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506" w:rsidRDefault="00EA7506" w:rsidP="005F4A04">
      <w:pPr>
        <w:widowControl w:val="0"/>
        <w:spacing w:after="0"/>
        <w:ind w:firstLine="709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Приложение 1</w:t>
      </w:r>
    </w:p>
    <w:p w:rsidR="00EA7506" w:rsidRPr="005F4A04" w:rsidRDefault="00EA7506" w:rsidP="005F4A04">
      <w:pPr>
        <w:widowControl w:val="0"/>
        <w:spacing w:after="0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F4A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 приказу №______________ </w:t>
      </w:r>
      <w:proofErr w:type="gramStart"/>
      <w:r w:rsidRPr="005F4A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</w:t>
      </w:r>
      <w:proofErr w:type="gramEnd"/>
      <w:r w:rsidRPr="005F4A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_____________</w:t>
      </w:r>
    </w:p>
    <w:p w:rsidR="00EA7506" w:rsidRDefault="00EA7506" w:rsidP="005F4A04">
      <w:pPr>
        <w:widowControl w:val="0"/>
        <w:spacing w:after="0"/>
        <w:ind w:firstLine="709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5F4A04" w:rsidRDefault="005F4A04" w:rsidP="005F4A04">
      <w:pPr>
        <w:widowControl w:val="0"/>
        <w:spacing w:after="0"/>
        <w:ind w:firstLine="709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5F4A04" w:rsidRDefault="005F4A04" w:rsidP="005F4A04">
      <w:pPr>
        <w:widowControl w:val="0"/>
        <w:spacing w:after="0"/>
        <w:ind w:left="5245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Утверждаю проректор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по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ОД</w:t>
      </w:r>
    </w:p>
    <w:p w:rsidR="005F4A04" w:rsidRDefault="005F4A04" w:rsidP="005F4A04">
      <w:pPr>
        <w:widowControl w:val="0"/>
        <w:spacing w:after="0"/>
        <w:ind w:left="5245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__________________ Д.В. Терентьев</w:t>
      </w:r>
    </w:p>
    <w:p w:rsidR="005F4A04" w:rsidRDefault="005F4A04" w:rsidP="005F4A04">
      <w:pPr>
        <w:widowControl w:val="0"/>
        <w:spacing w:after="0"/>
        <w:ind w:left="5245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«_______»_________________ 2022 г.</w:t>
      </w:r>
    </w:p>
    <w:p w:rsidR="005F4A04" w:rsidRDefault="005F4A04" w:rsidP="005F4A04">
      <w:pPr>
        <w:widowControl w:val="0"/>
        <w:spacing w:after="0"/>
        <w:ind w:firstLine="709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5F4A04" w:rsidRDefault="005F4A04" w:rsidP="005F4A04">
      <w:pPr>
        <w:widowControl w:val="0"/>
        <w:spacing w:after="0"/>
        <w:ind w:firstLine="709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5F4A04" w:rsidRDefault="005F4A04" w:rsidP="005F4A04">
      <w:pPr>
        <w:widowControl w:val="0"/>
        <w:spacing w:after="0"/>
        <w:ind w:firstLine="709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97D84" w:rsidRPr="00855C1B" w:rsidRDefault="00841F76" w:rsidP="005F4A04">
      <w:pPr>
        <w:widowControl w:val="0"/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855C1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Регламент конкурса логотипа</w:t>
      </w:r>
      <w:r w:rsidR="00197D84" w:rsidRPr="00855C1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пилотных групп МГТУ им. Г.И. Носова</w:t>
      </w:r>
    </w:p>
    <w:p w:rsidR="00841F76" w:rsidRPr="00855C1B" w:rsidRDefault="00841F76" w:rsidP="005F4A04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97D84" w:rsidRPr="00855C1B" w:rsidRDefault="00197D84" w:rsidP="005F4A04">
      <w:pPr>
        <w:widowControl w:val="0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855C1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1. Общие положения</w:t>
      </w:r>
    </w:p>
    <w:p w:rsidR="00197D84" w:rsidRPr="00855C1B" w:rsidRDefault="00197D84" w:rsidP="005F4A04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55C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1.1. </w:t>
      </w:r>
      <w:r w:rsidR="00E4182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</w:t>
      </w:r>
      <w:r w:rsidRPr="00855C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орядок организации и проведения конкурса логотипа пилотных групп </w:t>
      </w:r>
      <w:r w:rsidR="00E4182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</w:r>
      <w:r w:rsidRPr="00855C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МГТУ им. Г.И. Носова (далее – Конкурс), </w:t>
      </w:r>
      <w:r w:rsidR="00E4182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проводимого </w:t>
      </w:r>
      <w:r w:rsidRPr="00855C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</w:t>
      </w:r>
      <w:r w:rsidRPr="00AB72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период с </w:t>
      </w:r>
      <w:r w:rsidR="00855C1B" w:rsidRPr="00AB72D9">
        <w:rPr>
          <w:rFonts w:ascii="Times New Roman" w:hAnsi="Times New Roman" w:cs="Times New Roman"/>
          <w:sz w:val="24"/>
          <w:szCs w:val="24"/>
          <w:shd w:val="clear" w:color="auto" w:fill="FFFFFF"/>
        </w:rPr>
        <w:t>01.11</w:t>
      </w:r>
      <w:r w:rsidRPr="00AB72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.2022 по </w:t>
      </w:r>
      <w:r w:rsidR="00110473" w:rsidRPr="00AB72D9">
        <w:rPr>
          <w:rFonts w:ascii="Times New Roman" w:hAnsi="Times New Roman" w:cs="Times New Roman"/>
          <w:sz w:val="24"/>
          <w:szCs w:val="24"/>
          <w:shd w:val="clear" w:color="auto" w:fill="FFFFFF"/>
        </w:rPr>
        <w:t>31.01.2023</w:t>
      </w:r>
      <w:r w:rsidRPr="00AB72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г. в федеральном государственном бюджетном образовательном учреждении высшего образования «Магнитогорский государствен</w:t>
      </w:r>
      <w:r w:rsidR="00841F76" w:rsidRPr="00AB72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ный технический </w:t>
      </w:r>
      <w:r w:rsidR="00841F76" w:rsidRPr="00855C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университет им. Г.И. </w:t>
      </w:r>
      <w:r w:rsidRPr="00855C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Носова» (далее - Университет).</w:t>
      </w:r>
    </w:p>
    <w:p w:rsidR="00197D84" w:rsidRPr="00855C1B" w:rsidRDefault="00197D84" w:rsidP="005F4A04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55C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1.2. К участию в Конкурсе допускаются </w:t>
      </w:r>
      <w:r w:rsidR="00716F5F" w:rsidRPr="00855C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обучающиеся или команда из обучающихся </w:t>
      </w:r>
      <w:r w:rsidRPr="00855C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пилотных групп первого курса набора 2022 г. МГТУ им. Г.И. Носова.</w:t>
      </w:r>
    </w:p>
    <w:p w:rsidR="00197D84" w:rsidRPr="00855C1B" w:rsidRDefault="00197D84" w:rsidP="005F4A04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55C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1.3. Организаторами Конкурса выступает администрация Университета.</w:t>
      </w:r>
    </w:p>
    <w:p w:rsidR="00197D84" w:rsidRPr="00855C1B" w:rsidRDefault="00197D84" w:rsidP="005F4A04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55C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1.4. Общее руководство по подготовке и проведению Конкурса осуществляет </w:t>
      </w:r>
      <w:r w:rsidR="00B318E1" w:rsidRPr="00855C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Организационный комитет Конкурса (далее-Оргкомитет).</w:t>
      </w:r>
    </w:p>
    <w:p w:rsidR="001E1D4C" w:rsidRPr="00855C1B" w:rsidRDefault="00B318E1" w:rsidP="005F4A04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55C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1.5. Состав Организационного комитета: </w:t>
      </w:r>
    </w:p>
    <w:p w:rsidR="005F4A04" w:rsidRPr="005F4A04" w:rsidRDefault="005F4A04" w:rsidP="005F4A04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F4A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председатель Оргкомитета: Терентьев Д.В. – д.т.н., проректор по образовательной деятельности;</w:t>
      </w:r>
    </w:p>
    <w:p w:rsidR="005F4A04" w:rsidRPr="005F4A04" w:rsidRDefault="005F4A04" w:rsidP="005F4A04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F4A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заместитель председателя Оргкомитета: </w:t>
      </w:r>
      <w:proofErr w:type="spellStart"/>
      <w:r w:rsidRPr="005F4A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Абдулвелеев</w:t>
      </w:r>
      <w:proofErr w:type="spellEnd"/>
      <w:r w:rsidRPr="005F4A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И.Р. – к.т.н., начальник УМУ;</w:t>
      </w:r>
    </w:p>
    <w:p w:rsidR="005F4A04" w:rsidRPr="005F4A04" w:rsidRDefault="005F4A04" w:rsidP="005F4A04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F4A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члены Оргкомитета:</w:t>
      </w:r>
    </w:p>
    <w:p w:rsidR="005F4A04" w:rsidRPr="005F4A04" w:rsidRDefault="005F4A04" w:rsidP="005F4A04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5F4A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Ведров</w:t>
      </w:r>
      <w:proofErr w:type="spellEnd"/>
      <w:r w:rsidRPr="005F4A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М.Н. – к.э.н., проректор по экономическим и финансовым вопросам;</w:t>
      </w:r>
    </w:p>
    <w:p w:rsidR="005F4A04" w:rsidRPr="005F4A04" w:rsidRDefault="005F4A04" w:rsidP="005F4A04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5F4A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Муртазин</w:t>
      </w:r>
      <w:proofErr w:type="spellEnd"/>
      <w:r w:rsidRPr="005F4A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Р.А. – </w:t>
      </w:r>
      <w:proofErr w:type="spellStart"/>
      <w:r w:rsidRPr="005F4A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к.п.н</w:t>
      </w:r>
      <w:proofErr w:type="spellEnd"/>
      <w:r w:rsidRPr="005F4A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., проректор по молодежной и информационной политике;</w:t>
      </w:r>
    </w:p>
    <w:p w:rsidR="005F4A04" w:rsidRPr="005F4A04" w:rsidRDefault="005F4A04" w:rsidP="005F4A04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F4A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Рубан К.А. – к.т.н., начальник </w:t>
      </w:r>
      <w:proofErr w:type="spellStart"/>
      <w:r w:rsidRPr="005F4A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УИТиАСУ</w:t>
      </w:r>
      <w:proofErr w:type="spellEnd"/>
      <w:r w:rsidRPr="005F4A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5F4A04" w:rsidRPr="005F4A04" w:rsidRDefault="005F4A04" w:rsidP="005F4A04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F4A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Новоселов Р.Ю. – начальник УИП;</w:t>
      </w:r>
    </w:p>
    <w:p w:rsidR="005F4A04" w:rsidRPr="005F4A04" w:rsidRDefault="005F4A04" w:rsidP="005F4A04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F4A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Грачев Д.В. – начальник отдела по молодежной политике;</w:t>
      </w:r>
    </w:p>
    <w:p w:rsidR="005F4A04" w:rsidRPr="005F4A04" w:rsidRDefault="005F4A04" w:rsidP="005F4A04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5F4A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Головей</w:t>
      </w:r>
      <w:proofErr w:type="spellEnd"/>
      <w:r w:rsidRPr="005F4A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С.И. – председатель первичной профсоюзной организации студентов и аспирантов;</w:t>
      </w:r>
    </w:p>
    <w:p w:rsidR="005F4A04" w:rsidRDefault="005F4A04" w:rsidP="005F4A04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F4A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Варганова А.В. – к.т.н., зав. кафедрой ЭПП.</w:t>
      </w:r>
    </w:p>
    <w:p w:rsidR="001E1D4C" w:rsidRPr="00855C1B" w:rsidRDefault="001E1D4C" w:rsidP="005F4A04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55C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1.6. </w:t>
      </w:r>
      <w:proofErr w:type="gramStart"/>
      <w:r w:rsidRPr="00855C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Информация о Конкурсе размещена в сети Интернет на официальном сайте МГТУ им. Г.И. Носова https://www.magtu.ru/, образовательном портале </w:t>
      </w:r>
      <w:r w:rsidR="008A4DDF" w:rsidRPr="00855C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МГТУ им. </w:t>
      </w:r>
      <w:r w:rsidRPr="00855C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</w:t>
      </w:r>
      <w:r w:rsidR="008A4DDF" w:rsidRPr="00855C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И. </w:t>
      </w:r>
      <w:r w:rsidRPr="00855C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Носова https://newlms.magtu.ru/</w:t>
      </w:r>
      <w:r w:rsidR="008A4DDF" w:rsidRPr="00855C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официальных аккаунтах</w:t>
      </w:r>
      <w:r w:rsidRPr="00855C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Университета в социальных сетях.</w:t>
      </w:r>
      <w:proofErr w:type="gramEnd"/>
    </w:p>
    <w:p w:rsidR="001E1D4C" w:rsidRPr="00855C1B" w:rsidRDefault="001E1D4C" w:rsidP="005F4A04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1E1D4C" w:rsidRPr="00855C1B" w:rsidRDefault="001E1D4C" w:rsidP="005F4A04">
      <w:pPr>
        <w:widowControl w:val="0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855C1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2. Цели и задачи конкурса</w:t>
      </w:r>
    </w:p>
    <w:p w:rsidR="001E1D4C" w:rsidRPr="00855C1B" w:rsidRDefault="001E1D4C" w:rsidP="005F4A04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55C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2.1. Формирование нового фирменного стиля </w:t>
      </w:r>
      <w:r w:rsidR="008A4DDF" w:rsidRPr="00855C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обучающихся пилотных групп МГТУ </w:t>
      </w:r>
      <w:r w:rsidRPr="00855C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им. Г.И. Носова</w:t>
      </w:r>
    </w:p>
    <w:p w:rsidR="001E1D4C" w:rsidRPr="00855C1B" w:rsidRDefault="008A4DDF" w:rsidP="005F4A04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55C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2.2</w:t>
      </w:r>
      <w:r w:rsidR="001E1D4C" w:rsidRPr="00855C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Развитие творческого потенциала и привлечение внимания творческой </w:t>
      </w:r>
      <w:r w:rsidR="001E1D4C" w:rsidRPr="00855C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аудитории к реализации нового формата обучения в Университете.</w:t>
      </w:r>
    </w:p>
    <w:p w:rsidR="001E1D4C" w:rsidRPr="00855C1B" w:rsidRDefault="001E1D4C" w:rsidP="005F4A04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1E1D4C" w:rsidRPr="00855C1B" w:rsidRDefault="001E1D4C" w:rsidP="005F4A04">
      <w:pPr>
        <w:widowControl w:val="0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855C1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3. Порядок проведения Конкурса</w:t>
      </w:r>
    </w:p>
    <w:p w:rsidR="001E1D4C" w:rsidRPr="00AB72D9" w:rsidRDefault="001E1D4C" w:rsidP="005F4A0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72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3.1. Конкурс проводится с </w:t>
      </w:r>
      <w:r w:rsidR="00855C1B" w:rsidRPr="00AB72D9">
        <w:rPr>
          <w:rFonts w:ascii="Times New Roman" w:hAnsi="Times New Roman" w:cs="Times New Roman"/>
          <w:sz w:val="24"/>
          <w:szCs w:val="24"/>
          <w:shd w:val="clear" w:color="auto" w:fill="FFFFFF"/>
        </w:rPr>
        <w:t>01.11</w:t>
      </w:r>
      <w:r w:rsidRPr="00AB72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.2022 по </w:t>
      </w:r>
      <w:r w:rsidR="00716F5F" w:rsidRPr="00AB72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31.01.2023 г. </w:t>
      </w:r>
    </w:p>
    <w:p w:rsidR="00110473" w:rsidRPr="00AB72D9" w:rsidRDefault="00110473" w:rsidP="005F4A0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72D9">
        <w:rPr>
          <w:rFonts w:ascii="Times New Roman" w:hAnsi="Times New Roman" w:cs="Times New Roman"/>
          <w:sz w:val="24"/>
          <w:szCs w:val="24"/>
          <w:shd w:val="clear" w:color="auto" w:fill="FFFFFF"/>
        </w:rPr>
        <w:t>3.2. Конкурс проходит в 2 этапа:</w:t>
      </w:r>
    </w:p>
    <w:p w:rsidR="00F96539" w:rsidRPr="00E41827" w:rsidRDefault="00F96539" w:rsidP="005F4A04">
      <w:pPr>
        <w:widowControl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4182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I</w:t>
      </w:r>
      <w:r w:rsidRPr="00E4182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этап</w:t>
      </w:r>
      <w:r w:rsidR="00AB72D9" w:rsidRPr="00E4182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(отборочный)</w:t>
      </w:r>
      <w:r w:rsidRPr="00E4182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:rsidR="00110473" w:rsidRPr="00AB72D9" w:rsidRDefault="00110473" w:rsidP="005F4A0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72D9">
        <w:rPr>
          <w:rFonts w:ascii="Times New Roman" w:hAnsi="Times New Roman" w:cs="Times New Roman"/>
          <w:sz w:val="24"/>
          <w:szCs w:val="24"/>
          <w:shd w:val="clear" w:color="auto" w:fill="FFFFFF"/>
        </w:rPr>
        <w:t>- с 01.11.2022</w:t>
      </w:r>
      <w:r w:rsidR="00F96539" w:rsidRPr="00AB72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г.</w:t>
      </w:r>
      <w:r w:rsidRPr="00AB72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15.12.2022 г. – </w:t>
      </w:r>
      <w:r w:rsidR="00E418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онлайн </w:t>
      </w:r>
      <w:r w:rsidRPr="00AB72D9">
        <w:rPr>
          <w:rFonts w:ascii="Times New Roman" w:hAnsi="Times New Roman" w:cs="Times New Roman"/>
          <w:sz w:val="24"/>
          <w:szCs w:val="24"/>
          <w:shd w:val="clear" w:color="auto" w:fill="FFFFFF"/>
        </w:rPr>
        <w:t>подача заявки</w:t>
      </w:r>
      <w:r w:rsidR="00E41827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110473" w:rsidRPr="00AB72D9" w:rsidRDefault="00110473" w:rsidP="005F4A0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72D9">
        <w:rPr>
          <w:rFonts w:ascii="Times New Roman" w:hAnsi="Times New Roman" w:cs="Times New Roman"/>
          <w:sz w:val="24"/>
          <w:szCs w:val="24"/>
          <w:shd w:val="clear" w:color="auto" w:fill="FFFFFF"/>
        </w:rPr>
        <w:t>- с 16.12.2022</w:t>
      </w:r>
      <w:r w:rsidR="00F96539" w:rsidRPr="00AB72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г.</w:t>
      </w:r>
      <w:r w:rsidRPr="00AB72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21.12.2022 г. – оценка</w:t>
      </w:r>
      <w:r w:rsidR="00F96539" w:rsidRPr="00AB72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B72D9" w:rsidRPr="00AB72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заявок </w:t>
      </w:r>
      <w:r w:rsidR="00F96539" w:rsidRPr="00AB72D9">
        <w:rPr>
          <w:rFonts w:ascii="Times New Roman" w:hAnsi="Times New Roman" w:cs="Times New Roman"/>
          <w:sz w:val="24"/>
          <w:szCs w:val="24"/>
          <w:shd w:val="clear" w:color="auto" w:fill="FFFFFF"/>
        </w:rPr>
        <w:t>экспертной комиссией, подведение итогов первого этапа конкурса</w:t>
      </w:r>
      <w:r w:rsidR="00E4182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96539" w:rsidRPr="00E41827" w:rsidRDefault="00F96539" w:rsidP="005F4A04">
      <w:pPr>
        <w:widowControl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4182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II</w:t>
      </w:r>
      <w:r w:rsidRPr="00E4182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этап</w:t>
      </w:r>
      <w:r w:rsidR="00AB72D9" w:rsidRPr="00E4182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(финал)</w:t>
      </w:r>
      <w:r w:rsidRPr="00E4182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:rsidR="00F96539" w:rsidRPr="00AB72D9" w:rsidRDefault="00F96539" w:rsidP="005F4A0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72D9">
        <w:rPr>
          <w:rFonts w:ascii="Times New Roman" w:hAnsi="Times New Roman" w:cs="Times New Roman"/>
          <w:sz w:val="24"/>
          <w:szCs w:val="24"/>
          <w:shd w:val="clear" w:color="auto" w:fill="FFFFFF"/>
        </w:rPr>
        <w:t>- с 22.12.2022 г. по 28.12.2022 г. – проведение очной защиты</w:t>
      </w:r>
      <w:r w:rsidR="00AB72D9" w:rsidRPr="00AB72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работ</w:t>
      </w:r>
      <w:r w:rsidRPr="00AB72D9">
        <w:rPr>
          <w:rFonts w:ascii="Times New Roman" w:hAnsi="Times New Roman" w:cs="Times New Roman"/>
          <w:sz w:val="24"/>
          <w:szCs w:val="24"/>
          <w:shd w:val="clear" w:color="auto" w:fill="FFFFFF"/>
        </w:rPr>
        <w:t>, прошедш</w:t>
      </w:r>
      <w:r w:rsidR="00E41827">
        <w:rPr>
          <w:rFonts w:ascii="Times New Roman" w:hAnsi="Times New Roman" w:cs="Times New Roman"/>
          <w:sz w:val="24"/>
          <w:szCs w:val="24"/>
          <w:shd w:val="clear" w:color="auto" w:fill="FFFFFF"/>
        </w:rPr>
        <w:t>их отбор первого этапа конкурса;</w:t>
      </w:r>
    </w:p>
    <w:p w:rsidR="00F96539" w:rsidRPr="00AB72D9" w:rsidRDefault="005F4A04" w:rsidP="005F4A0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с 29.12.2022 г. по 31.01.2023</w:t>
      </w:r>
      <w:r w:rsidR="00F96539" w:rsidRPr="00AB72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г. – подведение итогов</w:t>
      </w:r>
      <w:r w:rsidR="00AB72D9" w:rsidRPr="00AB72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96539" w:rsidRPr="00AB72D9">
        <w:rPr>
          <w:rFonts w:ascii="Times New Roman" w:hAnsi="Times New Roman" w:cs="Times New Roman"/>
          <w:sz w:val="24"/>
          <w:szCs w:val="24"/>
          <w:shd w:val="clear" w:color="auto" w:fill="FFFFFF"/>
        </w:rPr>
        <w:t>конкурса, награждение победителей и призеров.</w:t>
      </w:r>
    </w:p>
    <w:p w:rsidR="00716F5F" w:rsidRPr="00855C1B" w:rsidRDefault="00AB72D9" w:rsidP="005F4A04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3.3</w:t>
      </w:r>
      <w:r w:rsidR="00716F5F" w:rsidRPr="00855C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Предлагаемая участником/командой Конкурсная работа должна допускать использование в дальнейшем на полиграфической, сувенирной, раздаточной и канцелярской продукции Университета.</w:t>
      </w:r>
    </w:p>
    <w:p w:rsidR="00716F5F" w:rsidRPr="00AB72D9" w:rsidRDefault="00AB72D9" w:rsidP="005F4A0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72D9">
        <w:rPr>
          <w:rFonts w:ascii="Times New Roman" w:hAnsi="Times New Roman" w:cs="Times New Roman"/>
          <w:sz w:val="24"/>
          <w:szCs w:val="24"/>
          <w:shd w:val="clear" w:color="auto" w:fill="FFFFFF"/>
        </w:rPr>
        <w:t>3.4</w:t>
      </w:r>
      <w:r w:rsidR="009C2E18" w:rsidRPr="00AB72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716F5F" w:rsidRPr="00AB72D9">
        <w:rPr>
          <w:rFonts w:ascii="Times New Roman" w:hAnsi="Times New Roman" w:cs="Times New Roman"/>
          <w:sz w:val="24"/>
          <w:szCs w:val="24"/>
          <w:shd w:val="clear" w:color="auto" w:fill="FFFFFF"/>
        </w:rPr>
        <w:t>Документы на Конкурс (</w:t>
      </w:r>
      <w:r w:rsidR="008A4DDF" w:rsidRPr="00AB72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Приложение </w:t>
      </w:r>
      <w:r w:rsidR="00716F5F" w:rsidRPr="00AB72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№1) </w:t>
      </w:r>
      <w:r w:rsidR="00110473" w:rsidRPr="00AB72D9">
        <w:rPr>
          <w:rFonts w:ascii="Times New Roman" w:hAnsi="Times New Roman" w:cs="Times New Roman"/>
          <w:sz w:val="24"/>
          <w:szCs w:val="24"/>
          <w:shd w:val="clear" w:color="auto" w:fill="FFFFFF"/>
        </w:rPr>
        <w:t>подаются путем заполнения заявки https://forms.gle/anYDkRoTW9UWxRAT7</w:t>
      </w:r>
      <w:r w:rsidR="00716F5F" w:rsidRPr="00AB72D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16F5F" w:rsidRPr="00AB72D9" w:rsidRDefault="00E41827" w:rsidP="005F4A0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3.5</w:t>
      </w:r>
      <w:r w:rsidR="002D1D48" w:rsidRPr="00AB72D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716F5F" w:rsidRPr="00AB72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Работы, предоставленные после официального срока окончания приема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отборочного этапа</w:t>
      </w:r>
      <w:r w:rsidR="00716F5F" w:rsidRPr="00AB72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(после 23:59 </w:t>
      </w:r>
      <w:r w:rsidR="00855C1B" w:rsidRPr="00AB72D9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AB72D9" w:rsidRPr="00AB72D9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855C1B" w:rsidRPr="00AB72D9">
        <w:rPr>
          <w:rFonts w:ascii="Times New Roman" w:hAnsi="Times New Roman" w:cs="Times New Roman"/>
          <w:sz w:val="24"/>
          <w:szCs w:val="24"/>
          <w:shd w:val="clear" w:color="auto" w:fill="FFFFFF"/>
        </w:rPr>
        <w:t>.12</w:t>
      </w:r>
      <w:r w:rsidR="00716F5F" w:rsidRPr="00AB72D9">
        <w:rPr>
          <w:rFonts w:ascii="Times New Roman" w:hAnsi="Times New Roman" w:cs="Times New Roman"/>
          <w:sz w:val="24"/>
          <w:szCs w:val="24"/>
          <w:shd w:val="clear" w:color="auto" w:fill="FFFFFF"/>
        </w:rPr>
        <w:t>.2022 г.) или не соответствующие требованиям п. 3.</w:t>
      </w:r>
      <w:r w:rsidR="00AB72D9" w:rsidRPr="00AB72D9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8A4DDF" w:rsidRPr="00AB72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16F5F" w:rsidRPr="00AB72D9">
        <w:rPr>
          <w:rFonts w:ascii="Times New Roman" w:hAnsi="Times New Roman" w:cs="Times New Roman"/>
          <w:sz w:val="24"/>
          <w:szCs w:val="24"/>
          <w:shd w:val="clear" w:color="auto" w:fill="FFFFFF"/>
        </w:rPr>
        <w:t>настоящего Регламента, Оргкомитетом не принимаются и не рассматриваются.</w:t>
      </w:r>
    </w:p>
    <w:p w:rsidR="00716F5F" w:rsidRPr="00AB72D9" w:rsidRDefault="00E41827" w:rsidP="005F4A0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3.6</w:t>
      </w:r>
      <w:r w:rsidR="00716F5F" w:rsidRPr="00AB72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Окончательное подведение итогов состоится 31 января 2023 г. </w:t>
      </w:r>
    </w:p>
    <w:p w:rsidR="008B411E" w:rsidRPr="00AB72D9" w:rsidRDefault="008B411E" w:rsidP="005F4A0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72D9">
        <w:rPr>
          <w:rFonts w:ascii="Times New Roman" w:hAnsi="Times New Roman" w:cs="Times New Roman"/>
          <w:sz w:val="24"/>
          <w:szCs w:val="24"/>
          <w:shd w:val="clear" w:color="auto" w:fill="FFFFFF"/>
        </w:rPr>
        <w:t>3.</w:t>
      </w:r>
      <w:r w:rsidR="00E41827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Pr="00AB72D9">
        <w:rPr>
          <w:rFonts w:ascii="Times New Roman" w:hAnsi="Times New Roman" w:cs="Times New Roman"/>
          <w:sz w:val="24"/>
          <w:szCs w:val="24"/>
          <w:shd w:val="clear" w:color="auto" w:fill="FFFFFF"/>
        </w:rPr>
        <w:t>. Победители</w:t>
      </w:r>
      <w:r w:rsidR="00E418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призеры</w:t>
      </w:r>
      <w:r w:rsidRPr="00AB72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Конкурса будут награждены дипломами участников и денежными призами:</w:t>
      </w:r>
    </w:p>
    <w:p w:rsidR="008B411E" w:rsidRPr="00AB72D9" w:rsidRDefault="009C0962" w:rsidP="005F4A0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72D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</w:t>
      </w:r>
      <w:r w:rsidRPr="00AB72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место – </w:t>
      </w:r>
      <w:r w:rsidR="00977E44" w:rsidRPr="00AB72D9">
        <w:rPr>
          <w:rFonts w:ascii="Times New Roman" w:hAnsi="Times New Roman" w:cs="Times New Roman"/>
          <w:sz w:val="24"/>
          <w:szCs w:val="24"/>
          <w:shd w:val="clear" w:color="auto" w:fill="FFFFFF"/>
        </w:rPr>
        <w:t>10000</w:t>
      </w:r>
    </w:p>
    <w:p w:rsidR="009C0962" w:rsidRPr="00AB72D9" w:rsidRDefault="009C0962" w:rsidP="005F4A0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72D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II</w:t>
      </w:r>
      <w:r w:rsidRPr="00AB72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место - </w:t>
      </w:r>
      <w:r w:rsidR="00977E44" w:rsidRPr="00AB72D9">
        <w:rPr>
          <w:rFonts w:ascii="Times New Roman" w:hAnsi="Times New Roman" w:cs="Times New Roman"/>
          <w:sz w:val="24"/>
          <w:szCs w:val="24"/>
          <w:shd w:val="clear" w:color="auto" w:fill="FFFFFF"/>
        </w:rPr>
        <w:t>5000</w:t>
      </w:r>
    </w:p>
    <w:p w:rsidR="009C0962" w:rsidRPr="00AB72D9" w:rsidRDefault="009C0962" w:rsidP="005F4A0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72D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III</w:t>
      </w:r>
      <w:r w:rsidRPr="00AB72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место – </w:t>
      </w:r>
      <w:r w:rsidR="00977E44" w:rsidRPr="00AB72D9">
        <w:rPr>
          <w:rFonts w:ascii="Times New Roman" w:hAnsi="Times New Roman" w:cs="Times New Roman"/>
          <w:sz w:val="24"/>
          <w:szCs w:val="24"/>
          <w:shd w:val="clear" w:color="auto" w:fill="FFFFFF"/>
        </w:rPr>
        <w:t>5000</w:t>
      </w:r>
    </w:p>
    <w:p w:rsidR="009C0962" w:rsidRPr="00855C1B" w:rsidRDefault="009C0962" w:rsidP="005F4A04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9C0962" w:rsidRPr="00855C1B" w:rsidRDefault="009C0962" w:rsidP="005F4A04">
      <w:pPr>
        <w:widowControl w:val="0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855C1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4. Процедура оценки конкурсных работ</w:t>
      </w:r>
    </w:p>
    <w:p w:rsidR="009C0962" w:rsidRPr="00855C1B" w:rsidRDefault="009C0962" w:rsidP="005F4A04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55C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4.1. </w:t>
      </w:r>
      <w:r w:rsidR="00F22403" w:rsidRPr="00855C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Победители</w:t>
      </w:r>
      <w:r w:rsidR="00AB72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призеры</w:t>
      </w:r>
      <w:r w:rsidR="00F22403" w:rsidRPr="00855C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Конкурса определяются на основании оценок ч</w:t>
      </w:r>
      <w:r w:rsidR="00AB72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ленов Организационного комитета по итогам отборочного этапа и финала.</w:t>
      </w:r>
    </w:p>
    <w:p w:rsidR="00F22403" w:rsidRPr="00855C1B" w:rsidRDefault="00F22403" w:rsidP="005F4A04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55C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4.2. Работы оцениваются членами Организационного комитета по 100-балльной шкале</w:t>
      </w:r>
      <w:r w:rsidR="00AB72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 каждому этапу конкурса</w:t>
      </w:r>
      <w:r w:rsidRPr="00855C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Результаты участников фиксируются в итоговой таблице, представляющей собой ранжированный список участников Конкурса, расположенных по мере убывания набранных баллов.</w:t>
      </w:r>
    </w:p>
    <w:p w:rsidR="00F22403" w:rsidRPr="00855C1B" w:rsidRDefault="00F22403" w:rsidP="005F4A04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55C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4.3. Логотипы могут разрабатываться индивидуально или в творческом коллективе.</w:t>
      </w:r>
    </w:p>
    <w:p w:rsidR="00F22403" w:rsidRPr="00855C1B" w:rsidRDefault="00F22403" w:rsidP="005F4A04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55C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4.4. </w:t>
      </w:r>
      <w:r w:rsidR="00AB72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Каждый участник Конкурса может</w:t>
      </w:r>
      <w:r w:rsidRPr="00855C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представить </w:t>
      </w:r>
      <w:r w:rsidR="00E4182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 двух</w:t>
      </w:r>
      <w:r w:rsidRPr="00855C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конкурсных работ.</w:t>
      </w:r>
    </w:p>
    <w:p w:rsidR="00F22403" w:rsidRDefault="00F22403" w:rsidP="005F4A04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55C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4.5. Оценка представленных конкурсных работ</w:t>
      </w:r>
      <w:r w:rsidR="00AB72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отборочного этапа</w:t>
      </w:r>
      <w:r w:rsidRPr="00855C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производится на основании следующих критериев</w:t>
      </w:r>
    </w:p>
    <w:p w:rsidR="005F4A04" w:rsidRPr="00855C1B" w:rsidRDefault="005F4A04" w:rsidP="005F4A04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D4633" w:rsidRPr="00E41827" w:rsidTr="00855C1B">
        <w:trPr>
          <w:tblHeader/>
        </w:trPr>
        <w:tc>
          <w:tcPr>
            <w:tcW w:w="3190" w:type="dxa"/>
            <w:vAlign w:val="center"/>
          </w:tcPr>
          <w:p w:rsidR="00F22403" w:rsidRPr="00E41827" w:rsidRDefault="00235E4E" w:rsidP="005F4A0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418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Критерии</w:t>
            </w:r>
          </w:p>
        </w:tc>
        <w:tc>
          <w:tcPr>
            <w:tcW w:w="3190" w:type="dxa"/>
            <w:tcBorders>
              <w:bottom w:val="single" w:sz="4" w:space="0" w:color="auto"/>
            </w:tcBorders>
            <w:vAlign w:val="center"/>
          </w:tcPr>
          <w:p w:rsidR="00F22403" w:rsidRPr="00E41827" w:rsidRDefault="00235E4E" w:rsidP="005F4A0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418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Описание</w:t>
            </w:r>
          </w:p>
        </w:tc>
        <w:tc>
          <w:tcPr>
            <w:tcW w:w="3191" w:type="dxa"/>
            <w:tcBorders>
              <w:bottom w:val="single" w:sz="4" w:space="0" w:color="auto"/>
            </w:tcBorders>
            <w:vAlign w:val="center"/>
          </w:tcPr>
          <w:p w:rsidR="00F22403" w:rsidRPr="00E41827" w:rsidRDefault="00F22403" w:rsidP="005F4A0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418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Баллы</w:t>
            </w:r>
          </w:p>
        </w:tc>
      </w:tr>
      <w:tr w:rsidR="009D4633" w:rsidRPr="00E41827" w:rsidTr="00235E4E">
        <w:tc>
          <w:tcPr>
            <w:tcW w:w="3190" w:type="dxa"/>
            <w:vMerge w:val="restart"/>
          </w:tcPr>
          <w:p w:rsidR="00243E36" w:rsidRPr="00E41827" w:rsidRDefault="00243E36" w:rsidP="005F4A04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418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Оригинальность </w:t>
            </w:r>
            <w:r w:rsidRPr="00E4182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работы</w:t>
            </w:r>
            <w:r w:rsidR="00773933" w:rsidRPr="00E4182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 ее уникальность</w:t>
            </w:r>
          </w:p>
        </w:tc>
        <w:tc>
          <w:tcPr>
            <w:tcW w:w="3190" w:type="dxa"/>
            <w:tcBorders>
              <w:bottom w:val="nil"/>
            </w:tcBorders>
          </w:tcPr>
          <w:p w:rsidR="00243E36" w:rsidRPr="00E41827" w:rsidRDefault="00243E36" w:rsidP="005F4A04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91" w:type="dxa"/>
            <w:tcBorders>
              <w:bottom w:val="nil"/>
            </w:tcBorders>
          </w:tcPr>
          <w:p w:rsidR="00243E36" w:rsidRPr="00E41827" w:rsidRDefault="00235E4E" w:rsidP="005F4A04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4182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max</w:t>
            </w:r>
            <w:r w:rsidRPr="00E4182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243E36" w:rsidRPr="00E4182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20</w:t>
            </w:r>
          </w:p>
        </w:tc>
      </w:tr>
      <w:tr w:rsidR="009D4633" w:rsidRPr="00E41827" w:rsidTr="00235E4E">
        <w:tc>
          <w:tcPr>
            <w:tcW w:w="3190" w:type="dxa"/>
            <w:vMerge/>
          </w:tcPr>
          <w:p w:rsidR="00243E36" w:rsidRPr="00E41827" w:rsidRDefault="00243E36" w:rsidP="005F4A04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90" w:type="dxa"/>
            <w:tcBorders>
              <w:top w:val="nil"/>
            </w:tcBorders>
          </w:tcPr>
          <w:p w:rsidR="00243E36" w:rsidRPr="00E41827" w:rsidRDefault="00235E4E" w:rsidP="005F4A04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418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логотип согласуется с брендом Университета</w:t>
            </w:r>
          </w:p>
        </w:tc>
        <w:tc>
          <w:tcPr>
            <w:tcW w:w="3191" w:type="dxa"/>
            <w:tcBorders>
              <w:top w:val="nil"/>
            </w:tcBorders>
          </w:tcPr>
          <w:p w:rsidR="00243E36" w:rsidRPr="00E41827" w:rsidRDefault="00235E4E" w:rsidP="005F4A04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418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до 10</w:t>
            </w:r>
          </w:p>
        </w:tc>
      </w:tr>
      <w:tr w:rsidR="009D4633" w:rsidRPr="00E41827" w:rsidTr="00243E36">
        <w:tc>
          <w:tcPr>
            <w:tcW w:w="3190" w:type="dxa"/>
            <w:vMerge/>
          </w:tcPr>
          <w:p w:rsidR="00243E36" w:rsidRPr="00E41827" w:rsidRDefault="00243E36" w:rsidP="005F4A04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243E36" w:rsidRPr="00E41827" w:rsidRDefault="00235E4E" w:rsidP="005F4A04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418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логотип имеет уникальные цвета, шрифты и др. атрибуты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243E36" w:rsidRPr="00E41827" w:rsidRDefault="00235E4E" w:rsidP="005F4A04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418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до 10</w:t>
            </w:r>
          </w:p>
        </w:tc>
      </w:tr>
      <w:tr w:rsidR="009D4633" w:rsidRPr="00E41827" w:rsidTr="00243E36">
        <w:tc>
          <w:tcPr>
            <w:tcW w:w="3190" w:type="dxa"/>
            <w:vMerge w:val="restart"/>
          </w:tcPr>
          <w:p w:rsidR="00243E36" w:rsidRPr="00E41827" w:rsidRDefault="00243E36" w:rsidP="005F4A04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418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Качество исполнения работы и целостность композиции</w:t>
            </w:r>
          </w:p>
        </w:tc>
        <w:tc>
          <w:tcPr>
            <w:tcW w:w="3190" w:type="dxa"/>
            <w:tcBorders>
              <w:bottom w:val="nil"/>
            </w:tcBorders>
          </w:tcPr>
          <w:p w:rsidR="00243E36" w:rsidRPr="00E41827" w:rsidRDefault="00243E36" w:rsidP="005F4A04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91" w:type="dxa"/>
            <w:tcBorders>
              <w:bottom w:val="nil"/>
            </w:tcBorders>
          </w:tcPr>
          <w:p w:rsidR="00243E36" w:rsidRPr="00E41827" w:rsidRDefault="00243E36" w:rsidP="005F4A04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4182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max</w:t>
            </w:r>
            <w:r w:rsidRPr="00E4182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9D4633" w:rsidRPr="00E4182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3</w:t>
            </w:r>
            <w:r w:rsidRPr="00E4182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0</w:t>
            </w:r>
          </w:p>
        </w:tc>
      </w:tr>
      <w:tr w:rsidR="009D4633" w:rsidRPr="00E41827" w:rsidTr="00243E36">
        <w:tc>
          <w:tcPr>
            <w:tcW w:w="3190" w:type="dxa"/>
            <w:vMerge/>
          </w:tcPr>
          <w:p w:rsidR="00243E36" w:rsidRPr="00E41827" w:rsidRDefault="00243E36" w:rsidP="005F4A04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90" w:type="dxa"/>
            <w:tcBorders>
              <w:top w:val="nil"/>
            </w:tcBorders>
          </w:tcPr>
          <w:p w:rsidR="00773933" w:rsidRPr="00E41827" w:rsidRDefault="007C4562" w:rsidP="005F4A04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4182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</w:t>
            </w:r>
            <w:r w:rsidR="00773933" w:rsidRPr="00E4182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асштабируемость и цветовая адаптация (возможность использования на светлом фоне и на темном)</w:t>
            </w:r>
          </w:p>
        </w:tc>
        <w:tc>
          <w:tcPr>
            <w:tcW w:w="3191" w:type="dxa"/>
            <w:tcBorders>
              <w:top w:val="nil"/>
            </w:tcBorders>
          </w:tcPr>
          <w:p w:rsidR="00243E36" w:rsidRPr="00E41827" w:rsidRDefault="00235E4E" w:rsidP="005F4A04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418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до </w:t>
            </w:r>
            <w:r w:rsidR="009D4633" w:rsidRPr="00E418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5</w:t>
            </w:r>
          </w:p>
        </w:tc>
      </w:tr>
      <w:tr w:rsidR="009D4633" w:rsidRPr="00E41827" w:rsidTr="00F22403">
        <w:tc>
          <w:tcPr>
            <w:tcW w:w="3190" w:type="dxa"/>
            <w:vMerge/>
          </w:tcPr>
          <w:p w:rsidR="00243E36" w:rsidRPr="00E41827" w:rsidRDefault="00243E36" w:rsidP="005F4A04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90" w:type="dxa"/>
          </w:tcPr>
          <w:p w:rsidR="00243E36" w:rsidRPr="00E41827" w:rsidRDefault="00235E4E" w:rsidP="005F4A04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418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легкое </w:t>
            </w:r>
            <w:r w:rsidR="00243E36" w:rsidRPr="00E418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восприятие используемого шрифта</w:t>
            </w:r>
          </w:p>
        </w:tc>
        <w:tc>
          <w:tcPr>
            <w:tcW w:w="3191" w:type="dxa"/>
          </w:tcPr>
          <w:p w:rsidR="00243E36" w:rsidRPr="00E41827" w:rsidRDefault="00235E4E" w:rsidP="005F4A04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E418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до </w:t>
            </w:r>
            <w:r w:rsidR="00243E36" w:rsidRPr="00E418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5</w:t>
            </w:r>
          </w:p>
        </w:tc>
      </w:tr>
      <w:tr w:rsidR="009D4633" w:rsidRPr="00E41827" w:rsidTr="00F22403">
        <w:tc>
          <w:tcPr>
            <w:tcW w:w="3190" w:type="dxa"/>
            <w:vMerge/>
          </w:tcPr>
          <w:p w:rsidR="00243E36" w:rsidRPr="00E41827" w:rsidRDefault="00243E36" w:rsidP="005F4A04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90" w:type="dxa"/>
          </w:tcPr>
          <w:p w:rsidR="00243E36" w:rsidRPr="00E41827" w:rsidRDefault="00235E4E" w:rsidP="005F4A04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418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отсутствие </w:t>
            </w:r>
            <w:r w:rsidR="00243E36" w:rsidRPr="00E418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мелких неразборчивых деталей</w:t>
            </w:r>
          </w:p>
        </w:tc>
        <w:tc>
          <w:tcPr>
            <w:tcW w:w="3191" w:type="dxa"/>
          </w:tcPr>
          <w:p w:rsidR="00243E36" w:rsidRPr="00E41827" w:rsidRDefault="00235E4E" w:rsidP="005F4A04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E418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до </w:t>
            </w:r>
            <w:r w:rsidR="00243E36" w:rsidRPr="00E418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5</w:t>
            </w:r>
          </w:p>
        </w:tc>
      </w:tr>
      <w:tr w:rsidR="009D4633" w:rsidRPr="00E41827" w:rsidTr="00F22403">
        <w:tc>
          <w:tcPr>
            <w:tcW w:w="3190" w:type="dxa"/>
            <w:vMerge/>
          </w:tcPr>
          <w:p w:rsidR="00243E36" w:rsidRPr="00E41827" w:rsidRDefault="00243E36" w:rsidP="005F4A04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90" w:type="dxa"/>
          </w:tcPr>
          <w:p w:rsidR="00243E36" w:rsidRPr="00E41827" w:rsidRDefault="00235E4E" w:rsidP="005F4A04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418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качество </w:t>
            </w:r>
            <w:r w:rsidR="00243E36" w:rsidRPr="00E418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изображени</w:t>
            </w:r>
            <w:r w:rsidR="00773933" w:rsidRPr="00E418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я</w:t>
            </w:r>
          </w:p>
        </w:tc>
        <w:tc>
          <w:tcPr>
            <w:tcW w:w="3191" w:type="dxa"/>
          </w:tcPr>
          <w:p w:rsidR="00243E36" w:rsidRPr="00E41827" w:rsidRDefault="00235E4E" w:rsidP="005F4A04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E418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до </w:t>
            </w:r>
            <w:r w:rsidRPr="00E418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5</w:t>
            </w:r>
          </w:p>
        </w:tc>
      </w:tr>
      <w:tr w:rsidR="009D4633" w:rsidRPr="00E41827" w:rsidTr="00F22403">
        <w:tc>
          <w:tcPr>
            <w:tcW w:w="3190" w:type="dxa"/>
            <w:vMerge/>
          </w:tcPr>
          <w:p w:rsidR="00243E36" w:rsidRPr="00E41827" w:rsidRDefault="00243E36" w:rsidP="005F4A04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90" w:type="dxa"/>
          </w:tcPr>
          <w:p w:rsidR="00243E36" w:rsidRPr="00E41827" w:rsidRDefault="00773933" w:rsidP="005F4A04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418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простота и лаконичность</w:t>
            </w:r>
          </w:p>
        </w:tc>
        <w:tc>
          <w:tcPr>
            <w:tcW w:w="3191" w:type="dxa"/>
          </w:tcPr>
          <w:p w:rsidR="00243E36" w:rsidRPr="00E41827" w:rsidRDefault="00235E4E" w:rsidP="005F4A04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418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до </w:t>
            </w:r>
            <w:r w:rsidR="009D4633" w:rsidRPr="00E418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5</w:t>
            </w:r>
          </w:p>
        </w:tc>
      </w:tr>
      <w:tr w:rsidR="009D4633" w:rsidRPr="00E41827" w:rsidTr="00235E4E">
        <w:tc>
          <w:tcPr>
            <w:tcW w:w="3190" w:type="dxa"/>
            <w:vMerge/>
          </w:tcPr>
          <w:p w:rsidR="00243E36" w:rsidRPr="00E41827" w:rsidRDefault="00243E36" w:rsidP="005F4A04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243E36" w:rsidRPr="00E41827" w:rsidRDefault="00235E4E" w:rsidP="005F4A04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418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возможность </w:t>
            </w:r>
            <w:r w:rsidR="00243E36" w:rsidRPr="00E418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использования в монохромном исполнении</w:t>
            </w:r>
            <w:r w:rsidR="00973C90" w:rsidRPr="00E418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973C90" w:rsidRPr="00E4182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(для печати в 1 цвет, без оттенков)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243E36" w:rsidRPr="00E41827" w:rsidRDefault="00235E4E" w:rsidP="005F4A04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E418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до </w:t>
            </w:r>
            <w:r w:rsidRPr="00E418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5</w:t>
            </w:r>
          </w:p>
        </w:tc>
      </w:tr>
      <w:tr w:rsidR="009D4633" w:rsidRPr="00E41827" w:rsidTr="00235E4E">
        <w:tc>
          <w:tcPr>
            <w:tcW w:w="3190" w:type="dxa"/>
            <w:vMerge w:val="restart"/>
          </w:tcPr>
          <w:p w:rsidR="00235E4E" w:rsidRPr="00E41827" w:rsidRDefault="00235E4E" w:rsidP="005F4A04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418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Соответствие тематике Конкурса: новая образовательная среда Университета</w:t>
            </w:r>
          </w:p>
        </w:tc>
        <w:tc>
          <w:tcPr>
            <w:tcW w:w="3190" w:type="dxa"/>
            <w:tcBorders>
              <w:bottom w:val="nil"/>
            </w:tcBorders>
          </w:tcPr>
          <w:p w:rsidR="00235E4E" w:rsidRPr="00E41827" w:rsidRDefault="00235E4E" w:rsidP="005F4A04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91" w:type="dxa"/>
            <w:tcBorders>
              <w:bottom w:val="nil"/>
            </w:tcBorders>
          </w:tcPr>
          <w:p w:rsidR="00235E4E" w:rsidRPr="00E41827" w:rsidRDefault="00235E4E" w:rsidP="005F4A04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4182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max</w:t>
            </w:r>
            <w:r w:rsidRPr="00E4182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20</w:t>
            </w:r>
          </w:p>
        </w:tc>
      </w:tr>
      <w:tr w:rsidR="009D4633" w:rsidRPr="00E41827" w:rsidTr="00235E4E">
        <w:tc>
          <w:tcPr>
            <w:tcW w:w="3190" w:type="dxa"/>
            <w:vMerge/>
          </w:tcPr>
          <w:p w:rsidR="00235E4E" w:rsidRPr="00E41827" w:rsidRDefault="00235E4E" w:rsidP="005F4A04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90" w:type="dxa"/>
            <w:tcBorders>
              <w:top w:val="nil"/>
            </w:tcBorders>
          </w:tcPr>
          <w:p w:rsidR="00235E4E" w:rsidRPr="00E41827" w:rsidRDefault="00200E8A" w:rsidP="005F4A04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418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логотип </w:t>
            </w:r>
            <w:r w:rsidR="00235E4E" w:rsidRPr="00E418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имеет метафору и/или легенду в соответствии с тематикой конкурса</w:t>
            </w:r>
          </w:p>
        </w:tc>
        <w:tc>
          <w:tcPr>
            <w:tcW w:w="3191" w:type="dxa"/>
            <w:tcBorders>
              <w:top w:val="nil"/>
            </w:tcBorders>
          </w:tcPr>
          <w:p w:rsidR="00235E4E" w:rsidRPr="00E41827" w:rsidRDefault="00235E4E" w:rsidP="005F4A04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418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до 10</w:t>
            </w:r>
          </w:p>
        </w:tc>
      </w:tr>
      <w:tr w:rsidR="009D4633" w:rsidRPr="00E41827" w:rsidTr="00200E8A">
        <w:tc>
          <w:tcPr>
            <w:tcW w:w="3190" w:type="dxa"/>
            <w:vMerge/>
          </w:tcPr>
          <w:p w:rsidR="00235E4E" w:rsidRPr="00E41827" w:rsidRDefault="00235E4E" w:rsidP="005F4A04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235E4E" w:rsidRPr="00E41827" w:rsidRDefault="00200E8A" w:rsidP="005F4A04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418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логотип имеет описание примеров использования в окружении в Университете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235E4E" w:rsidRPr="00E41827" w:rsidRDefault="00235E4E" w:rsidP="005F4A04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418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до 10</w:t>
            </w:r>
          </w:p>
        </w:tc>
      </w:tr>
      <w:tr w:rsidR="009D4633" w:rsidRPr="00E41827" w:rsidTr="00200E8A">
        <w:tc>
          <w:tcPr>
            <w:tcW w:w="3190" w:type="dxa"/>
            <w:vMerge w:val="restart"/>
          </w:tcPr>
          <w:p w:rsidR="009D4633" w:rsidRPr="00E41827" w:rsidRDefault="009D4633" w:rsidP="005F4A04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418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Наличие дополнительных материалов к Конкурсной работе</w:t>
            </w:r>
          </w:p>
        </w:tc>
        <w:tc>
          <w:tcPr>
            <w:tcW w:w="3190" w:type="dxa"/>
            <w:tcBorders>
              <w:bottom w:val="nil"/>
            </w:tcBorders>
          </w:tcPr>
          <w:p w:rsidR="009D4633" w:rsidRPr="00E41827" w:rsidRDefault="009D4633" w:rsidP="005F4A04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91" w:type="dxa"/>
            <w:tcBorders>
              <w:bottom w:val="nil"/>
            </w:tcBorders>
          </w:tcPr>
          <w:p w:rsidR="009D4633" w:rsidRPr="00E41827" w:rsidRDefault="009D4633" w:rsidP="005F4A04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4182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max</w:t>
            </w:r>
            <w:r w:rsidRPr="00E4182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30</w:t>
            </w:r>
          </w:p>
        </w:tc>
      </w:tr>
      <w:tr w:rsidR="009D4633" w:rsidRPr="00E41827" w:rsidTr="00200E8A">
        <w:tc>
          <w:tcPr>
            <w:tcW w:w="3190" w:type="dxa"/>
            <w:vMerge/>
          </w:tcPr>
          <w:p w:rsidR="009D4633" w:rsidRPr="00E41827" w:rsidRDefault="009D4633" w:rsidP="005F4A04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90" w:type="dxa"/>
            <w:tcBorders>
              <w:top w:val="nil"/>
            </w:tcBorders>
          </w:tcPr>
          <w:p w:rsidR="009D4633" w:rsidRPr="00E41827" w:rsidRDefault="009D4633" w:rsidP="005F4A04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418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физический образец логотипа </w:t>
            </w:r>
            <w:r w:rsidR="00973C90" w:rsidRPr="00E4182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(печать на наклейке (не более 10см), </w:t>
            </w:r>
            <w:proofErr w:type="spellStart"/>
            <w:r w:rsidR="00973C90" w:rsidRPr="00E4182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бейдже</w:t>
            </w:r>
            <w:proofErr w:type="spellEnd"/>
            <w:r w:rsidR="00973C90" w:rsidRPr="00E4182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А</w:t>
            </w:r>
            <w:proofErr w:type="gramStart"/>
            <w:r w:rsidR="00973C90" w:rsidRPr="00E4182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</w:t>
            </w:r>
            <w:proofErr w:type="gramEnd"/>
            <w:r w:rsidR="00973C90" w:rsidRPr="00E4182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ручке или брелоке, листовке А3</w:t>
            </w:r>
            <w:r w:rsidR="000D05F6" w:rsidRPr="00E4182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3</w:t>
            </w:r>
            <w:r w:rsidR="000D05F6" w:rsidRPr="00E4182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d</w:t>
            </w:r>
            <w:r w:rsidR="000D05F6" w:rsidRPr="00E4182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-значок</w:t>
            </w:r>
            <w:r w:rsidR="00973C90" w:rsidRPr="00E4182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3191" w:type="dxa"/>
            <w:tcBorders>
              <w:top w:val="nil"/>
            </w:tcBorders>
          </w:tcPr>
          <w:p w:rsidR="009D4633" w:rsidRPr="00E41827" w:rsidRDefault="009D4633" w:rsidP="005F4A04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418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10</w:t>
            </w:r>
          </w:p>
        </w:tc>
      </w:tr>
      <w:tr w:rsidR="009D4633" w:rsidRPr="00E41827" w:rsidTr="00F22403">
        <w:tc>
          <w:tcPr>
            <w:tcW w:w="3190" w:type="dxa"/>
            <w:vMerge/>
          </w:tcPr>
          <w:p w:rsidR="009D4633" w:rsidRPr="00E41827" w:rsidRDefault="009D4633" w:rsidP="005F4A04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90" w:type="dxa"/>
          </w:tcPr>
          <w:p w:rsidR="009D4633" w:rsidRPr="00E41827" w:rsidRDefault="009D4633" w:rsidP="005F4A04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418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примеры применения логотипа - фото</w:t>
            </w:r>
          </w:p>
        </w:tc>
        <w:tc>
          <w:tcPr>
            <w:tcW w:w="3191" w:type="dxa"/>
          </w:tcPr>
          <w:p w:rsidR="009D4633" w:rsidRPr="00E41827" w:rsidRDefault="009D4633" w:rsidP="005F4A04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418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10</w:t>
            </w:r>
          </w:p>
        </w:tc>
      </w:tr>
      <w:tr w:rsidR="009D4633" w:rsidRPr="00E41827" w:rsidTr="00F22403">
        <w:tc>
          <w:tcPr>
            <w:tcW w:w="3190" w:type="dxa"/>
            <w:vMerge/>
          </w:tcPr>
          <w:p w:rsidR="009D4633" w:rsidRPr="00E41827" w:rsidRDefault="009D4633" w:rsidP="005F4A04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90" w:type="dxa"/>
          </w:tcPr>
          <w:p w:rsidR="009D4633" w:rsidRPr="00E41827" w:rsidRDefault="009D4633" w:rsidP="005F4A04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418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примеры применения логотипа - видеоролик</w:t>
            </w:r>
          </w:p>
        </w:tc>
        <w:tc>
          <w:tcPr>
            <w:tcW w:w="3191" w:type="dxa"/>
          </w:tcPr>
          <w:p w:rsidR="009D4633" w:rsidRPr="00E41827" w:rsidRDefault="009D4633" w:rsidP="005F4A04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418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10</w:t>
            </w:r>
          </w:p>
        </w:tc>
      </w:tr>
    </w:tbl>
    <w:p w:rsidR="00F22403" w:rsidRDefault="00F22403" w:rsidP="005F4A04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E6D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4.6. Победителями </w:t>
      </w:r>
      <w:r w:rsidR="007E6D80" w:rsidRPr="007E6D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отборочного этапа </w:t>
      </w:r>
      <w:r w:rsidRPr="007E6D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Конкурса считаются участн</w:t>
      </w:r>
      <w:r w:rsidR="006540A4" w:rsidRPr="007E6D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ики,</w:t>
      </w:r>
      <w:r w:rsidR="007E6D80" w:rsidRPr="007E6D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занявшие первые десять мест, по результатам оценки конкурсных работ членами экспертной комиссии</w:t>
      </w:r>
      <w:r w:rsidR="006540A4" w:rsidRPr="007E6D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7E6D80" w:rsidRPr="007E6D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Число команд может быть </w:t>
      </w:r>
      <w:proofErr w:type="gramStart"/>
      <w:r w:rsidR="007E6D80" w:rsidRPr="007E6D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увеличено</w:t>
      </w:r>
      <w:proofErr w:type="gramEnd"/>
      <w:r w:rsidR="00E4182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E6D80" w:rsidRPr="007E6D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/</w:t>
      </w:r>
      <w:r w:rsidR="00E4182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E6D80" w:rsidRPr="007E6D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уменьшено по решению экспертной комиссии.</w:t>
      </w:r>
    </w:p>
    <w:p w:rsidR="007E6D80" w:rsidRDefault="004D0E30" w:rsidP="005F4A04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4.7</w:t>
      </w:r>
      <w:r w:rsidR="007E6D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Победители отборочного этапа автоматически становятся участниками финала Конкурса. На данном этапе участники в очном формате защищают поданную работу.</w:t>
      </w:r>
    </w:p>
    <w:p w:rsidR="007E6D80" w:rsidRDefault="007E6D80" w:rsidP="005F4A04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Формат представления работы – свободный. Длительность выступления 10-15 минут.</w:t>
      </w:r>
    </w:p>
    <w:p w:rsidR="007E6D80" w:rsidRDefault="004D0E30" w:rsidP="005F4A04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4.8</w:t>
      </w:r>
      <w:r w:rsidR="007E6D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7E6D80" w:rsidRPr="00855C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Оценка представленных конкурсных работ</w:t>
      </w:r>
      <w:r w:rsidR="007E6D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финала</w:t>
      </w:r>
      <w:r w:rsidR="007E6D80" w:rsidRPr="00855C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производится на основании следующих критериев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E6D80" w:rsidRPr="00E41827" w:rsidTr="008E7D16">
        <w:trPr>
          <w:tblHeader/>
        </w:trPr>
        <w:tc>
          <w:tcPr>
            <w:tcW w:w="3190" w:type="dxa"/>
            <w:vAlign w:val="center"/>
          </w:tcPr>
          <w:p w:rsidR="007E6D80" w:rsidRPr="00E41827" w:rsidRDefault="007E6D80" w:rsidP="005F4A0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418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Критерии</w:t>
            </w:r>
          </w:p>
        </w:tc>
        <w:tc>
          <w:tcPr>
            <w:tcW w:w="3190" w:type="dxa"/>
            <w:tcBorders>
              <w:bottom w:val="single" w:sz="4" w:space="0" w:color="auto"/>
            </w:tcBorders>
            <w:vAlign w:val="center"/>
          </w:tcPr>
          <w:p w:rsidR="007E6D80" w:rsidRPr="00E41827" w:rsidRDefault="007E6D80" w:rsidP="005F4A0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418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Описание</w:t>
            </w:r>
          </w:p>
        </w:tc>
        <w:tc>
          <w:tcPr>
            <w:tcW w:w="3191" w:type="dxa"/>
            <w:tcBorders>
              <w:bottom w:val="single" w:sz="4" w:space="0" w:color="auto"/>
            </w:tcBorders>
            <w:vAlign w:val="center"/>
          </w:tcPr>
          <w:p w:rsidR="007E6D80" w:rsidRPr="00E41827" w:rsidRDefault="007E6D80" w:rsidP="005F4A0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418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Баллы</w:t>
            </w:r>
          </w:p>
        </w:tc>
      </w:tr>
      <w:tr w:rsidR="007E6D80" w:rsidRPr="00E41827" w:rsidTr="008E7D16">
        <w:tc>
          <w:tcPr>
            <w:tcW w:w="3190" w:type="dxa"/>
            <w:vMerge w:val="restart"/>
          </w:tcPr>
          <w:p w:rsidR="007E6D80" w:rsidRPr="00E41827" w:rsidRDefault="007E6D80" w:rsidP="005F4A04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418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Оригинальность </w:t>
            </w:r>
            <w:r w:rsidRPr="00E4182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работы и ее уникальность</w:t>
            </w:r>
          </w:p>
        </w:tc>
        <w:tc>
          <w:tcPr>
            <w:tcW w:w="3190" w:type="dxa"/>
            <w:tcBorders>
              <w:bottom w:val="nil"/>
            </w:tcBorders>
          </w:tcPr>
          <w:p w:rsidR="007E6D80" w:rsidRPr="00E41827" w:rsidRDefault="007E6D80" w:rsidP="005F4A04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91" w:type="dxa"/>
            <w:tcBorders>
              <w:bottom w:val="nil"/>
            </w:tcBorders>
          </w:tcPr>
          <w:p w:rsidR="007E6D80" w:rsidRPr="00E41827" w:rsidRDefault="007E6D80" w:rsidP="005F4A04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4182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max</w:t>
            </w:r>
            <w:r w:rsidRPr="00E4182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20</w:t>
            </w:r>
          </w:p>
        </w:tc>
      </w:tr>
      <w:tr w:rsidR="007E6D80" w:rsidRPr="00E41827" w:rsidTr="008E7D16">
        <w:tc>
          <w:tcPr>
            <w:tcW w:w="3190" w:type="dxa"/>
            <w:vMerge/>
          </w:tcPr>
          <w:p w:rsidR="007E6D80" w:rsidRPr="00E41827" w:rsidRDefault="007E6D80" w:rsidP="005F4A04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90" w:type="dxa"/>
            <w:tcBorders>
              <w:top w:val="nil"/>
            </w:tcBorders>
          </w:tcPr>
          <w:p w:rsidR="007E6D80" w:rsidRPr="00E41827" w:rsidRDefault="007E6D80" w:rsidP="005F4A04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418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логотип согласуется с брендом Университета</w:t>
            </w:r>
          </w:p>
        </w:tc>
        <w:tc>
          <w:tcPr>
            <w:tcW w:w="3191" w:type="dxa"/>
            <w:tcBorders>
              <w:top w:val="nil"/>
            </w:tcBorders>
          </w:tcPr>
          <w:p w:rsidR="007E6D80" w:rsidRPr="00E41827" w:rsidRDefault="007E6D80" w:rsidP="005F4A04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418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до 10</w:t>
            </w:r>
          </w:p>
        </w:tc>
      </w:tr>
      <w:tr w:rsidR="007E6D80" w:rsidRPr="00E41827" w:rsidTr="008E7D16">
        <w:tc>
          <w:tcPr>
            <w:tcW w:w="3190" w:type="dxa"/>
            <w:vMerge/>
          </w:tcPr>
          <w:p w:rsidR="007E6D80" w:rsidRPr="00E41827" w:rsidRDefault="007E6D80" w:rsidP="005F4A04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7E6D80" w:rsidRPr="00E41827" w:rsidRDefault="007E6D80" w:rsidP="005F4A04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418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логотип имеет уникальные цвета, шрифты и др. атрибуты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7E6D80" w:rsidRPr="00E41827" w:rsidRDefault="007E6D80" w:rsidP="005F4A04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418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до 10</w:t>
            </w:r>
          </w:p>
        </w:tc>
      </w:tr>
      <w:tr w:rsidR="007E6D80" w:rsidRPr="00E41827" w:rsidTr="008E7D16">
        <w:tc>
          <w:tcPr>
            <w:tcW w:w="3190" w:type="dxa"/>
            <w:vMerge w:val="restart"/>
          </w:tcPr>
          <w:p w:rsidR="007E6D80" w:rsidRPr="00E41827" w:rsidRDefault="007E6D80" w:rsidP="005F4A04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418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Соответствие тематике Конкурса: новая образовательная среда Университета</w:t>
            </w:r>
          </w:p>
        </w:tc>
        <w:tc>
          <w:tcPr>
            <w:tcW w:w="3190" w:type="dxa"/>
            <w:tcBorders>
              <w:bottom w:val="nil"/>
            </w:tcBorders>
          </w:tcPr>
          <w:p w:rsidR="007E6D80" w:rsidRPr="00E41827" w:rsidRDefault="007E6D80" w:rsidP="005F4A04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91" w:type="dxa"/>
            <w:tcBorders>
              <w:bottom w:val="nil"/>
            </w:tcBorders>
          </w:tcPr>
          <w:p w:rsidR="007E6D80" w:rsidRPr="00E41827" w:rsidRDefault="007E6D80" w:rsidP="005F4A04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4182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max</w:t>
            </w:r>
            <w:r w:rsidRPr="00E4182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20</w:t>
            </w:r>
          </w:p>
        </w:tc>
      </w:tr>
      <w:tr w:rsidR="007E6D80" w:rsidRPr="00E41827" w:rsidTr="008E7D16">
        <w:tc>
          <w:tcPr>
            <w:tcW w:w="3190" w:type="dxa"/>
            <w:vMerge/>
          </w:tcPr>
          <w:p w:rsidR="007E6D80" w:rsidRPr="00E41827" w:rsidRDefault="007E6D80" w:rsidP="005F4A04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90" w:type="dxa"/>
            <w:tcBorders>
              <w:top w:val="nil"/>
            </w:tcBorders>
          </w:tcPr>
          <w:p w:rsidR="007E6D80" w:rsidRPr="00E41827" w:rsidRDefault="007E6D80" w:rsidP="005F4A04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418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логотип имеет метафору и/или легенду в соответствии с тематикой конкурса</w:t>
            </w:r>
          </w:p>
        </w:tc>
        <w:tc>
          <w:tcPr>
            <w:tcW w:w="3191" w:type="dxa"/>
            <w:tcBorders>
              <w:top w:val="nil"/>
            </w:tcBorders>
          </w:tcPr>
          <w:p w:rsidR="007E6D80" w:rsidRPr="00E41827" w:rsidRDefault="007E6D80" w:rsidP="005F4A04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418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до 10</w:t>
            </w:r>
          </w:p>
        </w:tc>
      </w:tr>
      <w:tr w:rsidR="007E6D80" w:rsidRPr="00E41827" w:rsidTr="008E7D16">
        <w:tc>
          <w:tcPr>
            <w:tcW w:w="3190" w:type="dxa"/>
            <w:vMerge/>
          </w:tcPr>
          <w:p w:rsidR="007E6D80" w:rsidRPr="00E41827" w:rsidRDefault="007E6D80" w:rsidP="005F4A04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7E6D80" w:rsidRPr="00E41827" w:rsidRDefault="007E6D80" w:rsidP="005F4A04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418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логотип имеет описание примеров использования в окружении в </w:t>
            </w:r>
            <w:r w:rsidRPr="00E418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Университете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7E6D80" w:rsidRPr="00E41827" w:rsidRDefault="007E6D80" w:rsidP="005F4A04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418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до 10</w:t>
            </w:r>
          </w:p>
        </w:tc>
      </w:tr>
      <w:tr w:rsidR="007E6D80" w:rsidRPr="00E41827" w:rsidTr="008E7D16">
        <w:tc>
          <w:tcPr>
            <w:tcW w:w="3190" w:type="dxa"/>
            <w:vMerge w:val="restart"/>
          </w:tcPr>
          <w:p w:rsidR="007E6D80" w:rsidRPr="00E41827" w:rsidRDefault="007E6D80" w:rsidP="005F4A04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418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Наличие дополнительных материалов к Конкурсной работе</w:t>
            </w:r>
          </w:p>
        </w:tc>
        <w:tc>
          <w:tcPr>
            <w:tcW w:w="3190" w:type="dxa"/>
            <w:tcBorders>
              <w:bottom w:val="nil"/>
            </w:tcBorders>
          </w:tcPr>
          <w:p w:rsidR="007E6D80" w:rsidRPr="00E41827" w:rsidRDefault="007E6D80" w:rsidP="005F4A04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91" w:type="dxa"/>
            <w:tcBorders>
              <w:bottom w:val="nil"/>
            </w:tcBorders>
          </w:tcPr>
          <w:p w:rsidR="007E6D80" w:rsidRPr="00E41827" w:rsidRDefault="007E6D80" w:rsidP="005F4A04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4182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max</w:t>
            </w:r>
            <w:r w:rsidRPr="00E4182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30</w:t>
            </w:r>
          </w:p>
        </w:tc>
      </w:tr>
      <w:tr w:rsidR="007E6D80" w:rsidRPr="00E41827" w:rsidTr="008E7D16">
        <w:tc>
          <w:tcPr>
            <w:tcW w:w="3190" w:type="dxa"/>
            <w:vMerge/>
          </w:tcPr>
          <w:p w:rsidR="007E6D80" w:rsidRPr="00E41827" w:rsidRDefault="007E6D80" w:rsidP="005F4A04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90" w:type="dxa"/>
            <w:tcBorders>
              <w:top w:val="nil"/>
            </w:tcBorders>
          </w:tcPr>
          <w:p w:rsidR="007E6D80" w:rsidRPr="00E41827" w:rsidRDefault="007E6D80" w:rsidP="005F4A04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418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физический образец логотипа </w:t>
            </w:r>
            <w:r w:rsidRPr="00E4182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(печать на наклейке (не более 10см), </w:t>
            </w:r>
            <w:proofErr w:type="spellStart"/>
            <w:r w:rsidRPr="00E4182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бейдже</w:t>
            </w:r>
            <w:proofErr w:type="spellEnd"/>
            <w:r w:rsidRPr="00E4182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А</w:t>
            </w:r>
            <w:proofErr w:type="gramStart"/>
            <w:r w:rsidRPr="00E4182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</w:t>
            </w:r>
            <w:proofErr w:type="gramEnd"/>
            <w:r w:rsidRPr="00E4182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ручке или брелоке, листовке А3, 3</w:t>
            </w:r>
            <w:r w:rsidRPr="00E4182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d</w:t>
            </w:r>
            <w:r w:rsidRPr="00E4182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-значок)</w:t>
            </w:r>
          </w:p>
        </w:tc>
        <w:tc>
          <w:tcPr>
            <w:tcW w:w="3191" w:type="dxa"/>
            <w:tcBorders>
              <w:top w:val="nil"/>
            </w:tcBorders>
          </w:tcPr>
          <w:p w:rsidR="007E6D80" w:rsidRPr="00E41827" w:rsidRDefault="007E6D80" w:rsidP="005F4A04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418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10</w:t>
            </w:r>
          </w:p>
        </w:tc>
      </w:tr>
      <w:tr w:rsidR="007E6D80" w:rsidRPr="00E41827" w:rsidTr="002D25A2">
        <w:trPr>
          <w:trHeight w:val="516"/>
        </w:trPr>
        <w:tc>
          <w:tcPr>
            <w:tcW w:w="3190" w:type="dxa"/>
            <w:vMerge/>
          </w:tcPr>
          <w:p w:rsidR="007E6D80" w:rsidRPr="00E41827" w:rsidRDefault="007E6D80" w:rsidP="005F4A04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90" w:type="dxa"/>
          </w:tcPr>
          <w:p w:rsidR="007E6D80" w:rsidRPr="00E41827" w:rsidRDefault="007E6D80" w:rsidP="005F4A04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418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примеры применения логотипа – наличие </w:t>
            </w:r>
            <w:proofErr w:type="spellStart"/>
            <w:r w:rsidRPr="00E418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мерча</w:t>
            </w:r>
            <w:proofErr w:type="spellEnd"/>
          </w:p>
        </w:tc>
        <w:tc>
          <w:tcPr>
            <w:tcW w:w="3191" w:type="dxa"/>
          </w:tcPr>
          <w:p w:rsidR="007E6D80" w:rsidRPr="00E41827" w:rsidRDefault="007E6D80" w:rsidP="005F4A04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418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20</w:t>
            </w:r>
          </w:p>
        </w:tc>
      </w:tr>
      <w:tr w:rsidR="007E6D80" w:rsidRPr="00E41827" w:rsidTr="008E7D16">
        <w:tc>
          <w:tcPr>
            <w:tcW w:w="3190" w:type="dxa"/>
            <w:vMerge w:val="restart"/>
          </w:tcPr>
          <w:p w:rsidR="007E6D80" w:rsidRPr="00E41827" w:rsidRDefault="007E6D80" w:rsidP="005F4A04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418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Оценка выступления команды/участника</w:t>
            </w:r>
          </w:p>
        </w:tc>
        <w:tc>
          <w:tcPr>
            <w:tcW w:w="3190" w:type="dxa"/>
          </w:tcPr>
          <w:p w:rsidR="007E6D80" w:rsidRPr="00E41827" w:rsidRDefault="007E6D80" w:rsidP="005F4A04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91" w:type="dxa"/>
          </w:tcPr>
          <w:p w:rsidR="007E6D80" w:rsidRPr="00E41827" w:rsidRDefault="007E6D80" w:rsidP="005F4A04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4182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max</w:t>
            </w:r>
            <w:r w:rsidRPr="00E4182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30</w:t>
            </w:r>
          </w:p>
        </w:tc>
      </w:tr>
      <w:tr w:rsidR="007E6D80" w:rsidRPr="00E41827" w:rsidTr="008E7D16">
        <w:tc>
          <w:tcPr>
            <w:tcW w:w="3190" w:type="dxa"/>
            <w:vMerge/>
          </w:tcPr>
          <w:p w:rsidR="007E6D80" w:rsidRPr="00E41827" w:rsidRDefault="007E6D80" w:rsidP="005F4A04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90" w:type="dxa"/>
          </w:tcPr>
          <w:p w:rsidR="007E6D80" w:rsidRPr="00E41827" w:rsidRDefault="007E6D80" w:rsidP="005F4A04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418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язык и стиль выступления</w:t>
            </w:r>
          </w:p>
        </w:tc>
        <w:tc>
          <w:tcPr>
            <w:tcW w:w="3191" w:type="dxa"/>
          </w:tcPr>
          <w:p w:rsidR="007E6D80" w:rsidRPr="00E41827" w:rsidRDefault="007E6D80" w:rsidP="005F4A04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418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10</w:t>
            </w:r>
          </w:p>
        </w:tc>
      </w:tr>
      <w:tr w:rsidR="007E6D80" w:rsidRPr="00E41827" w:rsidTr="008E7D16">
        <w:tc>
          <w:tcPr>
            <w:tcW w:w="3190" w:type="dxa"/>
            <w:vMerge/>
          </w:tcPr>
          <w:p w:rsidR="007E6D80" w:rsidRPr="00E41827" w:rsidRDefault="007E6D80" w:rsidP="005F4A04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90" w:type="dxa"/>
          </w:tcPr>
          <w:p w:rsidR="007E6D80" w:rsidRPr="00E41827" w:rsidRDefault="007E6D80" w:rsidP="005F4A04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418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наличие презентации/видео</w:t>
            </w:r>
          </w:p>
        </w:tc>
        <w:tc>
          <w:tcPr>
            <w:tcW w:w="3191" w:type="dxa"/>
          </w:tcPr>
          <w:p w:rsidR="007E6D80" w:rsidRPr="00E41827" w:rsidRDefault="007E6D80" w:rsidP="005F4A04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418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10</w:t>
            </w:r>
          </w:p>
        </w:tc>
      </w:tr>
      <w:tr w:rsidR="007E6D80" w:rsidRPr="00E41827" w:rsidTr="008E7D16">
        <w:tc>
          <w:tcPr>
            <w:tcW w:w="3190" w:type="dxa"/>
            <w:vMerge/>
          </w:tcPr>
          <w:p w:rsidR="007E6D80" w:rsidRPr="00E41827" w:rsidRDefault="007E6D80" w:rsidP="005F4A04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90" w:type="dxa"/>
          </w:tcPr>
          <w:p w:rsidR="007E6D80" w:rsidRPr="00E41827" w:rsidRDefault="007E6D80" w:rsidP="005F4A04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418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общее впечатление</w:t>
            </w:r>
          </w:p>
        </w:tc>
        <w:tc>
          <w:tcPr>
            <w:tcW w:w="3191" w:type="dxa"/>
          </w:tcPr>
          <w:p w:rsidR="007E6D80" w:rsidRPr="00E41827" w:rsidRDefault="007E6D80" w:rsidP="005F4A04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418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10</w:t>
            </w:r>
          </w:p>
        </w:tc>
      </w:tr>
    </w:tbl>
    <w:p w:rsidR="007E6D80" w:rsidRPr="00855C1B" w:rsidRDefault="007E6D80" w:rsidP="005F4A04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6540A4" w:rsidRPr="00855C1B" w:rsidRDefault="007E6D80" w:rsidP="005F4A04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4.</w:t>
      </w:r>
      <w:r w:rsidR="004D0E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9</w:t>
      </w:r>
      <w:r w:rsidR="006540A4" w:rsidRPr="00855C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После утверждения списков победителей Конкурса Оргкомитетом, они публикуются на официальном сайте МГТУ им. Г.И. Носова https://www.magtu.ru/, образовательном портале МГТУ им. Г.И. Носова https://newlms.magtu.ru/ и официальных аккаунтов Университета в социальных сетях.</w:t>
      </w:r>
    </w:p>
    <w:p w:rsidR="00F22403" w:rsidRPr="00855C1B" w:rsidRDefault="007E6D80" w:rsidP="005F4A0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4.1</w:t>
      </w:r>
      <w:r w:rsidR="004D0E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0</w:t>
      </w:r>
      <w:r w:rsidR="006540A4" w:rsidRPr="00855C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При разработке логотипа необходимо стремиться к отражению специфики деятельности высшего учебного заведения. Эскиз логотипа должен разрабатываться с учетом дальнейшего его воплощения в различных </w:t>
      </w:r>
      <w:r w:rsidR="006540A4" w:rsidRPr="00855C1B">
        <w:rPr>
          <w:rFonts w:ascii="Times New Roman" w:hAnsi="Times New Roman" w:cs="Times New Roman"/>
          <w:sz w:val="24"/>
          <w:szCs w:val="24"/>
          <w:shd w:val="clear" w:color="auto" w:fill="FFFFFF"/>
        </w:rPr>
        <w:t>материалах</w:t>
      </w:r>
      <w:r w:rsidR="005B25A7" w:rsidRPr="00855C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(минимальный размер 0,7х</w:t>
      </w:r>
      <w:proofErr w:type="gramStart"/>
      <w:r w:rsidR="005B25A7" w:rsidRPr="00855C1B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proofErr w:type="gramEnd"/>
      <w:r w:rsidR="005B25A7" w:rsidRPr="00855C1B">
        <w:rPr>
          <w:rFonts w:ascii="Times New Roman" w:hAnsi="Times New Roman" w:cs="Times New Roman"/>
          <w:sz w:val="24"/>
          <w:szCs w:val="24"/>
          <w:shd w:val="clear" w:color="auto" w:fill="FFFFFF"/>
        </w:rPr>
        <w:t>,7см, максимальный 1х1м)</w:t>
      </w:r>
      <w:r w:rsidR="006540A4" w:rsidRPr="00855C1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724FF" w:rsidRPr="00855C1B" w:rsidRDefault="007E6D80" w:rsidP="005F4A04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4.1</w:t>
      </w:r>
      <w:r w:rsidR="004D0E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</w:t>
      </w:r>
      <w:r w:rsidR="004724FF" w:rsidRPr="00855C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Все поданные работы не должны противоречить действующему законодательству Российской Федерации и условиям настоящего Регламента.</w:t>
      </w:r>
    </w:p>
    <w:p w:rsidR="004724FF" w:rsidRPr="00855C1B" w:rsidRDefault="004724FF" w:rsidP="005F4A04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55C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4.1</w:t>
      </w:r>
      <w:r w:rsidR="004D0E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</w:t>
      </w:r>
      <w:r w:rsidRPr="00855C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Принимая участие в Конкурсе, участники соглашаются с возможностью использования, огласки присланных ими материалов в маркетинговых и рекламных целях, без каких-либо материальных претензий с их стороны</w:t>
      </w:r>
    </w:p>
    <w:p w:rsidR="004724FF" w:rsidRDefault="004724FF" w:rsidP="005F4A04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55C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4.</w:t>
      </w:r>
      <w:r w:rsidR="004D0E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13</w:t>
      </w:r>
      <w:r w:rsidR="005F4A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855C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Pr="00855C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</w:t>
      </w:r>
      <w:proofErr w:type="gramEnd"/>
      <w:r w:rsidRPr="00855C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 конкурсные работы становятся интеллектуальной собственностью МГТУ им. Г.И. Носова.</w:t>
      </w:r>
    </w:p>
    <w:p w:rsidR="005F4A04" w:rsidRDefault="005F4A04" w:rsidP="005F4A04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5F4A04" w:rsidRDefault="005F4A04" w:rsidP="005F4A04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5F4A04" w:rsidRDefault="005F4A04" w:rsidP="005F4A04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5F4A04" w:rsidRDefault="005F4A04" w:rsidP="005F4A04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Разработал: </w:t>
      </w:r>
    </w:p>
    <w:p w:rsidR="005F4A04" w:rsidRDefault="005F4A04" w:rsidP="005F4A04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Зав. кафедрой ЭПП, </w:t>
      </w:r>
    </w:p>
    <w:p w:rsidR="005F4A04" w:rsidRDefault="005F4A04" w:rsidP="005F4A04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канд.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техн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наук, доцент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>А.В. Варганова</w:t>
      </w:r>
    </w:p>
    <w:p w:rsidR="005F4A04" w:rsidRDefault="005F4A04" w:rsidP="005F4A04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5F4A04" w:rsidRPr="00855C1B" w:rsidRDefault="005F4A04" w:rsidP="005F4A04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4724FF" w:rsidRPr="00855C1B" w:rsidRDefault="004724FF" w:rsidP="005F4A04">
      <w:pPr>
        <w:widowControl w:val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55C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 w:type="page"/>
      </w:r>
    </w:p>
    <w:p w:rsidR="006540A4" w:rsidRPr="00855C1B" w:rsidRDefault="004724FF" w:rsidP="005F4A04">
      <w:pPr>
        <w:widowControl w:val="0"/>
        <w:spacing w:after="0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55C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Приложение №1</w:t>
      </w:r>
    </w:p>
    <w:p w:rsidR="009D4633" w:rsidRPr="00855C1B" w:rsidRDefault="004724FF" w:rsidP="005F4A04">
      <w:pPr>
        <w:widowControl w:val="0"/>
        <w:spacing w:after="0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55C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 Регламенту логотипа пилотных </w:t>
      </w:r>
    </w:p>
    <w:p w:rsidR="004724FF" w:rsidRPr="00855C1B" w:rsidRDefault="004724FF" w:rsidP="005F4A04">
      <w:pPr>
        <w:widowControl w:val="0"/>
        <w:spacing w:after="0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bookmarkStart w:id="0" w:name="_GoBack"/>
      <w:bookmarkEnd w:id="0"/>
      <w:r w:rsidRPr="00855C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групп МГТУ им. Г.И. Носова</w:t>
      </w:r>
    </w:p>
    <w:p w:rsidR="002D1D48" w:rsidRPr="00855C1B" w:rsidRDefault="00197D84" w:rsidP="005F4A04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55C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2D1D48" w:rsidRPr="00855C1B" w:rsidRDefault="002D1D48" w:rsidP="005F4A04">
      <w:pPr>
        <w:widowControl w:val="0"/>
        <w:spacing w:after="0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55C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Требования к материалам, представляемым на Конкурс</w:t>
      </w:r>
    </w:p>
    <w:p w:rsidR="002D1D48" w:rsidRPr="00855C1B" w:rsidRDefault="002D1D48" w:rsidP="005F4A0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5C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1. На Конкурс принимаются графические материалы в цифровом векторном формате, </w:t>
      </w:r>
      <w:r w:rsidRPr="00855C1B">
        <w:rPr>
          <w:rFonts w:ascii="Times New Roman" w:hAnsi="Times New Roman" w:cs="Times New Roman"/>
          <w:sz w:val="24"/>
          <w:szCs w:val="24"/>
          <w:shd w:val="clear" w:color="auto" w:fill="FFFFFF"/>
        </w:rPr>
        <w:t>содержащие изображение логотипа в кривых, с расширением любой программной среды:</w:t>
      </w:r>
      <w:r w:rsidR="00973C90" w:rsidRPr="00855C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*.</w:t>
      </w:r>
      <w:proofErr w:type="spellStart"/>
      <w:r w:rsidR="00973C90" w:rsidRPr="00855C1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cdr</w:t>
      </w:r>
      <w:proofErr w:type="spellEnd"/>
      <w:r w:rsidR="00973C90" w:rsidRPr="00855C1B">
        <w:rPr>
          <w:rFonts w:ascii="Times New Roman" w:hAnsi="Times New Roman" w:cs="Times New Roman"/>
          <w:sz w:val="24"/>
          <w:szCs w:val="24"/>
          <w:shd w:val="clear" w:color="auto" w:fill="FFFFFF"/>
        </w:rPr>
        <w:t>, *.</w:t>
      </w:r>
      <w:proofErr w:type="spellStart"/>
      <w:r w:rsidR="00973C90" w:rsidRPr="00855C1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ai</w:t>
      </w:r>
      <w:proofErr w:type="spellEnd"/>
      <w:r w:rsidR="00973C90" w:rsidRPr="00855C1B">
        <w:rPr>
          <w:rFonts w:ascii="Times New Roman" w:hAnsi="Times New Roman" w:cs="Times New Roman"/>
          <w:sz w:val="24"/>
          <w:szCs w:val="24"/>
          <w:shd w:val="clear" w:color="auto" w:fill="FFFFFF"/>
        </w:rPr>
        <w:t>, *.</w:t>
      </w:r>
      <w:proofErr w:type="spellStart"/>
      <w:r w:rsidR="00973C90" w:rsidRPr="00855C1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ips</w:t>
      </w:r>
      <w:proofErr w:type="spellEnd"/>
      <w:r w:rsidR="00973C90" w:rsidRPr="00855C1B">
        <w:rPr>
          <w:rFonts w:ascii="Times New Roman" w:hAnsi="Times New Roman" w:cs="Times New Roman"/>
          <w:sz w:val="24"/>
          <w:szCs w:val="24"/>
          <w:shd w:val="clear" w:color="auto" w:fill="FFFFFF"/>
        </w:rPr>
        <w:t>, *.</w:t>
      </w:r>
      <w:proofErr w:type="spellStart"/>
      <w:r w:rsidR="00973C90" w:rsidRPr="00855C1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svg</w:t>
      </w:r>
      <w:proofErr w:type="spellEnd"/>
      <w:r w:rsidR="00973C90" w:rsidRPr="00855C1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D1D48" w:rsidRPr="00855C1B" w:rsidRDefault="002D1D48" w:rsidP="005F4A0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5C1B">
        <w:rPr>
          <w:rFonts w:ascii="Times New Roman" w:hAnsi="Times New Roman" w:cs="Times New Roman"/>
          <w:sz w:val="24"/>
          <w:szCs w:val="24"/>
          <w:shd w:val="clear" w:color="auto" w:fill="FFFFFF"/>
        </w:rPr>
        <w:t>2. Вместе с основным векторным файлом необходимо предоставить изображ</w:t>
      </w:r>
      <w:r w:rsidR="007C4562" w:rsidRPr="00855C1B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855C1B">
        <w:rPr>
          <w:rFonts w:ascii="Times New Roman" w:hAnsi="Times New Roman" w:cs="Times New Roman"/>
          <w:sz w:val="24"/>
          <w:szCs w:val="24"/>
          <w:shd w:val="clear" w:color="auto" w:fill="FFFFFF"/>
        </w:rPr>
        <w:t>нием логотипа в формате изображения с расширением *.</w:t>
      </w:r>
      <w:r w:rsidRPr="00855C1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jpeg</w:t>
      </w:r>
      <w:r w:rsidR="00973C90" w:rsidRPr="00855C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*.</w:t>
      </w:r>
      <w:proofErr w:type="spellStart"/>
      <w:r w:rsidR="00973C90" w:rsidRPr="00855C1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png</w:t>
      </w:r>
      <w:proofErr w:type="spellEnd"/>
      <w:r w:rsidRPr="00855C1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D1D48" w:rsidRPr="00855C1B" w:rsidRDefault="002D1D48" w:rsidP="005F4A0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5C1B">
        <w:rPr>
          <w:rFonts w:ascii="Times New Roman" w:hAnsi="Times New Roman" w:cs="Times New Roman"/>
          <w:sz w:val="24"/>
          <w:szCs w:val="24"/>
          <w:shd w:val="clear" w:color="auto" w:fill="FFFFFF"/>
        </w:rPr>
        <w:t>3. Изображение логотипа должно быть представлено в цветном и монохромном вариантах.</w:t>
      </w:r>
    </w:p>
    <w:p w:rsidR="002D1D48" w:rsidRPr="00855C1B" w:rsidRDefault="002D1D48" w:rsidP="005F4A0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5C1B">
        <w:rPr>
          <w:rFonts w:ascii="Times New Roman" w:hAnsi="Times New Roman" w:cs="Times New Roman"/>
          <w:sz w:val="24"/>
          <w:szCs w:val="24"/>
          <w:shd w:val="clear" w:color="auto" w:fill="FFFFFF"/>
        </w:rPr>
        <w:t>4. К Конкурсной работе должен быть также приложен файл «Описание Конкурсной работы», содержащий:</w:t>
      </w:r>
    </w:p>
    <w:p w:rsidR="002D1D48" w:rsidRPr="00855C1B" w:rsidRDefault="002D1D48" w:rsidP="005F4A0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5C1B">
        <w:rPr>
          <w:rFonts w:ascii="Times New Roman" w:hAnsi="Times New Roman" w:cs="Times New Roman"/>
          <w:sz w:val="24"/>
          <w:szCs w:val="24"/>
          <w:shd w:val="clear" w:color="auto" w:fill="FFFFFF"/>
        </w:rPr>
        <w:t>- описание логотипа (метафору и легенду);</w:t>
      </w:r>
    </w:p>
    <w:p w:rsidR="002D1D48" w:rsidRPr="00855C1B" w:rsidRDefault="002D1D48" w:rsidP="005F4A0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5C1B">
        <w:rPr>
          <w:rFonts w:ascii="Times New Roman" w:hAnsi="Times New Roman" w:cs="Times New Roman"/>
          <w:sz w:val="24"/>
          <w:szCs w:val="24"/>
          <w:shd w:val="clear" w:color="auto" w:fill="FFFFFF"/>
        </w:rPr>
        <w:t>- описание процесса разработки;</w:t>
      </w:r>
    </w:p>
    <w:p w:rsidR="002D1D48" w:rsidRPr="00855C1B" w:rsidRDefault="002D1D48" w:rsidP="005F4A0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5C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описание фирменных цветов </w:t>
      </w:r>
      <w:r w:rsidR="007C4562" w:rsidRPr="00855C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(в цветовых палитрах </w:t>
      </w:r>
      <w:r w:rsidR="007C4562" w:rsidRPr="00855C1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CMYK</w:t>
      </w:r>
      <w:r w:rsidR="005B25A7" w:rsidRPr="00855C1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C4562" w:rsidRPr="00855C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C4562" w:rsidRPr="00855C1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RGB</w:t>
      </w:r>
      <w:r w:rsidR="005B25A7" w:rsidRPr="00855C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обозначения цветов в шестнадцатеричном коде</w:t>
      </w:r>
      <w:r w:rsidR="007C4562" w:rsidRPr="00855C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Pr="00855C1B">
        <w:rPr>
          <w:rFonts w:ascii="Times New Roman" w:hAnsi="Times New Roman" w:cs="Times New Roman"/>
          <w:sz w:val="24"/>
          <w:szCs w:val="24"/>
          <w:shd w:val="clear" w:color="auto" w:fill="FFFFFF"/>
        </w:rPr>
        <w:t>и шрифтов;</w:t>
      </w:r>
    </w:p>
    <w:p w:rsidR="002D1D48" w:rsidRPr="00855C1B" w:rsidRDefault="002D1D48" w:rsidP="005F4A0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5C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описание (не менее 4х) примеров использования логотипа в окружении (типовые носители, </w:t>
      </w:r>
      <w:proofErr w:type="spellStart"/>
      <w:r w:rsidRPr="00855C1B">
        <w:rPr>
          <w:rFonts w:ascii="Times New Roman" w:hAnsi="Times New Roman" w:cs="Times New Roman"/>
          <w:sz w:val="24"/>
          <w:szCs w:val="24"/>
          <w:shd w:val="clear" w:color="auto" w:fill="FFFFFF"/>
        </w:rPr>
        <w:t>мерч</w:t>
      </w:r>
      <w:proofErr w:type="spellEnd"/>
      <w:r w:rsidRPr="00855C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855C1B">
        <w:rPr>
          <w:rFonts w:ascii="Times New Roman" w:hAnsi="Times New Roman" w:cs="Times New Roman"/>
          <w:sz w:val="24"/>
          <w:szCs w:val="24"/>
          <w:shd w:val="clear" w:color="auto" w:fill="FFFFFF"/>
        </w:rPr>
        <w:t>диджитал</w:t>
      </w:r>
      <w:proofErr w:type="spellEnd"/>
      <w:r w:rsidRPr="00855C1B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:rsidR="002D1D48" w:rsidRPr="00855C1B" w:rsidRDefault="002D1D48" w:rsidP="005F4A0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5C1B">
        <w:rPr>
          <w:rFonts w:ascii="Times New Roman" w:hAnsi="Times New Roman" w:cs="Times New Roman"/>
          <w:sz w:val="24"/>
          <w:szCs w:val="24"/>
          <w:shd w:val="clear" w:color="auto" w:fill="FFFFFF"/>
        </w:rPr>
        <w:t>5. Для удобства оценивания материалов Оргкомитетом, работу можно визуализировать любым способом. Например, в 3</w:t>
      </w:r>
      <w:r w:rsidRPr="00855C1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</w:t>
      </w:r>
      <w:r w:rsidRPr="00855C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изготовить образец и применить его, записать </w:t>
      </w:r>
      <w:proofErr w:type="gramStart"/>
      <w:r w:rsidRPr="00855C1B">
        <w:rPr>
          <w:rFonts w:ascii="Times New Roman" w:hAnsi="Times New Roman" w:cs="Times New Roman"/>
          <w:sz w:val="24"/>
          <w:szCs w:val="24"/>
          <w:shd w:val="clear" w:color="auto" w:fill="FFFFFF"/>
        </w:rPr>
        <w:t>видео-ролик</w:t>
      </w:r>
      <w:proofErr w:type="gramEnd"/>
      <w:r w:rsidRPr="00855C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создании </w:t>
      </w:r>
      <w:r w:rsidR="00200E8A" w:rsidRPr="00855C1B">
        <w:rPr>
          <w:rFonts w:ascii="Times New Roman" w:hAnsi="Times New Roman" w:cs="Times New Roman"/>
          <w:sz w:val="24"/>
          <w:szCs w:val="24"/>
          <w:shd w:val="clear" w:color="auto" w:fill="FFFFFF"/>
        </w:rPr>
        <w:t>логотипа</w:t>
      </w:r>
      <w:r w:rsidRPr="00855C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результатах.</w:t>
      </w:r>
    </w:p>
    <w:p w:rsidR="002D1D48" w:rsidRPr="00855C1B" w:rsidRDefault="002D1D48" w:rsidP="005F4A0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5C1B">
        <w:rPr>
          <w:rFonts w:ascii="Times New Roman" w:hAnsi="Times New Roman" w:cs="Times New Roman"/>
          <w:sz w:val="24"/>
          <w:szCs w:val="24"/>
          <w:shd w:val="clear" w:color="auto" w:fill="FFFFFF"/>
        </w:rPr>
        <w:t>Указанные материалы прикладываются к Конкурсной работе.</w:t>
      </w:r>
    </w:p>
    <w:p w:rsidR="002D1D48" w:rsidRPr="00855C1B" w:rsidRDefault="002D1D48" w:rsidP="005F4A04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55C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6. </w:t>
      </w:r>
      <w:r w:rsidR="00841F76" w:rsidRPr="00855C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архивном файле, отправленном на почту, указанную в </w:t>
      </w:r>
      <w:proofErr w:type="spellStart"/>
      <w:r w:rsidR="00841F76" w:rsidRPr="00855C1B">
        <w:rPr>
          <w:rFonts w:ascii="Times New Roman" w:hAnsi="Times New Roman" w:cs="Times New Roman"/>
          <w:sz w:val="24"/>
          <w:szCs w:val="24"/>
          <w:shd w:val="clear" w:color="auto" w:fill="FFFFFF"/>
        </w:rPr>
        <w:t>пп</w:t>
      </w:r>
      <w:proofErr w:type="spellEnd"/>
      <w:r w:rsidR="00841F76" w:rsidRPr="00855C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3.3 Регламента, должны содержаться все исходные материалы, указанные в Приложении </w:t>
      </w:r>
      <w:r w:rsidR="00841F76" w:rsidRPr="00855C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1.</w:t>
      </w:r>
    </w:p>
    <w:sectPr w:rsidR="002D1D48" w:rsidRPr="00855C1B" w:rsidSect="00E4182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ADE"/>
    <w:rsid w:val="000D05F6"/>
    <w:rsid w:val="00110473"/>
    <w:rsid w:val="00197D84"/>
    <w:rsid w:val="001E1D4C"/>
    <w:rsid w:val="00200E8A"/>
    <w:rsid w:val="0020269A"/>
    <w:rsid w:val="00235E4E"/>
    <w:rsid w:val="00243E36"/>
    <w:rsid w:val="002D1D48"/>
    <w:rsid w:val="00403995"/>
    <w:rsid w:val="004724FF"/>
    <w:rsid w:val="004D0E30"/>
    <w:rsid w:val="004D47CF"/>
    <w:rsid w:val="005B25A7"/>
    <w:rsid w:val="005F4A04"/>
    <w:rsid w:val="006540A4"/>
    <w:rsid w:val="00716F5F"/>
    <w:rsid w:val="00773933"/>
    <w:rsid w:val="007C4562"/>
    <w:rsid w:val="007E6D80"/>
    <w:rsid w:val="00841F76"/>
    <w:rsid w:val="00855C1B"/>
    <w:rsid w:val="0088650D"/>
    <w:rsid w:val="008A4DDF"/>
    <w:rsid w:val="008B411E"/>
    <w:rsid w:val="009613CA"/>
    <w:rsid w:val="00973C90"/>
    <w:rsid w:val="00977E44"/>
    <w:rsid w:val="009C0962"/>
    <w:rsid w:val="009C2E18"/>
    <w:rsid w:val="009D4633"/>
    <w:rsid w:val="00A64F77"/>
    <w:rsid w:val="00A67ADE"/>
    <w:rsid w:val="00AB72D9"/>
    <w:rsid w:val="00B318E1"/>
    <w:rsid w:val="00C87714"/>
    <w:rsid w:val="00E41827"/>
    <w:rsid w:val="00EA7506"/>
    <w:rsid w:val="00F22403"/>
    <w:rsid w:val="00F9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7AD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97D84"/>
    <w:pPr>
      <w:ind w:left="720"/>
      <w:contextualSpacing/>
    </w:pPr>
  </w:style>
  <w:style w:type="table" w:styleId="a5">
    <w:name w:val="Table Grid"/>
    <w:basedOn w:val="a1"/>
    <w:uiPriority w:val="59"/>
    <w:rsid w:val="00F224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7AD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97D84"/>
    <w:pPr>
      <w:ind w:left="720"/>
      <w:contextualSpacing/>
    </w:pPr>
  </w:style>
  <w:style w:type="table" w:styleId="a5">
    <w:name w:val="Table Grid"/>
    <w:basedOn w:val="a1"/>
    <w:uiPriority w:val="59"/>
    <w:rsid w:val="00F224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5</Pages>
  <Words>1331</Words>
  <Characters>7589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2022-10-20T10:56:00Z</dcterms:created>
  <dcterms:modified xsi:type="dcterms:W3CDTF">2022-10-28T05:35:00Z</dcterms:modified>
</cp:coreProperties>
</file>