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9E" w:rsidRDefault="004C2D9E" w:rsidP="004C2D9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Уважаемые руководители!</w:t>
      </w:r>
    </w:p>
    <w:p w:rsidR="004C2D9E" w:rsidRDefault="004C2D9E" w:rsidP="004C2D9E">
      <w:pPr>
        <w:jc w:val="center"/>
        <w:rPr>
          <w:rFonts w:ascii="Times New Roman" w:hAnsi="Times New Roman"/>
          <w:sz w:val="26"/>
          <w:szCs w:val="26"/>
        </w:rPr>
      </w:pP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осуществления деятельности сети Ресурсных учебно-методических центров по обучению инвалидов и лиц с ограниченными возможностями здоровья (далее – РУМЦ), с целью реализации государственного задания по реализации комплекса мер, направленных на сопровождение вузов-партнеров на закрепленной территории и информационное освещение на базе РУМЦ ФГБОУ ВО «Новосибирский государственный технический университет» проводится межвузовский этап чемпионата для студентов высшего образования «Абилимпикс».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– вовлечение студентов образовательных организаций высшего образования (далее – образовательные организации) с инвалидностью и ограниченными возможностями здоровья в национальное движение «Абилимпикс» путем расширения возможностей и создания условий для участия в соревнованиях по компетенциям высшего образования проводится межвузовский чемпионат «Абилимпикс» (далее – Чемпионат).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Задачами Чемпионата являются:</w:t>
      </w:r>
    </w:p>
    <w:p w:rsidR="004C2D9E" w:rsidRDefault="004C2D9E" w:rsidP="004C2D9E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повышение мотивации студентов образовательных организаций с инвалидностью и ОВЗ к профессиональному развитию, трудоустройству и занятости;</w:t>
      </w:r>
    </w:p>
    <w:p w:rsidR="004C2D9E" w:rsidRDefault="004C2D9E" w:rsidP="004C2D9E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конкурентоспособности в разных видах профессиональной деятельности;</w:t>
      </w:r>
    </w:p>
    <w:p w:rsidR="004C2D9E" w:rsidRDefault="004C2D9E" w:rsidP="004C2D9E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надпрофессинальных навыков: коммуникации, стрессоустойчивости, мобильности и сотрудничества;</w:t>
      </w:r>
    </w:p>
    <w:p w:rsidR="004C2D9E" w:rsidRDefault="004C2D9E" w:rsidP="004C2D9E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взаимодействия с работодателями регионального и федерального уровня;</w:t>
      </w:r>
    </w:p>
    <w:p w:rsidR="004C2D9E" w:rsidRDefault="004C2D9E" w:rsidP="004C2D9E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продвижение современных форматов профессиональной ориентации обучающихся с инвалидностью и ОВЗ на получение высшего образования и трудоустройства по профессиям высшего уровня квалификации.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межвузовского этапа чемпионата «Абилимпикс» на базе РУМЦ НГТУ представлены следующие компетенции: «Специалист по социальной реабилитации» и «Специалист по финансам общественного сектора». 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компетенции «Специалист по финансам общественного сектора» приглашаются студенты высшего образования всех курсов, форм и направлений обучения, имеющие инвалидность или ОВЗ; в компетенции «Специалист по социальной реабилитации» могут принимать участие студенты всех форм и направлений обучения невыпускных курсов, имеющие инвалидность или ОВЗ.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Пример конкурсного задания по компетенции: «Специалист по социальной реабилитации» 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https://disk.yandex.ru/i/IIZ7i-xMPxQ6mg</w:t>
        </w:r>
      </w:hyperlink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Пример конкурсного задания по компетенции: «Специалист по финансам общественного сектора» </w:t>
      </w:r>
      <w:hyperlink r:id="rId6" w:history="1">
        <w:r>
          <w:rPr>
            <w:rStyle w:val="a3"/>
            <w:rFonts w:ascii="Times New Roman" w:hAnsi="Times New Roman"/>
            <w:sz w:val="26"/>
            <w:szCs w:val="26"/>
          </w:rPr>
          <w:t>https://disk.yandex.ru/i/2glZnWoB-vqEXQ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Прием заявок на участие пройдет в период с 10 февраля по 10 марта 2026 года по ссылке </w:t>
      </w:r>
      <w:hyperlink r:id="rId7" w:history="1">
        <w:r>
          <w:rPr>
            <w:rStyle w:val="a3"/>
            <w:rFonts w:ascii="Times New Roman" w:hAnsi="Times New Roman"/>
            <w:sz w:val="26"/>
            <w:szCs w:val="26"/>
          </w:rPr>
          <w:t>https://forms.yandex.ru/u/692678479029020529970075/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межвузовского этапа Чемпионата: 13 апреля – 17 апреля 2026 года в рамках проведения региональных этапов чемпионата Абилимпикс Новосибирской области. Дата и время проведения каждой компетенции будут уточнены позже.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Площадка проведения соревнований ФГБОУ ВО «Новосибирский государственный технический университет».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Адрес: г. Новосибирск, пр-т К.Маркса, 20, 8 учебный корпус.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Проезд и проживание осуществляется за счет направляющей стороны; питание на площадке за счет принимающей стороны.</w:t>
      </w:r>
    </w:p>
    <w:p w:rsidR="004C2D9E" w:rsidRDefault="004C2D9E" w:rsidP="004C2D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лицо: Алина Андреевна Бабина – инспектор РУМЦ НГТУ, тел. 8(996)380–85–93, 8(383)315-38-30, эл.почта – </w:t>
      </w:r>
      <w:hyperlink r:id="rId8" w:history="1">
        <w:r>
          <w:rPr>
            <w:rStyle w:val="a3"/>
            <w:rFonts w:ascii="Times New Roman" w:hAnsi="Times New Roman"/>
            <w:sz w:val="26"/>
            <w:szCs w:val="26"/>
          </w:rPr>
          <w:t>rumc@corp.nstu.ru</w:t>
        </w:r>
      </w:hyperlink>
      <w:r>
        <w:rPr>
          <w:rFonts w:ascii="Times New Roman" w:hAnsi="Times New Roman"/>
          <w:sz w:val="26"/>
          <w:szCs w:val="26"/>
        </w:rPr>
        <w:t xml:space="preserve"> .</w:t>
      </w:r>
    </w:p>
    <w:p w:rsidR="002A49C6" w:rsidRDefault="004C2D9E">
      <w:bookmarkStart w:id="0" w:name="_GoBack"/>
      <w:bookmarkEnd w:id="0"/>
    </w:p>
    <w:sectPr w:rsidR="002A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46ED"/>
    <w:multiLevelType w:val="hybridMultilevel"/>
    <w:tmpl w:val="4E42CB7C"/>
    <w:lvl w:ilvl="0" w:tplc="CED68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3F"/>
    <w:rsid w:val="004C2D9E"/>
    <w:rsid w:val="008E493F"/>
    <w:rsid w:val="00A623C1"/>
    <w:rsid w:val="00B7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5B7AF-EBFC-4A87-A264-BBF5FD30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9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c@corp.n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26784790290205299700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2glZnWoB-vqEXQ" TargetMode="External"/><Relationship Id="rId5" Type="http://schemas.openxmlformats.org/officeDocument/2006/relationships/hyperlink" Target="https://disk.yandex.ru/i/IIZ7i-xMPxQ6m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2026-02-24T11:55:00Z</dcterms:created>
  <dcterms:modified xsi:type="dcterms:W3CDTF">2026-02-24T11:55:00Z</dcterms:modified>
</cp:coreProperties>
</file>