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7F87" w14:textId="6C3C5A51" w:rsidR="00B819C8" w:rsidRPr="008F0F78" w:rsidRDefault="007179EE" w:rsidP="00F07C95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1</w:t>
      </w:r>
      <w:r w:rsidR="006C4534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7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мая 202</w:t>
      </w:r>
      <w:r w:rsidR="006C4534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4</w:t>
      </w:r>
      <w:r w:rsidR="001403BC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года в </w:t>
      </w:r>
      <w:r w:rsidR="00E55CEE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ФГБОУ ВО «МГТУ им. Г.И. Носова» </w:t>
      </w:r>
      <w:hyperlink r:id="rId6" w:history="1">
        <w:r w:rsidR="00B819C8" w:rsidRPr="008F0F78">
          <w:rPr>
            <w:rFonts w:ascii="Century Gothic" w:eastAsia="Times New Roman" w:hAnsi="Century Gothic" w:cs="Times New Roman"/>
            <w:sz w:val="24"/>
            <w:szCs w:val="24"/>
            <w:lang w:eastAsia="ru-RU"/>
          </w:rPr>
          <w:t xml:space="preserve">Многопрофильном колледже </w:t>
        </w:r>
      </w:hyperlink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состоялся финал </w:t>
      </w:r>
      <w:r w:rsidR="003D1CC0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Г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ородского </w:t>
      </w:r>
      <w:r w:rsidR="003D1CC0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чемпионата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DA4897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предпринимательских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3D1CC0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идей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«Бизнес – старт</w:t>
      </w:r>
      <w:r w:rsidR="005D494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- 202</w:t>
      </w:r>
      <w:r w:rsidR="006C4534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4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»</w:t>
      </w:r>
      <w:r w:rsidR="00730E84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14:paraId="75BE1569" w14:textId="6902768A" w:rsidR="00B819C8" w:rsidRPr="008F0F78" w:rsidRDefault="00B819C8" w:rsidP="00987B3B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Финалистами </w:t>
      </w:r>
      <w:r w:rsidR="00657C8F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чемпионата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стали студенты </w:t>
      </w:r>
      <w:r w:rsidR="006C4534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Многопрофильного, Политехнического и Педагогического колледжей г. Магнитогорска. </w:t>
      </w:r>
    </w:p>
    <w:p w14:paraId="18486644" w14:textId="77777777" w:rsidR="00B819C8" w:rsidRPr="008F0F78" w:rsidRDefault="00B819C8" w:rsidP="00987B3B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Участники представили проекты в трех номинациях:</w:t>
      </w:r>
    </w:p>
    <w:p w14:paraId="2C8801C4" w14:textId="647B719F" w:rsidR="00B819C8" w:rsidRPr="008F0F78" w:rsidRDefault="00B819C8" w:rsidP="001403BC">
      <w:pPr>
        <w:pStyle w:val="a5"/>
        <w:numPr>
          <w:ilvl w:val="0"/>
          <w:numId w:val="1"/>
        </w:numPr>
        <w:spacing w:before="36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«</w:t>
      </w:r>
      <w:r w:rsidR="00987B3B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Б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изнес - идея»;</w:t>
      </w:r>
    </w:p>
    <w:p w14:paraId="78B8857B" w14:textId="50BA16BC" w:rsidR="00B819C8" w:rsidRPr="008F0F78" w:rsidRDefault="00B819C8" w:rsidP="001403BC">
      <w:pPr>
        <w:pStyle w:val="a5"/>
        <w:numPr>
          <w:ilvl w:val="0"/>
          <w:numId w:val="1"/>
        </w:numPr>
        <w:spacing w:before="36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«</w:t>
      </w:r>
      <w:r w:rsidR="00987B3B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Б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изнес - проект»;</w:t>
      </w:r>
    </w:p>
    <w:p w14:paraId="59E5B23F" w14:textId="0C92EB6C" w:rsidR="00B819C8" w:rsidRPr="008F0F78" w:rsidRDefault="00B819C8" w:rsidP="001403BC">
      <w:pPr>
        <w:pStyle w:val="a5"/>
        <w:numPr>
          <w:ilvl w:val="0"/>
          <w:numId w:val="1"/>
        </w:numPr>
        <w:spacing w:before="36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«</w:t>
      </w:r>
      <w:r w:rsidR="004E5E27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Лучший </w:t>
      </w:r>
      <w:r w:rsidR="006C4534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бизнес-проект в социальной сфере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».</w:t>
      </w:r>
    </w:p>
    <w:p w14:paraId="5BF410BF" w14:textId="05B47F40" w:rsidR="005D4F79" w:rsidRPr="008F0F78" w:rsidRDefault="00E55CEE" w:rsidP="005D4948">
      <w:pPr>
        <w:spacing w:before="360" w:line="240" w:lineRule="auto"/>
        <w:ind w:firstLine="567"/>
        <w:jc w:val="both"/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В состав 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экспертной комиссии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9B70EA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чемпионата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вошли представители Торгово-промышленной палаты г. Магнитогорск, </w:t>
      </w:r>
      <w:r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Фонда развития предпринимательства </w:t>
      </w:r>
      <w:bookmarkStart w:id="0" w:name="_GoBack"/>
      <w:bookmarkEnd w:id="0"/>
      <w:r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Челябинской области - Центр «Мой Бизнес»,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  <w:lang w:val="en-US"/>
        </w:rPr>
        <w:t>Aqua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ИРЕНДЫК</w:t>
      </w:r>
      <w:r w:rsidR="003D1CC0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,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Магнитогорский дом рекламы,</w:t>
      </w:r>
      <w:r w:rsidR="003D1CC0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7199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«Бюро оценки» ИП Жигарев М.В.</w:t>
      </w:r>
      <w:r w:rsidR="00DA4897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B1B805" w14:textId="761E25A1" w:rsidR="005D4948" w:rsidRPr="008F0F78" w:rsidRDefault="005D4948" w:rsidP="00A31FB1">
      <w:pPr>
        <w:spacing w:line="240" w:lineRule="auto"/>
        <w:ind w:firstLine="567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В ходе защиты проектов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эксперты задавали</w:t>
      </w:r>
      <w:r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вопросы, дел</w:t>
      </w:r>
      <w:r w:rsidR="004C5A26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ил</w:t>
      </w:r>
      <w:r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ись опытом ведения бизнеса. </w:t>
      </w:r>
      <w:r w:rsidR="00FA0B33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По завершении презентаций </w:t>
      </w:r>
      <w:r w:rsidR="00987B3B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участников</w:t>
      </w:r>
      <w:r w:rsidR="00FA0B33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экспертн</w:t>
      </w:r>
      <w:r w:rsidR="00A31FB1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ая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комисси</w:t>
      </w:r>
      <w:r w:rsidR="00A31FB1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я</w:t>
      </w:r>
      <w:r w:rsidR="00FA0B33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41F9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чемпионата 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произвел</w:t>
      </w:r>
      <w:r w:rsidR="00A31FB1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а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подсчет </w:t>
      </w:r>
      <w:r w:rsidR="004941F9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балл</w:t>
      </w:r>
      <w:r w:rsidR="006C4534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ов</w:t>
      </w:r>
      <w:r w:rsidR="004941F9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и определил</w:t>
      </w:r>
      <w:r w:rsidR="00A31FB1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а</w:t>
      </w:r>
      <w:r w:rsidR="004941F9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побед</w:t>
      </w:r>
      <w:r w:rsidR="000154CA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и</w:t>
      </w:r>
      <w:r w:rsidR="004941F9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телей</w:t>
      </w:r>
      <w:r w:rsidR="00FA0B33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.</w:t>
      </w:r>
      <w:r w:rsidR="00FA0B33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FA0B33"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Итоги чемпионата,</w:t>
      </w:r>
      <w:r w:rsidRPr="008F0F78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следующие: </w:t>
      </w:r>
    </w:p>
    <w:p w14:paraId="77ED7F11" w14:textId="77777777" w:rsidR="00B819C8" w:rsidRPr="008F0F78" w:rsidRDefault="00B819C8" w:rsidP="001403BC">
      <w:pPr>
        <w:spacing w:line="240" w:lineRule="auto"/>
        <w:ind w:firstLine="567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Номинация «Лучшая бизнес - идея»:</w:t>
      </w:r>
    </w:p>
    <w:p w14:paraId="6D3094B4" w14:textId="26FB2BCF" w:rsidR="00B819C8" w:rsidRPr="008F0F78" w:rsidRDefault="00B819C8" w:rsidP="00CF6205">
      <w:pPr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1 место – </w:t>
      </w:r>
      <w:r w:rsidR="00757EC9" w:rsidRPr="008F0F78">
        <w:rPr>
          <w:rFonts w:ascii="Century Gothic" w:hAnsi="Century Gothic" w:cs="Times New Roman"/>
          <w:sz w:val="24"/>
          <w:szCs w:val="24"/>
        </w:rPr>
        <w:t>«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val="en-US" w:eastAsia="ru-RU"/>
        </w:rPr>
        <w:t>Denim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val="en-US" w:eastAsia="ru-RU"/>
        </w:rPr>
        <w:t>Atelier</w:t>
      </w:r>
      <w:r w:rsidR="00757EC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»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757EC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– </w:t>
      </w:r>
      <w:proofErr w:type="spellStart"/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Захарчев</w:t>
      </w:r>
      <w:proofErr w:type="spellEnd"/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Матвей</w:t>
      </w:r>
      <w:r w:rsidR="00FD14AD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,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Тюкенеев</w:t>
      </w:r>
      <w:proofErr w:type="spellEnd"/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Иван</w:t>
      </w:r>
      <w:r w:rsidR="00FD14AD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CF620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студент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ы</w:t>
      </w:r>
      <w:r w:rsidR="00CF620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="00CF620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МпК</w:t>
      </w:r>
      <w:proofErr w:type="spellEnd"/>
      <w:r w:rsidR="00CF620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Руководители: 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Гатина Елена Сергеевна, Балашова Ирина Анатольевна</w:t>
      </w:r>
    </w:p>
    <w:p w14:paraId="657C9F7F" w14:textId="77777777" w:rsidR="00397199" w:rsidRPr="008F0F78" w:rsidRDefault="00B819C8" w:rsidP="00397199">
      <w:pPr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2 место – «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Футбольная школа U2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» </w:t>
      </w:r>
      <w:r w:rsidR="00CF620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- 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Чернышева Елизавета, Прозоров </w:t>
      </w:r>
    </w:p>
    <w:p w14:paraId="2E8140E2" w14:textId="0D6E18AB" w:rsidR="00397199" w:rsidRPr="008F0F78" w:rsidRDefault="00397199" w:rsidP="00397199">
      <w:pPr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Владислав студенты Педагогическ</w:t>
      </w:r>
      <w:r w:rsidR="00365931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ого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колледж</w:t>
      </w:r>
      <w:r w:rsidR="00365931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а. </w:t>
      </w:r>
      <w:r w:rsidR="00FD14AD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Руководител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ь</w:t>
      </w:r>
      <w:r w:rsidR="00FD14AD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: </w:t>
      </w:r>
      <w:proofErr w:type="spellStart"/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Окуневич</w:t>
      </w:r>
      <w:proofErr w:type="spellEnd"/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Татьяна Сергеевна </w:t>
      </w:r>
    </w:p>
    <w:p w14:paraId="66FF7BE7" w14:textId="77777777" w:rsidR="00B819C8" w:rsidRPr="008F0F78" w:rsidRDefault="00B819C8" w:rsidP="00A31FB1">
      <w:pPr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Номинация «Лучший бизнес - проект»:</w:t>
      </w:r>
    </w:p>
    <w:p w14:paraId="3A2959AB" w14:textId="6A14711D" w:rsidR="00365931" w:rsidRPr="008F0F78" w:rsidRDefault="00B819C8" w:rsidP="00365931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1 место – 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Профессиональная заточка парикмахерского, маникюрного и хирургического инструмента</w:t>
      </w:r>
      <w:r w:rsidR="00F432F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» -</w:t>
      </w:r>
      <w:r w:rsidR="00F432F5" w:rsidRPr="008F0F78">
        <w:rPr>
          <w:rFonts w:ascii="Century Gothic" w:hAnsi="Century Gothic" w:cs="Times New Roman"/>
          <w:sz w:val="24"/>
          <w:szCs w:val="24"/>
        </w:rPr>
        <w:t xml:space="preserve"> </w:t>
      </w:r>
      <w:r w:rsidR="00397199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Котельников Матвей</w:t>
      </w:r>
      <w:r w:rsidR="00411AC1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,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студент</w:t>
      </w:r>
      <w:r w:rsidR="00365931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="00F432F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МпК</w:t>
      </w:r>
      <w:proofErr w:type="spellEnd"/>
      <w:r w:rsidR="00F432F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r w:rsidR="00365931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Руководитель: </w:t>
      </w:r>
      <w:r w:rsidR="00365931" w:rsidRPr="008F0F78">
        <w:rPr>
          <w:rFonts w:ascii="Century Gothic" w:hAnsi="Century Gothic" w:cs="Times New Roman"/>
          <w:bCs/>
          <w:sz w:val="24"/>
          <w:szCs w:val="24"/>
        </w:rPr>
        <w:t>Епифанова Юлиана Александровна</w:t>
      </w:r>
    </w:p>
    <w:p w14:paraId="1335C36C" w14:textId="4DD77980" w:rsidR="00365931" w:rsidRPr="008F0F78" w:rsidRDefault="00B819C8" w:rsidP="00365931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2 место – </w:t>
      </w:r>
      <w:r w:rsidR="00365931" w:rsidRPr="008F0F78">
        <w:rPr>
          <w:rFonts w:ascii="Century Gothic" w:hAnsi="Century Gothic" w:cs="Times New Roman"/>
          <w:bCs/>
          <w:sz w:val="24"/>
          <w:szCs w:val="24"/>
        </w:rPr>
        <w:t>Студия воздушной акробатики «</w:t>
      </w:r>
      <w:proofErr w:type="spellStart"/>
      <w:r w:rsidR="00365931" w:rsidRPr="008F0F78">
        <w:rPr>
          <w:rFonts w:ascii="Century Gothic" w:hAnsi="Century Gothic" w:cs="Times New Roman"/>
          <w:bCs/>
          <w:sz w:val="24"/>
          <w:szCs w:val="24"/>
        </w:rPr>
        <w:t>Fly</w:t>
      </w:r>
      <w:proofErr w:type="spellEnd"/>
      <w:r w:rsidR="00365931" w:rsidRPr="008F0F78">
        <w:rPr>
          <w:rFonts w:ascii="Century Gothic" w:hAnsi="Century Gothic" w:cs="Times New Roman"/>
          <w:bCs/>
          <w:sz w:val="24"/>
          <w:szCs w:val="24"/>
        </w:rPr>
        <w:t xml:space="preserve">» - </w:t>
      </w:r>
      <w:r w:rsidR="00365931" w:rsidRPr="008F0F78">
        <w:rPr>
          <w:rFonts w:ascii="Century Gothic" w:hAnsi="Century Gothic"/>
          <w:sz w:val="24"/>
          <w:szCs w:val="24"/>
        </w:rPr>
        <w:t xml:space="preserve">Козлова Владлена, </w:t>
      </w:r>
      <w:proofErr w:type="spellStart"/>
      <w:r w:rsidR="00365931" w:rsidRPr="008F0F78">
        <w:rPr>
          <w:rFonts w:ascii="Century Gothic" w:hAnsi="Century Gothic"/>
          <w:sz w:val="24"/>
          <w:szCs w:val="24"/>
        </w:rPr>
        <w:t>Оганисян</w:t>
      </w:r>
      <w:proofErr w:type="spellEnd"/>
      <w:r w:rsidR="00365931" w:rsidRPr="008F0F78">
        <w:rPr>
          <w:rFonts w:ascii="Century Gothic" w:hAnsi="Century Gothic"/>
          <w:sz w:val="24"/>
          <w:szCs w:val="24"/>
        </w:rPr>
        <w:t xml:space="preserve"> Элен, </w:t>
      </w:r>
      <w:proofErr w:type="spellStart"/>
      <w:r w:rsidR="00365931" w:rsidRPr="008F0F78">
        <w:rPr>
          <w:rFonts w:ascii="Century Gothic" w:hAnsi="Century Gothic"/>
          <w:sz w:val="24"/>
          <w:szCs w:val="24"/>
        </w:rPr>
        <w:t>Ситдикова</w:t>
      </w:r>
      <w:proofErr w:type="spellEnd"/>
      <w:r w:rsidR="00365931" w:rsidRPr="008F0F78">
        <w:rPr>
          <w:rFonts w:ascii="Century Gothic" w:hAnsi="Century Gothic"/>
          <w:sz w:val="24"/>
          <w:szCs w:val="24"/>
        </w:rPr>
        <w:t xml:space="preserve"> Гузель студенты </w:t>
      </w:r>
      <w:proofErr w:type="spellStart"/>
      <w:r w:rsidR="00365931" w:rsidRPr="008F0F78">
        <w:rPr>
          <w:rFonts w:ascii="Century Gothic" w:hAnsi="Century Gothic"/>
          <w:sz w:val="24"/>
          <w:szCs w:val="24"/>
        </w:rPr>
        <w:t>МпК</w:t>
      </w:r>
      <w:proofErr w:type="spellEnd"/>
      <w:r w:rsidR="00365931" w:rsidRPr="008F0F78">
        <w:rPr>
          <w:rFonts w:ascii="Century Gothic" w:hAnsi="Century Gothic"/>
          <w:sz w:val="24"/>
          <w:szCs w:val="24"/>
        </w:rPr>
        <w:t xml:space="preserve">. </w:t>
      </w:r>
      <w:r w:rsidR="00365931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Руководители: Гатина Елена Сергеевна, Балашова Ирина Анатольевна; </w:t>
      </w:r>
    </w:p>
    <w:p w14:paraId="32798026" w14:textId="2E77046C" w:rsidR="00F432F5" w:rsidRPr="008F0F78" w:rsidRDefault="00365931" w:rsidP="00365931">
      <w:pPr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3 место – «</w:t>
      </w:r>
      <w:r w:rsidRPr="008F0F78">
        <w:rPr>
          <w:rFonts w:ascii="Century Gothic" w:hAnsi="Century Gothic" w:cs="Times New Roman"/>
          <w:sz w:val="24"/>
          <w:szCs w:val="24"/>
        </w:rPr>
        <w:t>ECOMETALLMAX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» - </w:t>
      </w:r>
      <w:proofErr w:type="spellStart"/>
      <w:r w:rsidRPr="008F0F78">
        <w:rPr>
          <w:rFonts w:ascii="Century Gothic" w:hAnsi="Century Gothic" w:cs="Times New Roman"/>
          <w:sz w:val="24"/>
          <w:szCs w:val="24"/>
        </w:rPr>
        <w:t>Гричененко</w:t>
      </w:r>
      <w:proofErr w:type="spellEnd"/>
      <w:r w:rsidRPr="008F0F78">
        <w:rPr>
          <w:rFonts w:ascii="Century Gothic" w:hAnsi="Century Gothic" w:cs="Times New Roman"/>
          <w:sz w:val="24"/>
          <w:szCs w:val="24"/>
        </w:rPr>
        <w:t xml:space="preserve"> Богдан, Мельничук Никита </w:t>
      </w:r>
      <w:r w:rsidR="00F432F5" w:rsidRPr="008F0F78">
        <w:rPr>
          <w:rFonts w:ascii="Century Gothic" w:hAnsi="Century Gothic" w:cs="Times New Roman"/>
          <w:sz w:val="24"/>
          <w:szCs w:val="24"/>
        </w:rPr>
        <w:t>с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тудент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ы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F432F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Политехнического колледжа. Руководител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ь</w:t>
      </w:r>
      <w:r w:rsidR="00F432F5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: </w:t>
      </w:r>
      <w:r w:rsidR="00411AC1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Бодрова Ольга Владимировна</w:t>
      </w:r>
    </w:p>
    <w:p w14:paraId="1478EC3C" w14:textId="24CC3595" w:rsidR="00326926" w:rsidRPr="008F0F78" w:rsidRDefault="001403BC" w:rsidP="00A31FB1">
      <w:pPr>
        <w:spacing w:line="240" w:lineRule="auto"/>
        <w:ind w:firstLine="567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В </w:t>
      </w:r>
      <w:r w:rsidR="00123E91" w:rsidRPr="008F0F7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н</w:t>
      </w:r>
      <w:r w:rsidRPr="008F0F7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оминации </w:t>
      </w:r>
      <w:r w:rsidR="004E5E27" w:rsidRPr="008F0F7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«Лучший </w:t>
      </w:r>
      <w:r w:rsidR="00365931" w:rsidRPr="008F0F7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бизнес-</w:t>
      </w:r>
      <w:r w:rsidR="00326926" w:rsidRPr="008F0F7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проект</w:t>
      </w:r>
      <w:r w:rsidR="00365931" w:rsidRPr="008F0F7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в социальной сфере</w:t>
      </w:r>
      <w:r w:rsidR="004E5E27" w:rsidRPr="008F0F7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»</w:t>
      </w:r>
      <w:r w:rsidR="00326926" w:rsidRPr="008F0F7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:</w:t>
      </w:r>
    </w:p>
    <w:p w14:paraId="28E30803" w14:textId="413AF42F" w:rsidR="00365931" w:rsidRPr="008F0F78" w:rsidRDefault="00326926" w:rsidP="00365931">
      <w:pPr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1 место - </w:t>
      </w:r>
      <w:r w:rsidR="00365931" w:rsidRPr="008F0F78">
        <w:rPr>
          <w:rFonts w:ascii="Century Gothic" w:hAnsi="Century Gothic" w:cs="Times New Roman"/>
          <w:sz w:val="24"/>
          <w:szCs w:val="24"/>
        </w:rPr>
        <w:t>Утилизация резинотехнических отходов «</w:t>
      </w:r>
      <w:proofErr w:type="spellStart"/>
      <w:r w:rsidR="00365931" w:rsidRPr="008F0F78">
        <w:rPr>
          <w:rFonts w:ascii="Century Gothic" w:hAnsi="Century Gothic" w:cs="Times New Roman"/>
          <w:sz w:val="24"/>
          <w:szCs w:val="24"/>
        </w:rPr>
        <w:t>GreenRubberTech</w:t>
      </w:r>
      <w:proofErr w:type="spellEnd"/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»</w:t>
      </w:r>
      <w:r w:rsidR="00365931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- </w:t>
      </w:r>
      <w:r w:rsidR="00365931" w:rsidRPr="008F0F78">
        <w:rPr>
          <w:rFonts w:ascii="Century Gothic" w:hAnsi="Century Gothic" w:cs="Times New Roman"/>
          <w:sz w:val="24"/>
          <w:szCs w:val="24"/>
        </w:rPr>
        <w:t>Сычев Кирилл</w:t>
      </w:r>
      <w:r w:rsidR="007179EE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студент Политехнического колледжа. Руководитель: </w:t>
      </w:r>
      <w:r w:rsidR="00365931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Бодрова Ольга Владимировна.</w:t>
      </w:r>
    </w:p>
    <w:p w14:paraId="5369B4F3" w14:textId="7ED8AE6A" w:rsidR="00C7103A" w:rsidRPr="008F0F78" w:rsidRDefault="00123E91" w:rsidP="00A31FB1">
      <w:pPr>
        <w:spacing w:before="360" w:after="0" w:line="240" w:lineRule="auto"/>
        <w:ind w:firstLine="567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Городской </w:t>
      </w:r>
      <w:r w:rsidR="003D1CC0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чемпионат</w:t>
      </w:r>
      <w:r w:rsidR="00FA0B33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«</w:t>
      </w:r>
      <w:proofErr w:type="gramStart"/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Бизнес-страт</w:t>
      </w:r>
      <w:proofErr w:type="gramEnd"/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» ж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дет активных молодых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, начинающих</w:t>
      </w:r>
      <w:r w:rsidR="00B819C8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предпринимателей для реализации своих бизнес-идей в следующем учебном году!</w:t>
      </w:r>
    </w:p>
    <w:p w14:paraId="2394EAA8" w14:textId="0E9B1705" w:rsidR="00987B3B" w:rsidRPr="008F0F78" w:rsidRDefault="008F0F78" w:rsidP="00A31FB1">
      <w:pPr>
        <w:spacing w:before="240" w:after="0" w:line="240" w:lineRule="auto"/>
        <w:ind w:firstLine="567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lastRenderedPageBreak/>
        <w:t>Выра</w:t>
      </w:r>
      <w:r w:rsidR="00987B3B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ж</w:t>
      </w:r>
      <w:r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а</w:t>
      </w:r>
      <w:r w:rsidR="00987B3B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ем благодарность за помощь в организации и проведении Городского чемпиона «</w:t>
      </w:r>
      <w:proofErr w:type="gramStart"/>
      <w:r w:rsidR="00987B3B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>Бизнес-Страт</w:t>
      </w:r>
      <w:proofErr w:type="gramEnd"/>
      <w:r w:rsidR="00987B3B" w:rsidRPr="008F0F7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»: </w:t>
      </w:r>
    </w:p>
    <w:p w14:paraId="22FAE9A1" w14:textId="77777777" w:rsidR="00987B3B" w:rsidRPr="008F0F78" w:rsidRDefault="00987B3B" w:rsidP="00A31FB1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Century Gothic" w:hAnsi="Century Gothic"/>
        </w:rPr>
      </w:pPr>
      <w:proofErr w:type="spellStart"/>
      <w:r w:rsidRPr="008F0F78">
        <w:rPr>
          <w:rFonts w:ascii="Century Gothic" w:hAnsi="Century Gothic"/>
        </w:rPr>
        <w:t>Ахметшиной</w:t>
      </w:r>
      <w:proofErr w:type="spellEnd"/>
      <w:r w:rsidRPr="008F0F78">
        <w:rPr>
          <w:rFonts w:ascii="Century Gothic" w:hAnsi="Century Gothic"/>
        </w:rPr>
        <w:t xml:space="preserve"> Анне Александровне, руководителю областного </w:t>
      </w:r>
      <w:proofErr w:type="gramStart"/>
      <w:r w:rsidRPr="008F0F78">
        <w:rPr>
          <w:rFonts w:ascii="Century Gothic" w:hAnsi="Century Gothic"/>
        </w:rPr>
        <w:t>объединения подразделения Фонда развития предпринимательства Челябинской</w:t>
      </w:r>
      <w:proofErr w:type="gramEnd"/>
      <w:r w:rsidRPr="008F0F78">
        <w:rPr>
          <w:rFonts w:ascii="Century Gothic" w:hAnsi="Century Gothic"/>
        </w:rPr>
        <w:t xml:space="preserve"> области – Центр «Мой Бизнес»;</w:t>
      </w:r>
    </w:p>
    <w:p w14:paraId="0EE17A9E" w14:textId="77777777" w:rsidR="00987B3B" w:rsidRPr="008F0F78" w:rsidRDefault="00987B3B" w:rsidP="00A31FB1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Century Gothic" w:hAnsi="Century Gothic"/>
        </w:rPr>
      </w:pPr>
      <w:r w:rsidRPr="008F0F78">
        <w:rPr>
          <w:rFonts w:ascii="Century Gothic" w:hAnsi="Century Gothic"/>
        </w:rPr>
        <w:t>Жигареву Максиму Васильевичу, «Бюро оценки», ИП Жигарев М.В.;</w:t>
      </w:r>
    </w:p>
    <w:p w14:paraId="7B29AA8E" w14:textId="53C84408" w:rsidR="00987B3B" w:rsidRPr="008F0F78" w:rsidRDefault="00987B3B" w:rsidP="00A31FB1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Century Gothic" w:hAnsi="Century Gothic"/>
        </w:rPr>
      </w:pPr>
      <w:proofErr w:type="spellStart"/>
      <w:r w:rsidRPr="008F0F78">
        <w:rPr>
          <w:rFonts w:ascii="Century Gothic" w:hAnsi="Century Gothic"/>
        </w:rPr>
        <w:t>Кайгородцевой</w:t>
      </w:r>
      <w:proofErr w:type="spellEnd"/>
      <w:r w:rsidRPr="008F0F78">
        <w:rPr>
          <w:rFonts w:ascii="Century Gothic" w:hAnsi="Century Gothic"/>
        </w:rPr>
        <w:t xml:space="preserve"> Татьяне Александровне, специалисту отдела координации и развития предпринимательства Торгово-промышленная Палата г. Магнитогорска;</w:t>
      </w:r>
    </w:p>
    <w:p w14:paraId="0880FB68" w14:textId="00D062BC" w:rsidR="00987B3B" w:rsidRPr="008F0F78" w:rsidRDefault="00987B3B" w:rsidP="00A31FB1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Century Gothic" w:hAnsi="Century Gothic"/>
        </w:rPr>
      </w:pPr>
      <w:r w:rsidRPr="008F0F78">
        <w:rPr>
          <w:rFonts w:ascii="Century Gothic" w:hAnsi="Century Gothic"/>
        </w:rPr>
        <w:t xml:space="preserve">Тихоновичу Константину Сергеевичу, коммерческому директору </w:t>
      </w:r>
      <w:r w:rsidRPr="008F0F78">
        <w:rPr>
          <w:rFonts w:ascii="Century Gothic" w:hAnsi="Century Gothic"/>
          <w:color w:val="000000"/>
          <w:shd w:val="clear" w:color="auto" w:fill="FFFFFF"/>
          <w:lang w:val="en-US"/>
        </w:rPr>
        <w:t>Aqua</w:t>
      </w:r>
      <w:r w:rsidRPr="008F0F78">
        <w:rPr>
          <w:rFonts w:ascii="Century Gothic" w:hAnsi="Century Gothic"/>
          <w:color w:val="000000"/>
          <w:shd w:val="clear" w:color="auto" w:fill="FFFFFF"/>
        </w:rPr>
        <w:t xml:space="preserve"> ИРЕНДЫК</w:t>
      </w:r>
    </w:p>
    <w:p w14:paraId="573974F6" w14:textId="2619DB53" w:rsidR="00987B3B" w:rsidRPr="008F0F78" w:rsidRDefault="00987B3B" w:rsidP="00A31FB1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Century Gothic" w:hAnsi="Century Gothic"/>
        </w:rPr>
      </w:pPr>
      <w:r w:rsidRPr="008F0F78">
        <w:rPr>
          <w:rFonts w:ascii="Century Gothic" w:hAnsi="Century Gothic"/>
        </w:rPr>
        <w:t>Токареву Виктору Викторовичу, директору «Магнитогорский дом рекламы»;</w:t>
      </w:r>
    </w:p>
    <w:p w14:paraId="5CF7A57F" w14:textId="77777777" w:rsidR="00987B3B" w:rsidRPr="008F0F78" w:rsidRDefault="00987B3B" w:rsidP="00365931">
      <w:pPr>
        <w:spacing w:before="36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sectPr w:rsidR="00987B3B" w:rsidRPr="008F0F78" w:rsidSect="00F07C9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7A3"/>
    <w:multiLevelType w:val="hybridMultilevel"/>
    <w:tmpl w:val="2A88180E"/>
    <w:lvl w:ilvl="0" w:tplc="F76EF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E2FA7"/>
    <w:multiLevelType w:val="hybridMultilevel"/>
    <w:tmpl w:val="D7D4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CAE"/>
    <w:multiLevelType w:val="hybridMultilevel"/>
    <w:tmpl w:val="A74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8"/>
    <w:rsid w:val="00014528"/>
    <w:rsid w:val="000154CA"/>
    <w:rsid w:val="00123E91"/>
    <w:rsid w:val="00127C3A"/>
    <w:rsid w:val="001403BC"/>
    <w:rsid w:val="002936BD"/>
    <w:rsid w:val="00326926"/>
    <w:rsid w:val="00365931"/>
    <w:rsid w:val="00397199"/>
    <w:rsid w:val="003D1CC0"/>
    <w:rsid w:val="00411AC1"/>
    <w:rsid w:val="0045264A"/>
    <w:rsid w:val="004941F9"/>
    <w:rsid w:val="004C5A26"/>
    <w:rsid w:val="004E5E27"/>
    <w:rsid w:val="005277AD"/>
    <w:rsid w:val="005D4948"/>
    <w:rsid w:val="005D4F79"/>
    <w:rsid w:val="00657C8F"/>
    <w:rsid w:val="006C4534"/>
    <w:rsid w:val="006F7E90"/>
    <w:rsid w:val="007179EE"/>
    <w:rsid w:val="00730E84"/>
    <w:rsid w:val="00757EC9"/>
    <w:rsid w:val="00830C6A"/>
    <w:rsid w:val="008F0F78"/>
    <w:rsid w:val="00987B3B"/>
    <w:rsid w:val="009B70EA"/>
    <w:rsid w:val="00A31FB1"/>
    <w:rsid w:val="00A555C8"/>
    <w:rsid w:val="00B41491"/>
    <w:rsid w:val="00B45F9C"/>
    <w:rsid w:val="00B819C8"/>
    <w:rsid w:val="00BB3464"/>
    <w:rsid w:val="00C02E2A"/>
    <w:rsid w:val="00C10812"/>
    <w:rsid w:val="00C7103A"/>
    <w:rsid w:val="00CF6205"/>
    <w:rsid w:val="00DA4897"/>
    <w:rsid w:val="00E55CEE"/>
    <w:rsid w:val="00E9380E"/>
    <w:rsid w:val="00F07C95"/>
    <w:rsid w:val="00F432F5"/>
    <w:rsid w:val="00F6106C"/>
    <w:rsid w:val="00FA0B33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D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B8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9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9C8"/>
    <w:pPr>
      <w:ind w:left="720"/>
      <w:contextualSpacing/>
    </w:pPr>
  </w:style>
  <w:style w:type="character" w:styleId="a6">
    <w:name w:val="Strong"/>
    <w:basedOn w:val="a0"/>
    <w:uiPriority w:val="22"/>
    <w:qFormat/>
    <w:rsid w:val="00FD14AD"/>
    <w:rPr>
      <w:b/>
      <w:bCs/>
    </w:rPr>
  </w:style>
  <w:style w:type="paragraph" w:styleId="a7">
    <w:name w:val="No Spacing"/>
    <w:uiPriority w:val="1"/>
    <w:qFormat/>
    <w:rsid w:val="0098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B8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9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9C8"/>
    <w:pPr>
      <w:ind w:left="720"/>
      <w:contextualSpacing/>
    </w:pPr>
  </w:style>
  <w:style w:type="character" w:styleId="a6">
    <w:name w:val="Strong"/>
    <w:basedOn w:val="a0"/>
    <w:uiPriority w:val="22"/>
    <w:qFormat/>
    <w:rsid w:val="00FD14AD"/>
    <w:rPr>
      <w:b/>
      <w:bCs/>
    </w:rPr>
  </w:style>
  <w:style w:type="paragraph" w:styleId="a7">
    <w:name w:val="No Spacing"/>
    <w:uiPriority w:val="1"/>
    <w:qFormat/>
    <w:rsid w:val="0098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m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Тептеева З.П.</cp:lastModifiedBy>
  <cp:revision>3</cp:revision>
  <dcterms:created xsi:type="dcterms:W3CDTF">2024-05-20T07:51:00Z</dcterms:created>
  <dcterms:modified xsi:type="dcterms:W3CDTF">2024-05-21T03:44:00Z</dcterms:modified>
</cp:coreProperties>
</file>