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23" w:rsidRDefault="00351E23" w:rsidP="00BC7D5A">
      <w:pPr>
        <w:ind w:firstLine="709"/>
      </w:pPr>
    </w:p>
    <w:p w:rsidR="00F95EF6" w:rsidRDefault="00F95EF6" w:rsidP="00F95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  <w:r>
        <w:rPr>
          <w:b/>
          <w:bCs/>
        </w:rPr>
        <w:t>Тема 1.2. Электрические цепи постоянного тока</w:t>
      </w:r>
    </w:p>
    <w:p w:rsidR="00F95EF6" w:rsidRDefault="00F95EF6" w:rsidP="00F95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F95EF6" w:rsidRPr="00853AFC" w:rsidRDefault="00F95EF6" w:rsidP="00F95EF6">
      <w:pPr>
        <w:jc w:val="center"/>
        <w:rPr>
          <w:b/>
        </w:rPr>
      </w:pPr>
      <w:r w:rsidRPr="00853AFC">
        <w:rPr>
          <w:b/>
        </w:rPr>
        <w:t>Лабораторная работа №</w:t>
      </w:r>
      <w:r w:rsidR="00D70435">
        <w:rPr>
          <w:b/>
        </w:rPr>
        <w:t>3</w:t>
      </w:r>
    </w:p>
    <w:p w:rsidR="00F95EF6" w:rsidRDefault="00F95EF6" w:rsidP="00F95EF6">
      <w:r>
        <w:t xml:space="preserve"> </w:t>
      </w:r>
    </w:p>
    <w:p w:rsidR="00F95EF6" w:rsidRDefault="00F95EF6" w:rsidP="00F95EF6">
      <w:pPr>
        <w:jc w:val="center"/>
      </w:pPr>
      <w:r>
        <w:t>Опытная проверка свойств параллельного соединения резисторов</w:t>
      </w:r>
    </w:p>
    <w:p w:rsidR="00F95EF6" w:rsidRDefault="00F95EF6" w:rsidP="00F95EF6">
      <w:pPr>
        <w:ind w:firstLine="567"/>
        <w:jc w:val="center"/>
        <w:rPr>
          <w:b/>
        </w:rPr>
      </w:pPr>
    </w:p>
    <w:p w:rsidR="00F95EF6" w:rsidRDefault="00F95EF6" w:rsidP="00F95EF6">
      <w:pPr>
        <w:ind w:firstLine="567"/>
        <w:jc w:val="both"/>
        <w:rPr>
          <w:b/>
        </w:rPr>
      </w:pPr>
      <w:r w:rsidRPr="00D1183B">
        <w:rPr>
          <w:b/>
        </w:rPr>
        <w:t xml:space="preserve">Цель работы: </w:t>
      </w:r>
    </w:p>
    <w:p w:rsidR="00F95EF6" w:rsidRPr="00374608" w:rsidRDefault="00F95EF6" w:rsidP="00F95EF6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608">
        <w:rPr>
          <w:rFonts w:ascii="Times New Roman" w:hAnsi="Times New Roman"/>
          <w:sz w:val="24"/>
          <w:szCs w:val="24"/>
        </w:rPr>
        <w:t>- закрепить теоретические знания по теме «Электрические цепи постоянного тока».</w:t>
      </w:r>
    </w:p>
    <w:p w:rsidR="00F95EF6" w:rsidRPr="00374608" w:rsidRDefault="00F95EF6" w:rsidP="00F95EF6">
      <w:pPr>
        <w:tabs>
          <w:tab w:val="num" w:pos="360"/>
        </w:tabs>
        <w:ind w:firstLine="709"/>
        <w:jc w:val="both"/>
      </w:pPr>
      <w:r w:rsidRPr="00374608">
        <w:t xml:space="preserve">- сформировать умение пользоваться измерительными приборами, обрабатывать результаты измерения.  </w:t>
      </w:r>
    </w:p>
    <w:p w:rsidR="00F95EF6" w:rsidRPr="00331195" w:rsidRDefault="00F95EF6" w:rsidP="00F95EF6">
      <w:pPr>
        <w:tabs>
          <w:tab w:val="num" w:pos="360"/>
        </w:tabs>
        <w:ind w:firstLine="709"/>
        <w:jc w:val="both"/>
      </w:pPr>
      <w:proofErr w:type="gramStart"/>
      <w:r w:rsidRPr="00374608">
        <w:t>- сформировать умение анализировать полученные в результаты эксперимента.</w:t>
      </w:r>
      <w:proofErr w:type="gramEnd"/>
    </w:p>
    <w:p w:rsidR="00F95EF6" w:rsidRPr="00D1183B" w:rsidRDefault="00F95EF6" w:rsidP="00F95EF6">
      <w:pPr>
        <w:ind w:firstLine="567"/>
        <w:jc w:val="both"/>
        <w:rPr>
          <w:b/>
        </w:rPr>
      </w:pPr>
      <w:r w:rsidRPr="00D1183B">
        <w:rPr>
          <w:b/>
        </w:rPr>
        <w:t>Выполнив работу, Вы будете:</w:t>
      </w:r>
    </w:p>
    <w:p w:rsidR="00F95EF6" w:rsidRPr="00D1183B" w:rsidRDefault="00F95EF6" w:rsidP="00F95EF6">
      <w:pPr>
        <w:ind w:firstLine="567"/>
        <w:jc w:val="both"/>
      </w:pPr>
      <w:r w:rsidRPr="00D1183B">
        <w:t>уметь:</w:t>
      </w:r>
    </w:p>
    <w:p w:rsidR="00F95EF6" w:rsidRDefault="00F95EF6" w:rsidP="00F95EF6">
      <w:pPr>
        <w:ind w:firstLine="567"/>
        <w:jc w:val="both"/>
      </w:pPr>
      <w:r>
        <w:t>- рассчитывать параметры различных электрических цепей и схем;</w:t>
      </w:r>
    </w:p>
    <w:p w:rsidR="00F95EF6" w:rsidRDefault="00F95EF6" w:rsidP="00F95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снимать показания и пользоваться электроизмерительными приборами и приспособлениями;</w:t>
      </w:r>
    </w:p>
    <w:p w:rsidR="00F95EF6" w:rsidRPr="00331195" w:rsidRDefault="00F95EF6" w:rsidP="00F95EF6">
      <w:pPr>
        <w:ind w:firstLine="567"/>
        <w:jc w:val="both"/>
      </w:pPr>
      <w:r>
        <w:t>- выбирать электрические, электронные приборы и электрооборудование.</w:t>
      </w:r>
    </w:p>
    <w:p w:rsidR="00F95EF6" w:rsidRPr="00331195" w:rsidRDefault="00F95EF6" w:rsidP="00F95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D1183B">
        <w:rPr>
          <w:b/>
        </w:rPr>
        <w:t>Материальное обеспечение:</w:t>
      </w:r>
      <w:r>
        <w:rPr>
          <w:b/>
        </w:rPr>
        <w:t xml:space="preserve"> </w:t>
      </w:r>
      <w:r>
        <w:t xml:space="preserve">Инструкция по выполнению лабораторной работы №2, </w:t>
      </w:r>
      <w:r>
        <w:rPr>
          <w:bCs/>
        </w:rPr>
        <w:t>Лабораторный стенд  «</w:t>
      </w:r>
      <w:proofErr w:type="spellStart"/>
      <w:r>
        <w:rPr>
          <w:bCs/>
        </w:rPr>
        <w:t>Уралочка</w:t>
      </w:r>
      <w:proofErr w:type="spellEnd"/>
      <w:r>
        <w:rPr>
          <w:bCs/>
        </w:rPr>
        <w:t>».</w:t>
      </w:r>
    </w:p>
    <w:p w:rsidR="00F95EF6" w:rsidRPr="00D1183B" w:rsidRDefault="00F95EF6" w:rsidP="00F95EF6">
      <w:pPr>
        <w:ind w:firstLine="567"/>
        <w:jc w:val="both"/>
        <w:rPr>
          <w:b/>
        </w:rPr>
      </w:pPr>
      <w:r w:rsidRPr="00D1183B">
        <w:rPr>
          <w:b/>
        </w:rPr>
        <w:t>Задание:</w:t>
      </w:r>
    </w:p>
    <w:p w:rsidR="00F95EF6" w:rsidRDefault="00F95EF6" w:rsidP="00F95EF6">
      <w:pPr>
        <w:jc w:val="both"/>
      </w:pPr>
      <w:r>
        <w:t>Опытным путем проверить свойства п</w:t>
      </w:r>
      <w:r w:rsidR="005F137D">
        <w:t>араллельного</w:t>
      </w:r>
      <w:r>
        <w:t xml:space="preserve"> соединения резисторов.</w:t>
      </w:r>
    </w:p>
    <w:p w:rsidR="00F95EF6" w:rsidRPr="00374608" w:rsidRDefault="00F95EF6" w:rsidP="00F95EF6">
      <w:pPr>
        <w:ind w:firstLine="567"/>
        <w:jc w:val="both"/>
        <w:rPr>
          <w:b/>
        </w:rPr>
      </w:pPr>
      <w:r w:rsidRPr="00D1183B">
        <w:rPr>
          <w:b/>
        </w:rPr>
        <w:t>Порядок выполнения работы:</w:t>
      </w:r>
    </w:p>
    <w:p w:rsidR="00F95EF6" w:rsidRPr="00FA12E3" w:rsidRDefault="00F95EF6" w:rsidP="00F95EF6">
      <w:pPr>
        <w:ind w:firstLine="567"/>
        <w:jc w:val="both"/>
        <w:rPr>
          <w:b/>
        </w:rPr>
      </w:pPr>
      <w:r w:rsidRPr="00FA12E3">
        <w:t>1</w:t>
      </w:r>
      <w:r>
        <w:rPr>
          <w:b/>
        </w:rPr>
        <w:t xml:space="preserve">. </w:t>
      </w:r>
      <w:r>
        <w:t>Прочитать конспект лекций по теме «Способы соединения резисторов».</w:t>
      </w:r>
    </w:p>
    <w:p w:rsidR="00F95EF6" w:rsidRPr="003A5BA3" w:rsidRDefault="00F95EF6" w:rsidP="00F95EF6">
      <w:pPr>
        <w:tabs>
          <w:tab w:val="left" w:pos="284"/>
          <w:tab w:val="left" w:pos="709"/>
          <w:tab w:val="left" w:pos="851"/>
        </w:tabs>
        <w:ind w:firstLine="567"/>
        <w:jc w:val="both"/>
      </w:pPr>
      <w:r>
        <w:t>2</w:t>
      </w:r>
      <w:r w:rsidRPr="003A5BA3">
        <w:t>.</w:t>
      </w:r>
      <w:r w:rsidRPr="003A5BA3">
        <w:tab/>
        <w:t>Ознакомиться с инструкцией по выполнению работы;</w:t>
      </w:r>
    </w:p>
    <w:p w:rsidR="00F95EF6" w:rsidRPr="003A5BA3" w:rsidRDefault="00F95EF6" w:rsidP="00F95EF6">
      <w:pPr>
        <w:tabs>
          <w:tab w:val="left" w:pos="284"/>
          <w:tab w:val="left" w:pos="709"/>
          <w:tab w:val="left" w:pos="851"/>
        </w:tabs>
        <w:ind w:firstLine="567"/>
        <w:jc w:val="both"/>
      </w:pPr>
      <w:r>
        <w:t>3</w:t>
      </w:r>
      <w:r w:rsidRPr="003A5BA3">
        <w:t>.</w:t>
      </w:r>
      <w:r w:rsidRPr="003A5BA3">
        <w:tab/>
      </w:r>
      <w:r>
        <w:t>Провести эксперимент</w:t>
      </w:r>
      <w:r w:rsidRPr="003A5BA3">
        <w:t>;</w:t>
      </w:r>
    </w:p>
    <w:p w:rsidR="00F95EF6" w:rsidRPr="00D1183B" w:rsidRDefault="00F95EF6" w:rsidP="00F95EF6">
      <w:pPr>
        <w:tabs>
          <w:tab w:val="left" w:pos="284"/>
          <w:tab w:val="left" w:pos="709"/>
          <w:tab w:val="left" w:pos="851"/>
        </w:tabs>
        <w:ind w:firstLine="567"/>
        <w:jc w:val="both"/>
        <w:rPr>
          <w:b/>
        </w:rPr>
      </w:pPr>
      <w:r w:rsidRPr="003A5BA3">
        <w:t>3.</w:t>
      </w:r>
      <w:r w:rsidRPr="003A5BA3">
        <w:tab/>
        <w:t>Выполнить отчет о проделанной работе</w:t>
      </w:r>
      <w:r w:rsidRPr="003A5BA3">
        <w:rPr>
          <w:b/>
        </w:rPr>
        <w:t>.</w:t>
      </w:r>
    </w:p>
    <w:p w:rsidR="00F95EF6" w:rsidRPr="00331195" w:rsidRDefault="00F95EF6" w:rsidP="00F95EF6">
      <w:pPr>
        <w:ind w:firstLine="567"/>
        <w:jc w:val="both"/>
        <w:rPr>
          <w:b/>
        </w:rPr>
      </w:pPr>
      <w:r>
        <w:rPr>
          <w:b/>
        </w:rPr>
        <w:t>Х</w:t>
      </w:r>
      <w:r w:rsidRPr="00D1183B">
        <w:rPr>
          <w:b/>
        </w:rPr>
        <w:t>од работы:</w:t>
      </w:r>
    </w:p>
    <w:p w:rsidR="00F95EF6" w:rsidRDefault="00F95EF6" w:rsidP="00F95EF6">
      <w:pPr>
        <w:ind w:firstLine="709"/>
        <w:jc w:val="both"/>
      </w:pPr>
      <w:r>
        <w:t xml:space="preserve">1. Внимательно прочитать инструкцию, ознакомиться с приборами и оборудованием, определить цену деления приборов. </w:t>
      </w:r>
    </w:p>
    <w:p w:rsidR="00F95EF6" w:rsidRDefault="00F95EF6" w:rsidP="00F95EF6">
      <w:pPr>
        <w:ind w:firstLine="709"/>
        <w:jc w:val="both"/>
      </w:pPr>
      <w:r>
        <w:t>2. Изучить схему п</w:t>
      </w:r>
      <w:r w:rsidR="005F137D">
        <w:t>араллельно</w:t>
      </w:r>
      <w:r>
        <w:t xml:space="preserve"> соединения резисторов.</w:t>
      </w:r>
    </w:p>
    <w:p w:rsidR="00F95EF6" w:rsidRDefault="00F95EF6" w:rsidP="00F95EF6">
      <w:pPr>
        <w:ind w:firstLine="709"/>
        <w:jc w:val="both"/>
      </w:pPr>
      <w:r>
        <w:t>3. Собрать схем</w:t>
      </w:r>
      <w:proofErr w:type="gramStart"/>
      <w:r>
        <w:t>у</w:t>
      </w:r>
      <w:r w:rsidR="005F137D">
        <w:t>(</w:t>
      </w:r>
      <w:proofErr w:type="gramEnd"/>
      <w:r w:rsidR="005F137D">
        <w:t>рисунок 1)</w:t>
      </w:r>
      <w:r>
        <w:t>.</w:t>
      </w:r>
      <w:r w:rsidR="005F137D">
        <w:t xml:space="preserve"> Включить все измерительные приборы, для измерения параметров цепи в соответствие с таблицей 1. </w:t>
      </w:r>
      <w:r>
        <w:t xml:space="preserve"> После проверки правильности схемы преподавателем включить установку.  Результаты измерения занести в таблицу.</w:t>
      </w:r>
    </w:p>
    <w:p w:rsidR="00F95EF6" w:rsidRDefault="00F95EF6" w:rsidP="00F95EF6">
      <w:pPr>
        <w:ind w:firstLine="709"/>
      </w:pPr>
    </w:p>
    <w:p w:rsidR="00F95EF6" w:rsidRDefault="00F95EF6" w:rsidP="00F95EF6">
      <w:pPr>
        <w:ind w:firstLine="709"/>
      </w:pPr>
      <w:r>
        <w:t>Таблица1-Результаты проверки п</w:t>
      </w:r>
      <w:r w:rsidR="005F137D">
        <w:t>араллельного</w:t>
      </w:r>
      <w:r>
        <w:t xml:space="preserve"> соединения резисторов</w:t>
      </w:r>
    </w:p>
    <w:p w:rsidR="00F95EF6" w:rsidRDefault="00F95EF6" w:rsidP="00F95EF6">
      <w:pPr>
        <w:ind w:firstLine="709"/>
      </w:pPr>
    </w:p>
    <w:tbl>
      <w:tblPr>
        <w:tblStyle w:val="a3"/>
        <w:tblW w:w="10037" w:type="dxa"/>
        <w:tblInd w:w="392" w:type="dxa"/>
        <w:tblLook w:val="04A0" w:firstRow="1" w:lastRow="0" w:firstColumn="1" w:lastColumn="0" w:noHBand="0" w:noVBand="1"/>
      </w:tblPr>
      <w:tblGrid>
        <w:gridCol w:w="2682"/>
        <w:gridCol w:w="2389"/>
        <w:gridCol w:w="1274"/>
        <w:gridCol w:w="2389"/>
        <w:gridCol w:w="1303"/>
      </w:tblGrid>
      <w:tr w:rsidR="00F95EF6" w:rsidTr="00F95EF6">
        <w:trPr>
          <w:trHeight w:val="558"/>
        </w:trPr>
        <w:tc>
          <w:tcPr>
            <w:tcW w:w="2682" w:type="dxa"/>
            <w:vMerge w:val="restart"/>
          </w:tcPr>
          <w:p w:rsidR="00F95EF6" w:rsidRDefault="00F95EF6" w:rsidP="00F95EF6">
            <w:r>
              <w:t>Сопротивление</w:t>
            </w:r>
          </w:p>
        </w:tc>
        <w:tc>
          <w:tcPr>
            <w:tcW w:w="3663" w:type="dxa"/>
            <w:gridSpan w:val="2"/>
          </w:tcPr>
          <w:p w:rsidR="00F95EF6" w:rsidRDefault="00F95EF6" w:rsidP="00F95EF6">
            <w:r>
              <w:t>Результаты измерения</w:t>
            </w:r>
          </w:p>
        </w:tc>
        <w:tc>
          <w:tcPr>
            <w:tcW w:w="3692" w:type="dxa"/>
            <w:gridSpan w:val="2"/>
          </w:tcPr>
          <w:p w:rsidR="00F95EF6" w:rsidRDefault="00F95EF6" w:rsidP="00F95EF6">
            <w:r>
              <w:t>Результаты расчетов</w:t>
            </w:r>
          </w:p>
        </w:tc>
      </w:tr>
      <w:tr w:rsidR="00F95EF6" w:rsidTr="00F95EF6">
        <w:trPr>
          <w:trHeight w:val="148"/>
        </w:trPr>
        <w:tc>
          <w:tcPr>
            <w:tcW w:w="2682" w:type="dxa"/>
            <w:vMerge/>
          </w:tcPr>
          <w:p w:rsidR="00F95EF6" w:rsidRDefault="00F95EF6" w:rsidP="00F95EF6"/>
        </w:tc>
        <w:tc>
          <w:tcPr>
            <w:tcW w:w="2389" w:type="dxa"/>
          </w:tcPr>
          <w:p w:rsidR="00F95EF6" w:rsidRDefault="00F95EF6" w:rsidP="00F95EF6">
            <w:pPr>
              <w:jc w:val="center"/>
            </w:pPr>
            <w:r>
              <w:t xml:space="preserve">Напряжение, </w:t>
            </w:r>
            <w:proofErr w:type="gramStart"/>
            <w:r>
              <w:t>В</w:t>
            </w:r>
            <w:proofErr w:type="gramEnd"/>
          </w:p>
        </w:tc>
        <w:tc>
          <w:tcPr>
            <w:tcW w:w="1274" w:type="dxa"/>
          </w:tcPr>
          <w:p w:rsidR="00F95EF6" w:rsidRDefault="00F95EF6" w:rsidP="00F95EF6">
            <w:pPr>
              <w:jc w:val="center"/>
            </w:pPr>
            <w:r>
              <w:t>Ток,</w:t>
            </w:r>
          </w:p>
          <w:p w:rsidR="00F95EF6" w:rsidRDefault="00F95EF6" w:rsidP="00F95EF6">
            <w:pPr>
              <w:jc w:val="center"/>
            </w:pPr>
            <w:r>
              <w:t>А</w:t>
            </w:r>
          </w:p>
        </w:tc>
        <w:tc>
          <w:tcPr>
            <w:tcW w:w="2389" w:type="dxa"/>
          </w:tcPr>
          <w:p w:rsidR="00F95EF6" w:rsidRDefault="00F95EF6" w:rsidP="00F95EF6">
            <w:pPr>
              <w:jc w:val="center"/>
            </w:pPr>
            <w:r>
              <w:t xml:space="preserve">Напряжение, </w:t>
            </w:r>
            <w:proofErr w:type="gramStart"/>
            <w:r>
              <w:t>В</w:t>
            </w:r>
            <w:proofErr w:type="gramEnd"/>
          </w:p>
        </w:tc>
        <w:tc>
          <w:tcPr>
            <w:tcW w:w="1303" w:type="dxa"/>
          </w:tcPr>
          <w:p w:rsidR="00F95EF6" w:rsidRDefault="00F95EF6" w:rsidP="00F95EF6">
            <w:pPr>
              <w:jc w:val="center"/>
            </w:pPr>
            <w:r>
              <w:t>Ток</w:t>
            </w:r>
            <w:proofErr w:type="gramStart"/>
            <w:r>
              <w:t xml:space="preserve"> ,</w:t>
            </w:r>
            <w:proofErr w:type="gramEnd"/>
          </w:p>
          <w:p w:rsidR="00F95EF6" w:rsidRDefault="00F95EF6" w:rsidP="00F95EF6">
            <w:pPr>
              <w:jc w:val="center"/>
            </w:pPr>
            <w:r>
              <w:t>А</w:t>
            </w:r>
          </w:p>
        </w:tc>
      </w:tr>
      <w:tr w:rsidR="00F95EF6" w:rsidTr="00F95EF6">
        <w:trPr>
          <w:trHeight w:val="279"/>
        </w:trPr>
        <w:tc>
          <w:tcPr>
            <w:tcW w:w="2682" w:type="dxa"/>
          </w:tcPr>
          <w:p w:rsidR="00F95EF6" w:rsidRPr="00B6438D" w:rsidRDefault="00F95EF6" w:rsidP="00F95EF6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B6438D">
              <w:rPr>
                <w:vertAlign w:val="subscript"/>
                <w:lang w:val="en-US"/>
              </w:rPr>
              <w:t>1</w:t>
            </w:r>
          </w:p>
        </w:tc>
        <w:tc>
          <w:tcPr>
            <w:tcW w:w="2389" w:type="dxa"/>
          </w:tcPr>
          <w:p w:rsidR="00F95EF6" w:rsidRDefault="00F95EF6" w:rsidP="00F95EF6">
            <w:pPr>
              <w:jc w:val="center"/>
            </w:pPr>
          </w:p>
        </w:tc>
        <w:tc>
          <w:tcPr>
            <w:tcW w:w="1274" w:type="dxa"/>
          </w:tcPr>
          <w:p w:rsidR="00F95EF6" w:rsidRDefault="00F95EF6" w:rsidP="00F95EF6">
            <w:pPr>
              <w:jc w:val="center"/>
            </w:pPr>
          </w:p>
        </w:tc>
        <w:tc>
          <w:tcPr>
            <w:tcW w:w="2389" w:type="dxa"/>
          </w:tcPr>
          <w:p w:rsidR="00F95EF6" w:rsidRDefault="00F95EF6" w:rsidP="00F95EF6"/>
        </w:tc>
        <w:tc>
          <w:tcPr>
            <w:tcW w:w="1303" w:type="dxa"/>
          </w:tcPr>
          <w:p w:rsidR="00F95EF6" w:rsidRDefault="00F95EF6" w:rsidP="00F95EF6"/>
        </w:tc>
      </w:tr>
      <w:tr w:rsidR="00F95EF6" w:rsidTr="00F95EF6">
        <w:trPr>
          <w:trHeight w:val="279"/>
        </w:trPr>
        <w:tc>
          <w:tcPr>
            <w:tcW w:w="2682" w:type="dxa"/>
          </w:tcPr>
          <w:p w:rsidR="00F95EF6" w:rsidRDefault="00F95EF6" w:rsidP="00F95EF6"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2389" w:type="dxa"/>
          </w:tcPr>
          <w:p w:rsidR="00F95EF6" w:rsidRDefault="00F95EF6" w:rsidP="00F95EF6"/>
        </w:tc>
        <w:tc>
          <w:tcPr>
            <w:tcW w:w="1274" w:type="dxa"/>
          </w:tcPr>
          <w:p w:rsidR="00F95EF6" w:rsidRDefault="00F95EF6" w:rsidP="00F95EF6"/>
        </w:tc>
        <w:tc>
          <w:tcPr>
            <w:tcW w:w="2389" w:type="dxa"/>
          </w:tcPr>
          <w:p w:rsidR="00F95EF6" w:rsidRDefault="00F95EF6" w:rsidP="00F95EF6"/>
        </w:tc>
        <w:tc>
          <w:tcPr>
            <w:tcW w:w="1303" w:type="dxa"/>
          </w:tcPr>
          <w:p w:rsidR="00F95EF6" w:rsidRDefault="00F95EF6" w:rsidP="00F95EF6"/>
        </w:tc>
      </w:tr>
      <w:tr w:rsidR="00F95EF6" w:rsidTr="00F95EF6">
        <w:trPr>
          <w:trHeight w:val="262"/>
        </w:trPr>
        <w:tc>
          <w:tcPr>
            <w:tcW w:w="2682" w:type="dxa"/>
          </w:tcPr>
          <w:p w:rsidR="00F95EF6" w:rsidRDefault="00F95EF6" w:rsidP="00F95EF6"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2389" w:type="dxa"/>
          </w:tcPr>
          <w:p w:rsidR="00F95EF6" w:rsidRDefault="00F95EF6" w:rsidP="00F95EF6"/>
        </w:tc>
        <w:tc>
          <w:tcPr>
            <w:tcW w:w="1274" w:type="dxa"/>
          </w:tcPr>
          <w:p w:rsidR="00F95EF6" w:rsidRDefault="00F95EF6" w:rsidP="00F95EF6"/>
        </w:tc>
        <w:tc>
          <w:tcPr>
            <w:tcW w:w="2389" w:type="dxa"/>
          </w:tcPr>
          <w:p w:rsidR="00F95EF6" w:rsidRDefault="00F95EF6" w:rsidP="00F95EF6"/>
        </w:tc>
        <w:tc>
          <w:tcPr>
            <w:tcW w:w="1303" w:type="dxa"/>
          </w:tcPr>
          <w:p w:rsidR="00F95EF6" w:rsidRDefault="00F95EF6" w:rsidP="00F95EF6"/>
        </w:tc>
      </w:tr>
      <w:tr w:rsidR="00F95EF6" w:rsidRPr="00B6438D" w:rsidTr="00F95EF6">
        <w:trPr>
          <w:trHeight w:val="295"/>
        </w:trPr>
        <w:tc>
          <w:tcPr>
            <w:tcW w:w="2682" w:type="dxa"/>
          </w:tcPr>
          <w:p w:rsidR="00F95EF6" w:rsidRPr="00B6438D" w:rsidRDefault="005F137D" w:rsidP="00F95EF6">
            <w:r>
              <w:t>1/</w:t>
            </w:r>
            <w:proofErr w:type="gramStart"/>
            <w:r w:rsidR="00F95EF6">
              <w:rPr>
                <w:lang w:val="en-US"/>
              </w:rPr>
              <w:t>R</w:t>
            </w:r>
            <w:proofErr w:type="gramEnd"/>
            <w:r w:rsidR="00F95EF6">
              <w:rPr>
                <w:vertAlign w:val="subscript"/>
              </w:rPr>
              <w:t>общ</w:t>
            </w:r>
            <w:r w:rsidR="00F95EF6" w:rsidRPr="00B6438D">
              <w:rPr>
                <w:lang w:val="en-US"/>
              </w:rPr>
              <w:t>=</w:t>
            </w:r>
            <w:r>
              <w:t>1/</w:t>
            </w:r>
            <w:r w:rsidR="00F95EF6">
              <w:rPr>
                <w:lang w:val="en-US"/>
              </w:rPr>
              <w:t xml:space="preserve"> </w:t>
            </w:r>
            <w:r w:rsidR="00F95EF6" w:rsidRPr="00B6438D">
              <w:rPr>
                <w:lang w:val="en-US"/>
              </w:rPr>
              <w:t>R</w:t>
            </w:r>
            <w:r w:rsidR="00F95EF6" w:rsidRPr="00B6438D">
              <w:rPr>
                <w:vertAlign w:val="subscript"/>
                <w:lang w:val="en-US"/>
              </w:rPr>
              <w:t>1</w:t>
            </w:r>
            <w:r w:rsidR="00F95EF6" w:rsidRPr="00B6438D">
              <w:rPr>
                <w:lang w:val="en-US"/>
              </w:rPr>
              <w:t>+</w:t>
            </w:r>
            <w:r w:rsidR="00F95EF6">
              <w:rPr>
                <w:lang w:val="en-US"/>
              </w:rPr>
              <w:t xml:space="preserve"> </w:t>
            </w:r>
            <w:r>
              <w:t>1/</w:t>
            </w:r>
            <w:r w:rsidR="00F95EF6">
              <w:rPr>
                <w:lang w:val="en-US"/>
              </w:rPr>
              <w:t>R</w:t>
            </w:r>
            <w:r w:rsidR="00F95EF6">
              <w:rPr>
                <w:vertAlign w:val="subscript"/>
                <w:lang w:val="en-US"/>
              </w:rPr>
              <w:t>2</w:t>
            </w:r>
            <w:r w:rsidR="00F95EF6">
              <w:rPr>
                <w:lang w:val="en-US"/>
              </w:rPr>
              <w:t xml:space="preserve"> </w:t>
            </w:r>
            <w:r w:rsidR="00F95EF6">
              <w:t>+</w:t>
            </w:r>
            <w:r>
              <w:t>1/</w:t>
            </w:r>
            <w:r w:rsidR="00F95EF6">
              <w:rPr>
                <w:lang w:val="en-US"/>
              </w:rPr>
              <w:t>R</w:t>
            </w:r>
            <w:r w:rsidR="00F95EF6">
              <w:rPr>
                <w:vertAlign w:val="subscript"/>
                <w:lang w:val="en-US"/>
              </w:rPr>
              <w:t>3</w:t>
            </w:r>
          </w:p>
        </w:tc>
        <w:tc>
          <w:tcPr>
            <w:tcW w:w="2389" w:type="dxa"/>
          </w:tcPr>
          <w:p w:rsidR="00F95EF6" w:rsidRPr="00B6438D" w:rsidRDefault="00F95EF6" w:rsidP="00F95EF6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F95EF6" w:rsidRPr="00B6438D" w:rsidRDefault="00F95EF6" w:rsidP="00F95EF6">
            <w:pPr>
              <w:rPr>
                <w:lang w:val="en-US"/>
              </w:rPr>
            </w:pPr>
          </w:p>
        </w:tc>
        <w:tc>
          <w:tcPr>
            <w:tcW w:w="2389" w:type="dxa"/>
          </w:tcPr>
          <w:p w:rsidR="00F95EF6" w:rsidRPr="00F95EF6" w:rsidRDefault="00F95EF6" w:rsidP="00F95EF6"/>
        </w:tc>
        <w:tc>
          <w:tcPr>
            <w:tcW w:w="1303" w:type="dxa"/>
          </w:tcPr>
          <w:p w:rsidR="00F95EF6" w:rsidRPr="00B6438D" w:rsidRDefault="00F95EF6" w:rsidP="00F95EF6">
            <w:pPr>
              <w:rPr>
                <w:lang w:val="en-US"/>
              </w:rPr>
            </w:pPr>
          </w:p>
        </w:tc>
      </w:tr>
      <w:tr w:rsidR="00C10161" w:rsidRPr="00B6438D" w:rsidTr="00DB7DA2">
        <w:trPr>
          <w:trHeight w:val="295"/>
        </w:trPr>
        <w:tc>
          <w:tcPr>
            <w:tcW w:w="8734" w:type="dxa"/>
            <w:gridSpan w:val="4"/>
          </w:tcPr>
          <w:p w:rsidR="00C10161" w:rsidRPr="00C10161" w:rsidRDefault="00C10161" w:rsidP="00C10161">
            <w:pPr>
              <w:jc w:val="center"/>
            </w:pPr>
            <w:r>
              <w:t xml:space="preserve">Разомкнуть цепь  резистора </w:t>
            </w:r>
            <w:r>
              <w:rPr>
                <w:lang w:val="en-US"/>
              </w:rPr>
              <w:t>R</w:t>
            </w:r>
            <w:r>
              <w:t xml:space="preserve">3 и измерить ток и напряжение на </w:t>
            </w:r>
            <w:r>
              <w:rPr>
                <w:lang w:val="en-US"/>
              </w:rPr>
              <w:t>R</w:t>
            </w:r>
            <w:r w:rsidRPr="00C10161">
              <w:t xml:space="preserve">1 </w:t>
            </w:r>
            <w:r>
              <w:t>и</w:t>
            </w:r>
            <w:r w:rsidRPr="00C10161">
              <w:t xml:space="preserve"> </w:t>
            </w:r>
            <w:r>
              <w:rPr>
                <w:lang w:val="en-US"/>
              </w:rPr>
              <w:t>R</w:t>
            </w:r>
            <w:r w:rsidRPr="00C10161">
              <w:t>2</w:t>
            </w:r>
          </w:p>
        </w:tc>
        <w:tc>
          <w:tcPr>
            <w:tcW w:w="1303" w:type="dxa"/>
          </w:tcPr>
          <w:p w:rsidR="00C10161" w:rsidRPr="00C10161" w:rsidRDefault="00C10161" w:rsidP="00F95EF6"/>
        </w:tc>
      </w:tr>
      <w:tr w:rsidR="00C10161" w:rsidRPr="00B6438D" w:rsidTr="00F95EF6">
        <w:trPr>
          <w:trHeight w:val="295"/>
        </w:trPr>
        <w:tc>
          <w:tcPr>
            <w:tcW w:w="2682" w:type="dxa"/>
          </w:tcPr>
          <w:p w:rsidR="00C10161" w:rsidRDefault="00C10161" w:rsidP="00F95EF6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B6438D">
              <w:rPr>
                <w:vertAlign w:val="subscript"/>
                <w:lang w:val="en-US"/>
              </w:rPr>
              <w:t>1</w:t>
            </w:r>
          </w:p>
        </w:tc>
        <w:tc>
          <w:tcPr>
            <w:tcW w:w="2389" w:type="dxa"/>
          </w:tcPr>
          <w:p w:rsidR="00C10161" w:rsidRPr="00B6438D" w:rsidRDefault="00C10161" w:rsidP="00F95EF6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C10161" w:rsidRPr="00B6438D" w:rsidRDefault="00C10161" w:rsidP="00F95EF6">
            <w:pPr>
              <w:rPr>
                <w:lang w:val="en-US"/>
              </w:rPr>
            </w:pPr>
          </w:p>
        </w:tc>
        <w:tc>
          <w:tcPr>
            <w:tcW w:w="2389" w:type="dxa"/>
          </w:tcPr>
          <w:p w:rsidR="00C10161" w:rsidRPr="00F95EF6" w:rsidRDefault="00C10161" w:rsidP="00F95EF6"/>
        </w:tc>
        <w:tc>
          <w:tcPr>
            <w:tcW w:w="1303" w:type="dxa"/>
          </w:tcPr>
          <w:p w:rsidR="00C10161" w:rsidRPr="00B6438D" w:rsidRDefault="00C10161" w:rsidP="00F95EF6">
            <w:pPr>
              <w:rPr>
                <w:lang w:val="en-US"/>
              </w:rPr>
            </w:pPr>
          </w:p>
        </w:tc>
      </w:tr>
      <w:tr w:rsidR="00C10161" w:rsidRPr="00B6438D" w:rsidTr="00F95EF6">
        <w:trPr>
          <w:trHeight w:val="295"/>
        </w:trPr>
        <w:tc>
          <w:tcPr>
            <w:tcW w:w="2682" w:type="dxa"/>
          </w:tcPr>
          <w:p w:rsidR="00C10161" w:rsidRDefault="00C10161" w:rsidP="00F95EF6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2389" w:type="dxa"/>
          </w:tcPr>
          <w:p w:rsidR="00C10161" w:rsidRPr="00B6438D" w:rsidRDefault="00C10161" w:rsidP="00F95EF6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C10161" w:rsidRPr="00B6438D" w:rsidRDefault="00C10161" w:rsidP="00F95EF6">
            <w:pPr>
              <w:rPr>
                <w:lang w:val="en-US"/>
              </w:rPr>
            </w:pPr>
          </w:p>
        </w:tc>
        <w:tc>
          <w:tcPr>
            <w:tcW w:w="2389" w:type="dxa"/>
          </w:tcPr>
          <w:p w:rsidR="00C10161" w:rsidRPr="00F95EF6" w:rsidRDefault="00C10161" w:rsidP="00F95EF6"/>
        </w:tc>
        <w:tc>
          <w:tcPr>
            <w:tcW w:w="1303" w:type="dxa"/>
          </w:tcPr>
          <w:p w:rsidR="00C10161" w:rsidRPr="00B6438D" w:rsidRDefault="00C10161" w:rsidP="00F95EF6">
            <w:pPr>
              <w:rPr>
                <w:lang w:val="en-US"/>
              </w:rPr>
            </w:pPr>
          </w:p>
        </w:tc>
      </w:tr>
      <w:tr w:rsidR="00C10161" w:rsidRPr="00B6438D" w:rsidTr="00F95EF6">
        <w:trPr>
          <w:trHeight w:val="295"/>
        </w:trPr>
        <w:tc>
          <w:tcPr>
            <w:tcW w:w="2682" w:type="dxa"/>
          </w:tcPr>
          <w:p w:rsidR="00C10161" w:rsidRPr="00B6438D" w:rsidRDefault="005F137D" w:rsidP="005F137D">
            <w:r>
              <w:t>1/</w:t>
            </w:r>
            <w:proofErr w:type="gramStart"/>
            <w:r w:rsidR="00C10161">
              <w:rPr>
                <w:lang w:val="en-US"/>
              </w:rPr>
              <w:t>R</w:t>
            </w:r>
            <w:proofErr w:type="gramEnd"/>
            <w:r w:rsidR="00C10161">
              <w:rPr>
                <w:vertAlign w:val="subscript"/>
              </w:rPr>
              <w:t>общ</w:t>
            </w:r>
            <w:r w:rsidR="00C10161" w:rsidRPr="00B6438D">
              <w:rPr>
                <w:lang w:val="en-US"/>
              </w:rPr>
              <w:t>=</w:t>
            </w:r>
            <w:r w:rsidR="00C10161">
              <w:rPr>
                <w:lang w:val="en-US"/>
              </w:rPr>
              <w:t xml:space="preserve"> </w:t>
            </w:r>
            <w:r>
              <w:t>1/</w:t>
            </w:r>
            <w:r w:rsidR="00C10161" w:rsidRPr="00B6438D">
              <w:rPr>
                <w:lang w:val="en-US"/>
              </w:rPr>
              <w:t>R</w:t>
            </w:r>
            <w:r w:rsidR="00C10161" w:rsidRPr="00B6438D">
              <w:rPr>
                <w:vertAlign w:val="subscript"/>
                <w:lang w:val="en-US"/>
              </w:rPr>
              <w:t>1</w:t>
            </w:r>
            <w:r w:rsidR="00C10161" w:rsidRPr="00B6438D">
              <w:rPr>
                <w:lang w:val="en-US"/>
              </w:rPr>
              <w:t>+</w:t>
            </w:r>
            <w:r>
              <w:t>1/</w:t>
            </w:r>
            <w:r w:rsidR="00C10161">
              <w:rPr>
                <w:lang w:val="en-US"/>
              </w:rPr>
              <w:t xml:space="preserve"> R</w:t>
            </w:r>
            <w:r w:rsidR="00C10161">
              <w:rPr>
                <w:vertAlign w:val="subscript"/>
                <w:lang w:val="en-US"/>
              </w:rPr>
              <w:t>2</w:t>
            </w:r>
            <w:r w:rsidR="00C10161">
              <w:rPr>
                <w:lang w:val="en-US"/>
              </w:rPr>
              <w:t xml:space="preserve"> </w:t>
            </w:r>
          </w:p>
        </w:tc>
        <w:tc>
          <w:tcPr>
            <w:tcW w:w="2389" w:type="dxa"/>
          </w:tcPr>
          <w:p w:rsidR="00C10161" w:rsidRPr="00B6438D" w:rsidRDefault="00C10161" w:rsidP="00DB7DA2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C10161" w:rsidRPr="00B6438D" w:rsidRDefault="00C10161" w:rsidP="00DB7DA2">
            <w:pPr>
              <w:rPr>
                <w:lang w:val="en-US"/>
              </w:rPr>
            </w:pPr>
          </w:p>
        </w:tc>
        <w:tc>
          <w:tcPr>
            <w:tcW w:w="2389" w:type="dxa"/>
          </w:tcPr>
          <w:p w:rsidR="00C10161" w:rsidRPr="00F95EF6" w:rsidRDefault="00C10161" w:rsidP="00DB7DA2"/>
        </w:tc>
        <w:tc>
          <w:tcPr>
            <w:tcW w:w="1303" w:type="dxa"/>
          </w:tcPr>
          <w:p w:rsidR="00C10161" w:rsidRPr="00B6438D" w:rsidRDefault="00C10161" w:rsidP="00F95EF6">
            <w:pPr>
              <w:rPr>
                <w:lang w:val="en-US"/>
              </w:rPr>
            </w:pPr>
          </w:p>
        </w:tc>
      </w:tr>
    </w:tbl>
    <w:p w:rsidR="00F95EF6" w:rsidRPr="00B6438D" w:rsidRDefault="00F95EF6" w:rsidP="00F95EF6">
      <w:pPr>
        <w:ind w:firstLine="709"/>
        <w:rPr>
          <w:lang w:val="en-US"/>
        </w:rPr>
      </w:pPr>
    </w:p>
    <w:p w:rsidR="00F95EF6" w:rsidRDefault="00F95EF6" w:rsidP="00F95EF6">
      <w:pPr>
        <w:ind w:firstLine="709"/>
      </w:pPr>
      <w:r>
        <w:t>4. Проверить правильность законов последовательного соединения резисторов</w:t>
      </w:r>
    </w:p>
    <w:p w:rsidR="00F95EF6" w:rsidRDefault="00F95EF6" w:rsidP="00F95EF6">
      <w:pPr>
        <w:ind w:firstLine="709"/>
      </w:pPr>
      <w:r>
        <w:t>А)</w:t>
      </w:r>
      <w:r w:rsidRPr="00B6438D">
        <w:rPr>
          <w:position w:val="-14"/>
        </w:rPr>
        <w:object w:dxaOrig="21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1pt" o:ole="">
            <v:imagedata r:id="rId7" o:title=""/>
          </v:shape>
          <o:OLEObject Type="Embed" ProgID="Equation.3" ShapeID="_x0000_i1025" DrawAspect="Content" ObjectID="_1666161283" r:id="rId8"/>
        </w:object>
      </w:r>
      <w:r>
        <w:t>;</w:t>
      </w:r>
      <w:r w:rsidRPr="0096485A">
        <w:t xml:space="preserve"> </w:t>
      </w:r>
      <w:r>
        <w:t xml:space="preserve">                 Б) </w:t>
      </w:r>
      <w:r w:rsidRPr="00B6438D">
        <w:rPr>
          <w:position w:val="-14"/>
        </w:rPr>
        <w:object w:dxaOrig="1820" w:dyaOrig="400">
          <v:shape id="_x0000_i1026" type="#_x0000_t75" style="width:90.75pt;height:21pt" o:ole="">
            <v:imagedata r:id="rId9" o:title=""/>
          </v:shape>
          <o:OLEObject Type="Embed" ProgID="Equation.3" ShapeID="_x0000_i1026" DrawAspect="Content" ObjectID="_1666161284" r:id="rId10"/>
        </w:object>
      </w:r>
      <w:r>
        <w:t>;</w:t>
      </w:r>
      <w:r w:rsidRPr="0096485A">
        <w:t xml:space="preserve"> </w:t>
      </w:r>
      <w:r>
        <w:t xml:space="preserve">                                В) </w:t>
      </w:r>
      <w:r w:rsidRPr="0039326C">
        <w:rPr>
          <w:position w:val="-32"/>
        </w:rPr>
        <w:object w:dxaOrig="1219" w:dyaOrig="720">
          <v:shape id="_x0000_i1027" type="#_x0000_t75" style="width:61.5pt;height:36.75pt" o:ole="">
            <v:imagedata r:id="rId11" o:title=""/>
          </v:shape>
          <o:OLEObject Type="Embed" ProgID="Equation.3" ShapeID="_x0000_i1027" DrawAspect="Content" ObjectID="_1666161285" r:id="rId12"/>
        </w:object>
      </w:r>
      <w:r>
        <w:t>.</w:t>
      </w:r>
    </w:p>
    <w:p w:rsidR="00F95EF6" w:rsidRDefault="00F95EF6" w:rsidP="00F95EF6">
      <w:pPr>
        <w:ind w:firstLine="709"/>
      </w:pPr>
      <w:r>
        <w:t>5. Сделайте выводы о подтверждении законов последовательного соединения резисторов.</w:t>
      </w:r>
    </w:p>
    <w:p w:rsidR="00F95EF6" w:rsidRDefault="00F95EF6" w:rsidP="00C10161">
      <w:r>
        <w:t>__________________________________________________________________________________________________________________________________________________________________</w:t>
      </w:r>
      <w:r w:rsidR="005C1722">
        <w:t>______</w:t>
      </w:r>
      <w:r>
        <w:t>____</w:t>
      </w:r>
    </w:p>
    <w:p w:rsidR="00F95EF6" w:rsidRDefault="00F95EF6" w:rsidP="00F95EF6">
      <w:pPr>
        <w:ind w:firstLine="709"/>
      </w:pPr>
    </w:p>
    <w:p w:rsidR="00F95EF6" w:rsidRDefault="00F95EF6" w:rsidP="00F95EF6">
      <w:pPr>
        <w:ind w:firstLine="709"/>
      </w:pPr>
    </w:p>
    <w:p w:rsidR="00F95EF6" w:rsidRDefault="00F95EF6" w:rsidP="00F95EF6">
      <w:pPr>
        <w:ind w:firstLine="709"/>
      </w:pPr>
      <w:r>
        <w:t>6. Ответить на контрольные вопросы.</w:t>
      </w:r>
    </w:p>
    <w:p w:rsidR="00F95EF6" w:rsidRDefault="00F95EF6" w:rsidP="00F95EF6">
      <w:pPr>
        <w:ind w:firstLine="709"/>
      </w:pPr>
    </w:p>
    <w:p w:rsidR="00F95EF6" w:rsidRDefault="005F137D" w:rsidP="00F95EF6">
      <w:pPr>
        <w:ind w:firstLine="709"/>
      </w:pPr>
      <w:r>
        <w:rPr>
          <w:noProof/>
        </w:rPr>
        <w:pict>
          <v:group id="_x0000_s1483" style="position:absolute;left:0;text-align:left;margin-left:250.65pt;margin-top:3.85pt;width:263.3pt;height:81.2pt;z-index:251895296" coordorigin="6006,1331" coordsize="5266,162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02" type="#_x0000_t202" style="position:absolute;left:10684;top:2035;width:588;height:408" filled="f" stroked="f">
              <v:textbox style="mso-next-textbox:#_x0000_s1402">
                <w:txbxContent>
                  <w:p w:rsidR="00DB7DA2" w:rsidRPr="00C5433B" w:rsidRDefault="00DB7DA2" w:rsidP="00F95EF6">
                    <w:r>
                      <w:t>К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42" type="#_x0000_t32" style="position:absolute;left:7262;top:2922;width:2128;height:0;flip:x" o:connectortype="straight"/>
            <v:shape id="_x0000_s1440" type="#_x0000_t32" style="position:absolute;left:6980;top:2755;width:282;height:164;flip:y" o:connectortype="straight"/>
            <v:shape id="_x0000_s1441" type="#_x0000_t202" style="position:absolute;left:6980;top:2352;width:588;height:408" filled="f" stroked="f">
              <v:textbox style="mso-next-textbox:#_x0000_s1441">
                <w:txbxContent>
                  <w:p w:rsidR="00DB7DA2" w:rsidRPr="00C5433B" w:rsidRDefault="00DB7DA2" w:rsidP="00F95EF6">
                    <w:r>
                      <w:t>К</w:t>
                    </w:r>
                    <w:proofErr w:type="gramStart"/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405" type="#_x0000_t32" style="position:absolute;left:10103;top:1594;width:0;height:382;flip:y" o:connectortype="straight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406" type="#_x0000_t120" style="position:absolute;left:6317;top:2874;width:104;height:81"/>
            <v:shape id="_x0000_s1408" type="#_x0000_t32" style="position:absolute;left:6421;top:1591;width:4263;height:4;flip:x y" o:connectortype="straight"/>
            <v:shape id="_x0000_s1409" type="#_x0000_t120" style="position:absolute;left:9390;top:1381;width:454;height:454"/>
            <v:shape id="_x0000_s1411" type="#_x0000_t202" style="position:absolute;left:9342;top:1381;width:588;height:408" filled="f" stroked="f">
              <v:textbox style="mso-next-textbox:#_x0000_s1411">
                <w:txbxContent>
                  <w:p w:rsidR="00DB7DA2" w:rsidRPr="00C5433B" w:rsidRDefault="00DB7DA2" w:rsidP="00F95EF6">
                    <w:r>
                      <w:t>А</w:t>
                    </w:r>
                    <w:proofErr w:type="gramStart"/>
                    <w:r>
                      <w:rPr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_x0000_s1412" type="#_x0000_t120" style="position:absolute;left:7182;top:1331;width:454;height:454"/>
            <v:shape id="_x0000_s1413" type="#_x0000_t202" style="position:absolute;left:7123;top:1331;width:588;height:408" filled="f" stroked="f">
              <v:textbox style="mso-next-textbox:#_x0000_s1413">
                <w:txbxContent>
                  <w:p w:rsidR="00DB7DA2" w:rsidRPr="00C5433B" w:rsidRDefault="00DB7DA2" w:rsidP="00F95EF6">
                    <w:r>
                      <w:t>А</w:t>
                    </w:r>
                    <w:proofErr w:type="gramStart"/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415" type="#_x0000_t32" style="position:absolute;left:6785;top:1591;width:0;height:382;flip:y" o:connectortype="straight"/>
            <v:shape id="_x0000_s1416" type="#_x0000_t32" style="position:absolute;left:6785;top:2443;width:0;height:481;flip:y" o:connectortype="straight"/>
            <v:shape id="_x0000_s1419" type="#_x0000_t202" style="position:absolute;left:6421;top:1986;width:588;height:408" filled="f" stroked="f">
              <v:textbox style="mso-next-textbox:#_x0000_s1419">
                <w:txbxContent>
                  <w:p w:rsidR="00DB7DA2" w:rsidRPr="0096485A" w:rsidRDefault="00DB7DA2" w:rsidP="00F95E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20" type="#_x0000_t202" style="position:absolute;left:7938;top:2091;width:588;height:408" filled="f" stroked="f">
              <v:textbox style="mso-next-textbox:#_x0000_s1420">
                <w:txbxContent>
                  <w:p w:rsidR="00DB7DA2" w:rsidRPr="006B323D" w:rsidRDefault="00DB7DA2" w:rsidP="00F95E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 w:rsidRPr="006B323D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21" type="#_x0000_t202" style="position:absolute;left:10226;top:2035;width:588;height:408" filled="f" stroked="f">
              <v:textbox style="mso-next-textbox:#_x0000_s1421">
                <w:txbxContent>
                  <w:p w:rsidR="00DB7DA2" w:rsidRPr="00592135" w:rsidRDefault="00DB7DA2" w:rsidP="00F95EF6"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422" type="#_x0000_t202" style="position:absolute;left:9037;top:2091;width:588;height:408" filled="f" stroked="f">
              <v:textbox style="mso-next-textbox:#_x0000_s1422">
                <w:txbxContent>
                  <w:p w:rsidR="00DB7DA2" w:rsidRPr="00592135" w:rsidRDefault="00DB7DA2" w:rsidP="00F95EF6"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rect id="_x0000_s1423" style="position:absolute;left:9999;top:1976;width:227;height:567"/>
            <v:shape id="_x0000_s1424" type="#_x0000_t32" style="position:absolute;left:10103;top:2540;width:1;height:382;flip:y" o:connectortype="straight"/>
            <v:shape id="_x0000_s1428" type="#_x0000_t32" style="position:absolute;left:6421;top:2923;width:559;height:9;flip:x y" o:connectortype="straight"/>
            <v:shape id="_x0000_s1429" type="#_x0000_t202" style="position:absolute;left:6006;top:2025;width:588;height:408" filled="f" stroked="f">
              <v:textbox style="mso-next-textbox:#_x0000_s1429">
                <w:txbxContent>
                  <w:p w:rsidR="00DB7DA2" w:rsidRPr="006B323D" w:rsidRDefault="00DB7DA2" w:rsidP="00F95E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shape>
            <v:shape id="_x0000_s1430" type="#_x0000_t120" style="position:absolute;left:6317;top:1548;width:104;height:81"/>
            <v:shape id="_x0000_s1434" type="#_x0000_t32" style="position:absolute;left:10684;top:1595;width:0;height:539;flip:y" o:connectortype="straight"/>
            <v:shape id="_x0000_s1435" type="#_x0000_t32" style="position:absolute;left:10684;top:2385;width:0;height:539;flip:y" o:connectortype="straight"/>
            <v:shape id="_x0000_s1439" type="#_x0000_t202" style="position:absolute;left:9342;top:2383;width:588;height:408" filled="f" stroked="f">
              <v:textbox style="mso-next-textbox:#_x0000_s1439">
                <w:txbxContent>
                  <w:p w:rsidR="00DB7DA2" w:rsidRPr="00C5433B" w:rsidRDefault="00DB7DA2" w:rsidP="00F95EF6">
                    <w:r>
                      <w:t>К</w:t>
                    </w:r>
                    <w:proofErr w:type="gramStart"/>
                    <w:r>
                      <w:rPr>
                        <w:vertAlign w:val="subscript"/>
                      </w:rPr>
                      <w:t>2</w:t>
                    </w:r>
                    <w:proofErr w:type="gramEnd"/>
                    <w:r>
                      <w:rPr>
                        <w:vertAlign w:val="subscript"/>
                      </w:rPr>
                      <w:t>, К</w:t>
                    </w:r>
                  </w:p>
                </w:txbxContent>
              </v:textbox>
            </v:shape>
            <v:shape id="_x0000_s1456" type="#_x0000_t32" style="position:absolute;left:9390;top:2758;width:282;height:164;flip:y" o:connectortype="straight"/>
            <v:shape id="_x0000_s1457" type="#_x0000_t32" style="position:absolute;left:8914;top:1591;width:0;height:382;flip:y" o:connectortype="straight"/>
            <v:rect id="_x0000_s1458" style="position:absolute;left:8810;top:1973;width:227;height:567"/>
            <v:shape id="_x0000_s1459" type="#_x0000_t32" style="position:absolute;left:8914;top:2537;width:1;height:382;flip:y" o:connectortype="straight"/>
            <v:shape id="_x0000_s1460" type="#_x0000_t32" style="position:absolute;left:7815;top:1604;width:0;height:382;flip:y" o:connectortype="straight"/>
            <v:rect id="_x0000_s1461" style="position:absolute;left:7711;top:1986;width:227;height:567"/>
            <v:shape id="_x0000_s1462" type="#_x0000_t32" style="position:absolute;left:7815;top:2550;width:1;height:382;flip:y" o:connectortype="straight"/>
          </v:group>
        </w:pict>
      </w:r>
      <w:r>
        <w:rPr>
          <w:noProof/>
        </w:rPr>
        <w:pict>
          <v:group id="_x0000_s1463" style="position:absolute;left:0;text-align:left;margin-left:22.05pt;margin-top:6.15pt;width:184.35pt;height:81.4pt;z-index:251874816" coordorigin="2022,1458" coordsize="3687,1628">
            <v:shape id="_x0000_s1452" type="#_x0000_t32" style="position:absolute;left:4999;top:2642;width:122;height:232;flip:y" o:connectortype="straight"/>
            <v:group id="_x0000_s1454" style="position:absolute;left:2022;top:1458;width:3687;height:1628" coordorigin="2022,1458" coordsize="3687,1628">
              <v:shape id="_x0000_s1385" type="#_x0000_t202" style="position:absolute;left:3547;top:1975;width:564;height:408" filled="f" stroked="f">
                <v:textbox style="mso-next-textbox:#_x0000_s1385">
                  <w:txbxContent>
                    <w:p w:rsidR="00DB7DA2" w:rsidRPr="00C10161" w:rsidRDefault="00DB7DA2" w:rsidP="00F95EF6">
                      <w:r>
                        <w:rPr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386" type="#_x0000_t202" style="position:absolute;left:4391;top:1977;width:588;height:408" filled="f" stroked="f">
                <v:textbox style="mso-next-textbox:#_x0000_s1386">
                  <w:txbxContent>
                    <w:p w:rsidR="00DB7DA2" w:rsidRPr="00C10161" w:rsidRDefault="00DB7DA2" w:rsidP="00F95EF6">
                      <w:r>
                        <w:rPr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387" type="#_x0000_t202" style="position:absolute;left:2831;top:1944;width:588;height:408" filled="f" stroked="f">
                <v:textbox style="mso-next-textbox:#_x0000_s1387">
                  <w:txbxContent>
                    <w:p w:rsidR="00DB7DA2" w:rsidRPr="00C10161" w:rsidRDefault="00DB7DA2" w:rsidP="00F95EF6">
                      <w:r>
                        <w:rPr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390" type="#_x0000_t32" style="position:absolute;left:4998;top:1504;width:0;height:382;flip:y" o:connectortype="straight"/>
              <v:shape id="_x0000_s1445" type="#_x0000_t32" style="position:absolute;left:4222;top:2450;width:0;height:586;flip:y" o:connectortype="straight"/>
              <v:shape id="_x0000_s1447" type="#_x0000_t32" style="position:absolute;left:3409;top:2433;width:1;height:620;flip:y" o:connectortype="straight"/>
              <v:rect id="_x0000_s1389" style="position:absolute;left:4894;top:1886;width:227;height:567"/>
              <v:shape id="_x0000_s1391" type="#_x0000_t32" style="position:absolute;left:4998;top:2450;width:1;height:192;flip:y" o:connectortype="straight"/>
              <v:shape id="_x0000_s1392" type="#_x0000_t32" style="position:absolute;left:2145;top:1482;width:2853;height:22;flip:x y" o:connectortype="straight"/>
              <v:shape id="_x0000_s1395" type="#_x0000_t32" style="position:absolute;left:2126;top:3036;width:2873;height:17;flip:x y" o:connectortype="straight"/>
              <v:rect id="_x0000_s1396" style="position:absolute;left:4093;top:1883;width:227;height:567;rotation:180"/>
              <v:shape id="_x0000_s1398" type="#_x0000_t202" style="position:absolute;left:2041;top:1945;width:588;height:408" filled="f" stroked="f">
                <v:textbox style="mso-next-textbox:#_x0000_s1398">
                  <w:txbxContent>
                    <w:p w:rsidR="00DB7DA2" w:rsidRPr="006B323D" w:rsidRDefault="00DB7DA2" w:rsidP="00F95EF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</w:p>
                  </w:txbxContent>
                </v:textbox>
              </v:shape>
              <v:shape id="_x0000_s1399" type="#_x0000_t120" style="position:absolute;left:2022;top:3005;width:104;height:81"/>
              <v:shape id="_x0000_s1400" type="#_x0000_t120" style="position:absolute;left:2041;top:1458;width:104;height:81"/>
              <v:rect id="_x0000_s1443" style="position:absolute;left:3306;top:1883;width:227;height:567;rotation:180"/>
              <v:shape id="_x0000_s1444" type="#_x0000_t32" style="position:absolute;left:4221;top:1504;width:0;height:379;flip:y" o:connectortype="straight"/>
              <v:shape id="_x0000_s1446" type="#_x0000_t32" style="position:absolute;left:3409;top:1487;width:0;height:379;flip:y" o:connectortype="straight"/>
              <v:shape id="_x0000_s1451" type="#_x0000_t32" style="position:absolute;left:4998;top:2851;width:1;height:202;flip:x y" o:connectortype="straight"/>
              <v:shape id="_x0000_s1453" type="#_x0000_t202" style="position:absolute;left:5121;top:2515;width:588;height:408" filled="f" stroked="f">
                <v:textbox style="mso-next-textbox:#_x0000_s1453">
                  <w:txbxContent>
                    <w:p w:rsidR="00DB7DA2" w:rsidRPr="00372AA8" w:rsidRDefault="00DB7DA2" w:rsidP="00F95EF6">
                      <w:r>
                        <w:t>К</w:t>
                      </w:r>
                    </w:p>
                  </w:txbxContent>
                </v:textbox>
              </v:shape>
            </v:group>
          </v:group>
        </w:pict>
      </w:r>
    </w:p>
    <w:p w:rsidR="00F95EF6" w:rsidRDefault="00F95EF6" w:rsidP="00F95EF6">
      <w:pPr>
        <w:ind w:firstLine="709"/>
      </w:pPr>
    </w:p>
    <w:p w:rsidR="00F95EF6" w:rsidRDefault="005F137D" w:rsidP="00F95EF6">
      <w:pPr>
        <w:ind w:firstLine="709"/>
      </w:pPr>
      <w:r>
        <w:rPr>
          <w:noProof/>
        </w:rPr>
        <w:pict>
          <v:shape id="_x0000_s1414" type="#_x0000_t120" style="position:absolute;left:0;text-align:left;margin-left:276.65pt;margin-top:8.5pt;width:22.7pt;height:22.7pt;z-index:251836928"/>
        </w:pict>
      </w:r>
    </w:p>
    <w:p w:rsidR="00F95EF6" w:rsidRDefault="005F137D" w:rsidP="00F95EF6">
      <w:pPr>
        <w:ind w:firstLine="709"/>
      </w:pPr>
      <w:r>
        <w:rPr>
          <w:noProof/>
        </w:rPr>
        <w:pict>
          <v:shape id="_x0000_s1436" type="#_x0000_t32" style="position:absolute;left:0;text-align:left;margin-left:484.55pt;margin-top:2.6pt;width:6.5pt;height:12.55pt;flip:y;z-index:251859456" o:connectortype="straight"/>
        </w:pict>
      </w:r>
    </w:p>
    <w:p w:rsidR="00F95EF6" w:rsidRDefault="00F95EF6" w:rsidP="00F95EF6">
      <w:pPr>
        <w:ind w:firstLine="709"/>
      </w:pPr>
    </w:p>
    <w:p w:rsidR="00F95EF6" w:rsidRDefault="00F95EF6" w:rsidP="00F95EF6">
      <w:pPr>
        <w:ind w:firstLine="709"/>
      </w:pPr>
    </w:p>
    <w:p w:rsidR="00F95EF6" w:rsidRDefault="005F137D" w:rsidP="00F95EF6">
      <w:pPr>
        <w:ind w:firstLine="709"/>
      </w:pPr>
      <w:r>
        <w:rPr>
          <w:noProof/>
        </w:rPr>
        <w:pict>
          <v:shape id="_x0000_s1455" type="#_x0000_t32" style="position:absolute;left:0;text-align:left;margin-left:434.6pt;margin-top:.6pt;width:49.95pt;height:0;flip:x;z-index:251887104" o:connectortype="straight"/>
        </w:pict>
      </w:r>
    </w:p>
    <w:p w:rsidR="00F95EF6" w:rsidRDefault="00F95EF6" w:rsidP="00F95EF6">
      <w:pPr>
        <w:ind w:firstLine="709"/>
      </w:pPr>
      <w:r>
        <w:t xml:space="preserve">            Рисунок</w:t>
      </w:r>
      <w:proofErr w:type="gramStart"/>
      <w:r>
        <w:t>1</w:t>
      </w:r>
      <w:proofErr w:type="gramEnd"/>
      <w:r w:rsidRPr="003A19CE">
        <w:t xml:space="preserve"> </w:t>
      </w:r>
      <w:r>
        <w:t xml:space="preserve">                                                                   Рисунок2</w:t>
      </w:r>
    </w:p>
    <w:p w:rsidR="00F95EF6" w:rsidRDefault="00F95EF6" w:rsidP="00F95EF6">
      <w:pPr>
        <w:ind w:firstLine="709"/>
      </w:pPr>
    </w:p>
    <w:p w:rsidR="00F95EF6" w:rsidRDefault="00F95EF6" w:rsidP="005C1722">
      <w:pPr>
        <w:ind w:firstLine="709"/>
        <w:jc w:val="both"/>
      </w:pPr>
      <w:r w:rsidRPr="00454478">
        <w:t>1</w:t>
      </w:r>
      <w:r>
        <w:t xml:space="preserve">. </w:t>
      </w:r>
      <w:r w:rsidRPr="005C1722">
        <w:t>Анализ  формул  для расчета электрической цепи (рисунок 1).</w:t>
      </w:r>
      <w:r>
        <w:t xml:space="preserve"> Поставьте плюсы рядом с формулами, соответствующими схеме.  Какие формулы нельзя применять для расчета схемы? Исправьте неправильные формулы. Заполните пропуски в формулах (3 строка).</w:t>
      </w:r>
    </w:p>
    <w:p w:rsidR="00F95EF6" w:rsidRPr="00331195" w:rsidRDefault="00F95EF6" w:rsidP="00F95EF6">
      <w:pPr>
        <w:ind w:firstLine="709"/>
      </w:pPr>
    </w:p>
    <w:p w:rsidR="00F95EF6" w:rsidRDefault="00F95EF6" w:rsidP="00F95EF6">
      <w:r w:rsidRPr="00454478">
        <w:rPr>
          <w:position w:val="-34"/>
        </w:rPr>
        <w:object w:dxaOrig="1160" w:dyaOrig="760">
          <v:shape id="_x0000_i1028" type="#_x0000_t75" style="width:57.75pt;height:38.25pt" o:ole="">
            <v:imagedata r:id="rId13" o:title=""/>
          </v:shape>
          <o:OLEObject Type="Embed" ProgID="Equation.3" ShapeID="_x0000_i1028" DrawAspect="Content" ObjectID="_1666161286" r:id="rId14"/>
        </w:object>
      </w:r>
      <w:r>
        <w:rPr>
          <w:position w:val="-32"/>
        </w:rPr>
        <w:t xml:space="preserve">               </w:t>
      </w:r>
      <w:r w:rsidR="00372AA8" w:rsidRPr="00372AA8">
        <w:rPr>
          <w:position w:val="-32"/>
        </w:rPr>
        <w:object w:dxaOrig="2040" w:dyaOrig="740">
          <v:shape id="_x0000_i1029" type="#_x0000_t75" style="width:102pt;height:37.5pt" o:ole="">
            <v:imagedata r:id="rId15" o:title=""/>
          </v:shape>
          <o:OLEObject Type="Embed" ProgID="Equation.3" ShapeID="_x0000_i1029" DrawAspect="Content" ObjectID="_1666161287" r:id="rId16"/>
        </w:object>
      </w:r>
      <w:r>
        <w:rPr>
          <w:position w:val="-32"/>
        </w:rPr>
        <w:t xml:space="preserve">           </w:t>
      </w:r>
      <w:r w:rsidR="003836B5" w:rsidRPr="00372AA8">
        <w:rPr>
          <w:position w:val="-30"/>
        </w:rPr>
        <w:object w:dxaOrig="2120" w:dyaOrig="680">
          <v:shape id="_x0000_i1030" type="#_x0000_t75" style="width:105.75pt;height:34.5pt" o:ole="">
            <v:imagedata r:id="rId17" o:title=""/>
          </v:shape>
          <o:OLEObject Type="Embed" ProgID="Equation.3" ShapeID="_x0000_i1030" DrawAspect="Content" ObjectID="_1666161288" r:id="rId18"/>
        </w:object>
      </w:r>
      <w:r w:rsidRPr="00C43273">
        <w:rPr>
          <w:position w:val="-32"/>
        </w:rPr>
        <w:t xml:space="preserve">             </w:t>
      </w:r>
      <w:r w:rsidR="003836B5" w:rsidRPr="003836B5">
        <w:rPr>
          <w:position w:val="-14"/>
        </w:rPr>
        <w:object w:dxaOrig="1440" w:dyaOrig="380">
          <v:shape id="_x0000_i1031" type="#_x0000_t75" style="width:1in;height:19.5pt" o:ole="">
            <v:imagedata r:id="rId19" o:title=""/>
          </v:shape>
          <o:OLEObject Type="Embed" ProgID="Equation.3" ShapeID="_x0000_i1031" DrawAspect="Content" ObjectID="_1666161289" r:id="rId20"/>
        </w:object>
      </w:r>
    </w:p>
    <w:p w:rsidR="00F95EF6" w:rsidRDefault="00F95EF6" w:rsidP="00F95EF6">
      <w:pPr>
        <w:ind w:firstLine="709"/>
      </w:pPr>
    </w:p>
    <w:p w:rsidR="00F95EF6" w:rsidRDefault="00F95EF6" w:rsidP="00F95EF6">
      <w:pPr>
        <w:ind w:firstLine="709"/>
      </w:pPr>
    </w:p>
    <w:p w:rsidR="00F95EF6" w:rsidRDefault="00372AA8" w:rsidP="00F95EF6">
      <w:r w:rsidRPr="00C51D1D">
        <w:rPr>
          <w:position w:val="-14"/>
        </w:rPr>
        <w:object w:dxaOrig="2680" w:dyaOrig="420">
          <v:shape id="_x0000_i1032" type="#_x0000_t75" style="width:134.25pt;height:21pt" o:ole="">
            <v:imagedata r:id="rId21" o:title=""/>
          </v:shape>
          <o:OLEObject Type="Embed" ProgID="Equation.3" ShapeID="_x0000_i1032" DrawAspect="Content" ObjectID="_1666161290" r:id="rId22"/>
        </w:object>
      </w:r>
      <w:r w:rsidR="00F95EF6" w:rsidRPr="00153511">
        <w:rPr>
          <w:position w:val="-32"/>
        </w:rPr>
        <w:t xml:space="preserve">            </w:t>
      </w:r>
      <w:r w:rsidR="00F95EF6" w:rsidRPr="00C51D1D">
        <w:rPr>
          <w:position w:val="-10"/>
        </w:rPr>
        <w:object w:dxaOrig="1280" w:dyaOrig="360">
          <v:shape id="_x0000_i1033" type="#_x0000_t75" style="width:63.75pt;height:18pt" o:ole="">
            <v:imagedata r:id="rId23" o:title=""/>
          </v:shape>
          <o:OLEObject Type="Embed" ProgID="Equation.3" ShapeID="_x0000_i1033" DrawAspect="Content" ObjectID="_1666161291" r:id="rId24"/>
        </w:object>
      </w:r>
      <w:r w:rsidR="00F95EF6" w:rsidRPr="00153511">
        <w:rPr>
          <w:position w:val="-32"/>
        </w:rPr>
        <w:t xml:space="preserve">         </w:t>
      </w:r>
      <w:r w:rsidR="003836B5" w:rsidRPr="00C51D1D">
        <w:rPr>
          <w:position w:val="-14"/>
        </w:rPr>
        <w:object w:dxaOrig="1600" w:dyaOrig="400">
          <v:shape id="_x0000_i1034" type="#_x0000_t75" style="width:80.25pt;height:19.5pt" o:ole="">
            <v:imagedata r:id="rId25" o:title=""/>
          </v:shape>
          <o:OLEObject Type="Embed" ProgID="Equation.3" ShapeID="_x0000_i1034" DrawAspect="Content" ObjectID="_1666161292" r:id="rId26"/>
        </w:object>
      </w:r>
      <w:r w:rsidR="00F95EF6" w:rsidRPr="00153511">
        <w:rPr>
          <w:position w:val="-32"/>
        </w:rPr>
        <w:t xml:space="preserve">      </w:t>
      </w:r>
      <w:r w:rsidR="00F95EF6" w:rsidRPr="00C51D1D">
        <w:rPr>
          <w:position w:val="-30"/>
        </w:rPr>
        <w:object w:dxaOrig="1060" w:dyaOrig="740">
          <v:shape id="_x0000_i1035" type="#_x0000_t75" style="width:53.25pt;height:37.5pt" o:ole="">
            <v:imagedata r:id="rId27" o:title=""/>
          </v:shape>
          <o:OLEObject Type="Embed" ProgID="Equation.3" ShapeID="_x0000_i1035" DrawAspect="Content" ObjectID="_1666161293" r:id="rId28"/>
        </w:object>
      </w:r>
      <w:r w:rsidR="00F95EF6" w:rsidRPr="00153511">
        <w:rPr>
          <w:position w:val="-32"/>
        </w:rPr>
        <w:t xml:space="preserve">          </w:t>
      </w:r>
      <w:r w:rsidR="003836B5" w:rsidRPr="00C51D1D">
        <w:rPr>
          <w:position w:val="-30"/>
        </w:rPr>
        <w:object w:dxaOrig="1200" w:dyaOrig="680">
          <v:shape id="_x0000_i1036" type="#_x0000_t75" style="width:60pt;height:34.5pt" o:ole="">
            <v:imagedata r:id="rId29" o:title=""/>
          </v:shape>
          <o:OLEObject Type="Embed" ProgID="Equation.3" ShapeID="_x0000_i1036" DrawAspect="Content" ObjectID="_1666161294" r:id="rId30"/>
        </w:object>
      </w:r>
    </w:p>
    <w:p w:rsidR="00F95EF6" w:rsidRDefault="00F95EF6" w:rsidP="00F95EF6">
      <w:pPr>
        <w:ind w:firstLine="709"/>
      </w:pPr>
    </w:p>
    <w:p w:rsidR="00F95EF6" w:rsidRDefault="00F95EF6" w:rsidP="00F95EF6">
      <w:pPr>
        <w:ind w:firstLine="709"/>
      </w:pPr>
    </w:p>
    <w:p w:rsidR="00F95EF6" w:rsidRDefault="003836B5" w:rsidP="00F95EF6">
      <w:r w:rsidRPr="00331195">
        <w:rPr>
          <w:position w:val="-24"/>
        </w:rPr>
        <w:object w:dxaOrig="1120" w:dyaOrig="660">
          <v:shape id="_x0000_i1037" type="#_x0000_t75" style="width:55.5pt;height:33pt" o:ole="">
            <v:imagedata r:id="rId31" o:title=""/>
          </v:shape>
          <o:OLEObject Type="Embed" ProgID="Equation.3" ShapeID="_x0000_i1037" DrawAspect="Content" ObjectID="_1666161295" r:id="rId32"/>
        </w:object>
      </w:r>
      <w:r w:rsidR="00F95EF6" w:rsidRPr="00153511">
        <w:rPr>
          <w:position w:val="-32"/>
        </w:rPr>
        <w:t xml:space="preserve">            </w:t>
      </w:r>
      <w:r w:rsidRPr="003836B5">
        <w:rPr>
          <w:position w:val="-14"/>
        </w:rPr>
        <w:object w:dxaOrig="1140" w:dyaOrig="380">
          <v:shape id="_x0000_i1038" type="#_x0000_t75" style="width:57pt;height:19.5pt" o:ole="">
            <v:imagedata r:id="rId33" o:title=""/>
          </v:shape>
          <o:OLEObject Type="Embed" ProgID="Equation.3" ShapeID="_x0000_i1038" DrawAspect="Content" ObjectID="_1666161296" r:id="rId34"/>
        </w:object>
      </w:r>
      <w:r w:rsidR="00F95EF6" w:rsidRPr="00153511">
        <w:rPr>
          <w:position w:val="-32"/>
        </w:rPr>
        <w:t xml:space="preserve">         </w:t>
      </w:r>
      <w:r w:rsidRPr="003836B5">
        <w:rPr>
          <w:position w:val="-14"/>
        </w:rPr>
        <w:object w:dxaOrig="1939" w:dyaOrig="420">
          <v:shape id="_x0000_i1039" type="#_x0000_t75" style="width:96.75pt;height:21pt" o:ole="">
            <v:imagedata r:id="rId35" o:title=""/>
          </v:shape>
          <o:OLEObject Type="Embed" ProgID="Equation.3" ShapeID="_x0000_i1039" DrawAspect="Content" ObjectID="_1666161297" r:id="rId36"/>
        </w:object>
      </w:r>
      <w:r w:rsidR="00F95EF6" w:rsidRPr="00153511">
        <w:rPr>
          <w:position w:val="-32"/>
        </w:rPr>
        <w:t xml:space="preserve">                </w:t>
      </w:r>
      <w:r w:rsidR="00F95EF6" w:rsidRPr="00C5433B">
        <w:rPr>
          <w:position w:val="-26"/>
        </w:rPr>
        <w:object w:dxaOrig="880" w:dyaOrig="700">
          <v:shape id="_x0000_i1040" type="#_x0000_t75" style="width:43.5pt;height:35.25pt" o:ole="">
            <v:imagedata r:id="rId37" o:title=""/>
          </v:shape>
          <o:OLEObject Type="Embed" ProgID="Equation.3" ShapeID="_x0000_i1040" DrawAspect="Content" ObjectID="_1666161298" r:id="rId38"/>
        </w:object>
      </w:r>
    </w:p>
    <w:p w:rsidR="00F95EF6" w:rsidRDefault="00F95EF6" w:rsidP="00F95EF6">
      <w:pPr>
        <w:ind w:firstLine="709"/>
      </w:pPr>
    </w:p>
    <w:p w:rsidR="00F95EF6" w:rsidRDefault="00F95EF6" w:rsidP="00830DE1">
      <w:pPr>
        <w:ind w:firstLine="709"/>
        <w:jc w:val="both"/>
      </w:pPr>
      <w:r>
        <w:t>2.  Анализ работы электрической схемы при различных положениях ключей К</w:t>
      </w:r>
      <w:proofErr w:type="gramStart"/>
      <w:r>
        <w:t>1</w:t>
      </w:r>
      <w:proofErr w:type="gramEnd"/>
      <w:r>
        <w:t xml:space="preserve">, К2, К3 (рисунок 2).  При анализе считать </w:t>
      </w:r>
      <w:r>
        <w:rPr>
          <w:lang w:val="en-US"/>
        </w:rPr>
        <w:t>R</w:t>
      </w:r>
      <w:r w:rsidRPr="00EE6BCC">
        <w:t>1=</w:t>
      </w:r>
      <w:r>
        <w:rPr>
          <w:lang w:val="en-US"/>
        </w:rPr>
        <w:t>R</w:t>
      </w:r>
      <w:r w:rsidRPr="00EE6BCC">
        <w:t>2=</w:t>
      </w:r>
      <w:r>
        <w:rPr>
          <w:lang w:val="en-US"/>
        </w:rPr>
        <w:t>R</w:t>
      </w:r>
      <w:r w:rsidRPr="00EE6BCC">
        <w:t>3=</w:t>
      </w:r>
      <w:r>
        <w:rPr>
          <w:lang w:val="en-US"/>
        </w:rPr>
        <w:t>R</w:t>
      </w:r>
      <w:r>
        <w:t xml:space="preserve">. </w:t>
      </w:r>
    </w:p>
    <w:p w:rsidR="00830DE1" w:rsidRDefault="00830DE1" w:rsidP="00830DE1">
      <w:pPr>
        <w:ind w:firstLine="567"/>
        <w:jc w:val="both"/>
      </w:pPr>
    </w:p>
    <w:p w:rsidR="00F95EF6" w:rsidRDefault="00F95EF6" w:rsidP="00830DE1">
      <w:pPr>
        <w:ind w:firstLine="567"/>
        <w:jc w:val="both"/>
      </w:pPr>
      <w:r>
        <w:t xml:space="preserve">А) </w:t>
      </w:r>
      <w:r w:rsidR="00592135">
        <w:t>Как изменятся показания амперметров А</w:t>
      </w:r>
      <w:proofErr w:type="gramStart"/>
      <w:r w:rsidR="00592135">
        <w:t>1</w:t>
      </w:r>
      <w:proofErr w:type="gramEnd"/>
      <w:r w:rsidR="00592135">
        <w:t xml:space="preserve"> и А2 и вольтметра </w:t>
      </w:r>
      <w:r w:rsidR="00592135">
        <w:rPr>
          <w:lang w:val="en-US"/>
        </w:rPr>
        <w:t>V</w:t>
      </w:r>
      <w:r w:rsidR="00592135" w:rsidRPr="00592135">
        <w:t xml:space="preserve">1 </w:t>
      </w:r>
      <w:r w:rsidR="00592135">
        <w:t>после размыкания ключа К</w:t>
      </w:r>
      <w:r w:rsidR="00B70A32">
        <w:t>2</w:t>
      </w:r>
      <w:r w:rsidR="00592135">
        <w:t xml:space="preserve">  (К1 замкнут К3 разомкнут) __________________________________________________________ ______</w:t>
      </w:r>
      <w:r>
        <w:t>_____</w:t>
      </w:r>
      <w:r w:rsidR="00592135">
        <w:t>_______________________________</w:t>
      </w:r>
      <w:r>
        <w:t>____</w:t>
      </w:r>
      <w:r w:rsidR="00830DE1">
        <w:t>_</w:t>
      </w:r>
      <w:r>
        <w:t>_______________________________________</w:t>
      </w:r>
    </w:p>
    <w:p w:rsidR="00830DE1" w:rsidRDefault="00830DE1" w:rsidP="00830DE1">
      <w:pPr>
        <w:ind w:firstLine="567"/>
        <w:jc w:val="both"/>
      </w:pPr>
    </w:p>
    <w:p w:rsidR="00B70A32" w:rsidRDefault="00830DE1" w:rsidP="00830DE1">
      <w:pPr>
        <w:ind w:firstLine="567"/>
        <w:jc w:val="both"/>
      </w:pPr>
      <w:r>
        <w:t>Б</w:t>
      </w:r>
      <w:r w:rsidR="00F95EF6">
        <w:t xml:space="preserve">) </w:t>
      </w:r>
      <w:r w:rsidR="00B70A32">
        <w:t xml:space="preserve"> Как изменятся показания амперметров А</w:t>
      </w:r>
      <w:proofErr w:type="gramStart"/>
      <w:r w:rsidR="00B70A32">
        <w:t>1</w:t>
      </w:r>
      <w:proofErr w:type="gramEnd"/>
      <w:r w:rsidR="00B70A32">
        <w:t xml:space="preserve"> и А2 и вольтметра </w:t>
      </w:r>
      <w:r w:rsidR="00B70A32">
        <w:rPr>
          <w:lang w:val="en-US"/>
        </w:rPr>
        <w:t>V</w:t>
      </w:r>
      <w:r w:rsidR="00B70A32" w:rsidRPr="00592135">
        <w:t xml:space="preserve">1 </w:t>
      </w:r>
      <w:r w:rsidR="00B70A32">
        <w:t>после замыкании  ключа К3  (К1,  К2 замкнуты) _________________________________________________________________ ____________________________</w:t>
      </w:r>
      <w:r>
        <w:t>_</w:t>
      </w:r>
      <w:r w:rsidR="00B70A32">
        <w:t>_________________________________________________________</w:t>
      </w:r>
    </w:p>
    <w:p w:rsidR="001E2C89" w:rsidRDefault="001E2C89" w:rsidP="00830DE1">
      <w:pPr>
        <w:ind w:firstLine="567"/>
        <w:jc w:val="both"/>
      </w:pPr>
    </w:p>
    <w:p w:rsidR="00F95EF6" w:rsidRPr="00477DE9" w:rsidRDefault="00830DE1" w:rsidP="00830DE1">
      <w:pPr>
        <w:ind w:firstLine="567"/>
        <w:jc w:val="both"/>
      </w:pPr>
      <w:r>
        <w:t>В</w:t>
      </w:r>
      <w:r w:rsidR="00F95EF6">
        <w:t xml:space="preserve">) </w:t>
      </w:r>
      <w:r w:rsidR="00B70A32">
        <w:t>Как изменятся показания всех измерительных приборов после размыкании ключа К</w:t>
      </w:r>
      <w:proofErr w:type="gramStart"/>
      <w:r w:rsidR="00B70A32">
        <w:t>1</w:t>
      </w:r>
      <w:proofErr w:type="gramEnd"/>
      <w:r w:rsidR="00B70A32">
        <w:t xml:space="preserve"> ______________________________________________________________________________________</w:t>
      </w:r>
    </w:p>
    <w:p w:rsidR="00830DE1" w:rsidRDefault="00830DE1" w:rsidP="00830DE1">
      <w:pPr>
        <w:ind w:firstLine="567"/>
        <w:jc w:val="both"/>
      </w:pPr>
    </w:p>
    <w:p w:rsidR="00F95EF6" w:rsidRDefault="00830DE1" w:rsidP="00830DE1">
      <w:pPr>
        <w:ind w:firstLine="567"/>
        <w:jc w:val="both"/>
      </w:pPr>
      <w:r>
        <w:t>Г</w:t>
      </w:r>
      <w:r w:rsidR="00F95EF6">
        <w:t>) Во сколько раз изменя</w:t>
      </w:r>
      <w:r w:rsidR="00B70A32">
        <w:t xml:space="preserve">тся  токи </w:t>
      </w:r>
      <w:r w:rsidR="00B70A32">
        <w:rPr>
          <w:lang w:val="en-US"/>
        </w:rPr>
        <w:t>I</w:t>
      </w:r>
      <w:r w:rsidR="00B70A32" w:rsidRPr="00B70A32">
        <w:t>1</w:t>
      </w:r>
      <w:r w:rsidR="00B70A32">
        <w:t>,</w:t>
      </w:r>
      <w:r>
        <w:t xml:space="preserve"> </w:t>
      </w:r>
      <w:r w:rsidR="00B70A32" w:rsidRPr="00B70A32">
        <w:t xml:space="preserve"> </w:t>
      </w:r>
      <w:r w:rsidR="00B70A32">
        <w:rPr>
          <w:lang w:val="en-US"/>
        </w:rPr>
        <w:t>I</w:t>
      </w:r>
      <w:r w:rsidR="00B70A32" w:rsidRPr="00B70A32">
        <w:t>2</w:t>
      </w:r>
      <w:r w:rsidR="00B70A32">
        <w:t>,</w:t>
      </w:r>
      <w:r w:rsidR="00B70A32" w:rsidRPr="00B70A32">
        <w:t xml:space="preserve"> </w:t>
      </w:r>
      <w:r>
        <w:t xml:space="preserve"> </w:t>
      </w:r>
      <w:r w:rsidR="00B70A32">
        <w:rPr>
          <w:lang w:val="en-US"/>
        </w:rPr>
        <w:t>I</w:t>
      </w:r>
      <w:r w:rsidR="00B70A32" w:rsidRPr="00B70A32">
        <w:t>3</w:t>
      </w:r>
      <w:r w:rsidR="00B70A32">
        <w:t xml:space="preserve">, </w:t>
      </w:r>
      <w:r>
        <w:t xml:space="preserve"> </w:t>
      </w:r>
      <w:r w:rsidR="00B70A32">
        <w:rPr>
          <w:lang w:val="en-US"/>
        </w:rPr>
        <w:t>I</w:t>
      </w:r>
      <w:r w:rsidR="00B70A32" w:rsidRPr="00B70A32">
        <w:t xml:space="preserve"> </w:t>
      </w:r>
      <w:r w:rsidR="00B70A32" w:rsidRPr="00B70A32">
        <w:rPr>
          <w:vertAlign w:val="subscript"/>
        </w:rPr>
        <w:t>ОБЩ</w:t>
      </w:r>
      <w:r w:rsidR="00B70A32">
        <w:t xml:space="preserve"> после замыкании ключа К3 (К</w:t>
      </w:r>
      <w:proofErr w:type="gramStart"/>
      <w:r w:rsidR="00B70A32">
        <w:t>1</w:t>
      </w:r>
      <w:proofErr w:type="gramEnd"/>
      <w:r w:rsidR="00B70A32">
        <w:t xml:space="preserve"> и К2 замкнуты). </w:t>
      </w:r>
      <w:r>
        <w:t xml:space="preserve"> _______________________</w:t>
      </w:r>
      <w:r w:rsidR="005F137D">
        <w:t>__________________________________________</w:t>
      </w:r>
      <w:r>
        <w:t>_____________________</w:t>
      </w:r>
    </w:p>
    <w:p w:rsidR="00830DE1" w:rsidRDefault="00830DE1" w:rsidP="00830DE1">
      <w:pPr>
        <w:jc w:val="both"/>
      </w:pPr>
      <w:r>
        <w:t>______________________________________________________________________________________</w:t>
      </w:r>
    </w:p>
    <w:p w:rsidR="00830DE1" w:rsidRDefault="00830DE1" w:rsidP="00830DE1">
      <w:pPr>
        <w:ind w:firstLine="567"/>
        <w:jc w:val="both"/>
      </w:pPr>
    </w:p>
    <w:p w:rsidR="00F95EF6" w:rsidRPr="00B36E53" w:rsidRDefault="00830DE1" w:rsidP="00830DE1">
      <w:pPr>
        <w:ind w:firstLine="567"/>
        <w:jc w:val="both"/>
      </w:pPr>
      <w:r>
        <w:t>Д</w:t>
      </w:r>
      <w:r w:rsidR="00F95EF6">
        <w:t>) Во сколько раз  изменятся мощности Р</w:t>
      </w:r>
      <w:proofErr w:type="gramStart"/>
      <w:r w:rsidR="00F95EF6">
        <w:t>1</w:t>
      </w:r>
      <w:proofErr w:type="gramEnd"/>
      <w:r w:rsidR="00F95EF6">
        <w:t xml:space="preserve">, Р2, Р3, </w:t>
      </w:r>
      <w:proofErr w:type="spellStart"/>
      <w:r w:rsidR="00F95EF6">
        <w:t>Р</w:t>
      </w:r>
      <w:r w:rsidR="00F95EF6" w:rsidRPr="0096485A">
        <w:rPr>
          <w:vertAlign w:val="subscript"/>
        </w:rPr>
        <w:t>общ</w:t>
      </w:r>
      <w:proofErr w:type="spellEnd"/>
      <w:r w:rsidR="001E2C89">
        <w:t xml:space="preserve">  (</w:t>
      </w:r>
      <w:r w:rsidR="00F95EF6">
        <w:t xml:space="preserve">указать увеличится или уменьшится) при уменьшении </w:t>
      </w:r>
      <w:r w:rsidR="00F95EF6">
        <w:rPr>
          <w:lang w:val="en-US"/>
        </w:rPr>
        <w:t>R</w:t>
      </w:r>
      <w:r w:rsidR="00F95EF6" w:rsidRPr="00B36E53">
        <w:t xml:space="preserve">1 </w:t>
      </w:r>
      <w:r w:rsidR="00F95EF6">
        <w:t xml:space="preserve"> в два раза. __________________________________________________________</w:t>
      </w:r>
    </w:p>
    <w:p w:rsidR="00830DE1" w:rsidRDefault="00830DE1" w:rsidP="00830DE1">
      <w:pPr>
        <w:ind w:firstLine="567"/>
        <w:jc w:val="both"/>
        <w:rPr>
          <w:b/>
        </w:rPr>
      </w:pPr>
    </w:p>
    <w:p w:rsidR="00F95EF6" w:rsidRDefault="00F95EF6" w:rsidP="00830DE1">
      <w:pPr>
        <w:ind w:firstLine="567"/>
        <w:jc w:val="both"/>
        <w:rPr>
          <w:b/>
        </w:rPr>
      </w:pPr>
      <w:r>
        <w:rPr>
          <w:b/>
        </w:rPr>
        <w:t>Ф</w:t>
      </w:r>
      <w:r w:rsidRPr="00D1183B">
        <w:rPr>
          <w:b/>
        </w:rPr>
        <w:t>орма представления результата:</w:t>
      </w:r>
      <w:r>
        <w:rPr>
          <w:b/>
        </w:rPr>
        <w:t xml:space="preserve"> </w:t>
      </w:r>
      <w:r>
        <w:t>отчет по лабораторной работе.</w:t>
      </w:r>
      <w:r w:rsidRPr="00D1183B">
        <w:rPr>
          <w:b/>
        </w:rPr>
        <w:t xml:space="preserve"> </w:t>
      </w:r>
    </w:p>
    <w:p w:rsidR="00E91A8D" w:rsidRDefault="00E91A8D" w:rsidP="00BC7D5A">
      <w:pPr>
        <w:ind w:firstLine="709"/>
      </w:pPr>
    </w:p>
    <w:p w:rsidR="00E91A8D" w:rsidRDefault="00E91A8D" w:rsidP="00BC7D5A">
      <w:pPr>
        <w:ind w:firstLine="709"/>
      </w:pPr>
    </w:p>
    <w:p w:rsidR="00E91A8D" w:rsidRDefault="00E91A8D" w:rsidP="005F137D"/>
    <w:p w:rsidR="00BC7D5A" w:rsidRDefault="00BC7D5A" w:rsidP="005F137D">
      <w:bookmarkStart w:id="0" w:name="_GoBack"/>
      <w:bookmarkEnd w:id="0"/>
    </w:p>
    <w:sectPr w:rsidR="00BC7D5A" w:rsidSect="001459C7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7C2"/>
    <w:multiLevelType w:val="hybridMultilevel"/>
    <w:tmpl w:val="E6861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D34A2"/>
    <w:multiLevelType w:val="hybridMultilevel"/>
    <w:tmpl w:val="C0224D4C"/>
    <w:lvl w:ilvl="0" w:tplc="42FE5E94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061C6"/>
    <w:multiLevelType w:val="hybridMultilevel"/>
    <w:tmpl w:val="6216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608"/>
    <w:rsid w:val="00065365"/>
    <w:rsid w:val="000C73FE"/>
    <w:rsid w:val="000E0DD5"/>
    <w:rsid w:val="000F5406"/>
    <w:rsid w:val="001008C8"/>
    <w:rsid w:val="001459C7"/>
    <w:rsid w:val="00153511"/>
    <w:rsid w:val="001653B5"/>
    <w:rsid w:val="001821F1"/>
    <w:rsid w:val="001E2C89"/>
    <w:rsid w:val="00331195"/>
    <w:rsid w:val="00343A7C"/>
    <w:rsid w:val="00351E23"/>
    <w:rsid w:val="00372AA8"/>
    <w:rsid w:val="00374608"/>
    <w:rsid w:val="003836B5"/>
    <w:rsid w:val="003A19CE"/>
    <w:rsid w:val="00454478"/>
    <w:rsid w:val="00477DE9"/>
    <w:rsid w:val="005104B6"/>
    <w:rsid w:val="00592135"/>
    <w:rsid w:val="005C1722"/>
    <w:rsid w:val="005F137D"/>
    <w:rsid w:val="006736E6"/>
    <w:rsid w:val="006B323D"/>
    <w:rsid w:val="00830DE1"/>
    <w:rsid w:val="00854C86"/>
    <w:rsid w:val="0096485A"/>
    <w:rsid w:val="00995CD8"/>
    <w:rsid w:val="00B0068C"/>
    <w:rsid w:val="00B36E53"/>
    <w:rsid w:val="00B70A32"/>
    <w:rsid w:val="00BC7D5A"/>
    <w:rsid w:val="00BD31C5"/>
    <w:rsid w:val="00BF1C9F"/>
    <w:rsid w:val="00C10161"/>
    <w:rsid w:val="00C43273"/>
    <w:rsid w:val="00C51D1D"/>
    <w:rsid w:val="00C5433B"/>
    <w:rsid w:val="00D2080C"/>
    <w:rsid w:val="00D26BA9"/>
    <w:rsid w:val="00D70435"/>
    <w:rsid w:val="00DB7DA2"/>
    <w:rsid w:val="00E073E1"/>
    <w:rsid w:val="00E91A8D"/>
    <w:rsid w:val="00EE6BCC"/>
    <w:rsid w:val="00F65D0E"/>
    <w:rsid w:val="00F95EF6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"/>
    <o:shapelayout v:ext="edit">
      <o:idmap v:ext="edit" data="1"/>
      <o:rules v:ext="edit">
        <o:r id="V:Rule1" type="connector" idref="#_x0000_s1446"/>
        <o:r id="V:Rule2" type="connector" idref="#_x0000_s1424"/>
        <o:r id="V:Rule3" type="connector" idref="#_x0000_s1435"/>
        <o:r id="V:Rule4" type="connector" idref="#_x0000_s1444"/>
        <o:r id="V:Rule5" type="connector" idref="#_x0000_s1395"/>
        <o:r id="V:Rule6" type="connector" idref="#_x0000_s1447"/>
        <o:r id="V:Rule7" type="connector" idref="#_x0000_s1408"/>
        <o:r id="V:Rule8" type="connector" idref="#_x0000_s1451"/>
        <o:r id="V:Rule9" type="connector" idref="#_x0000_s1445"/>
        <o:r id="V:Rule10" type="connector" idref="#_x0000_s1405"/>
        <o:r id="V:Rule11" type="connector" idref="#_x0000_s1415"/>
        <o:r id="V:Rule12" type="connector" idref="#_x0000_s1442"/>
        <o:r id="V:Rule13" type="connector" idref="#_x0000_s1459"/>
        <o:r id="V:Rule14" type="connector" idref="#_x0000_s1456"/>
        <o:r id="V:Rule15" type="connector" idref="#_x0000_s1434"/>
        <o:r id="V:Rule16" type="connector" idref="#_x0000_s1392"/>
        <o:r id="V:Rule17" type="connector" idref="#_x0000_s1457"/>
        <o:r id="V:Rule18" type="connector" idref="#_x0000_s1460"/>
        <o:r id="V:Rule19" type="connector" idref="#_x0000_s1416"/>
        <o:r id="V:Rule20" type="connector" idref="#_x0000_s1428"/>
        <o:r id="V:Rule21" type="connector" idref="#_x0000_s1391"/>
        <o:r id="V:Rule22" type="connector" idref="#_x0000_s1390"/>
        <o:r id="V:Rule23" type="connector" idref="#_x0000_s1455"/>
        <o:r id="V:Rule24" type="connector" idref="#_x0000_s1440"/>
        <o:r id="V:Rule25" type="connector" idref="#_x0000_s1452"/>
        <o:r id="V:Rule26" type="connector" idref="#_x0000_s1462"/>
        <o:r id="V:Rule27" type="connector" idref="#_x0000_s14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46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72">
    <w:name w:val="Font Style72"/>
    <w:basedOn w:val="a0"/>
    <w:rsid w:val="00374608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rsid w:val="003746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semiHidden/>
    <w:unhideWhenUsed/>
    <w:rsid w:val="00374608"/>
    <w:pPr>
      <w:ind w:left="566" w:hanging="283"/>
    </w:pPr>
    <w:rPr>
      <w:spacing w:val="-4"/>
      <w:sz w:val="20"/>
      <w:szCs w:val="20"/>
    </w:rPr>
  </w:style>
  <w:style w:type="paragraph" w:customStyle="1" w:styleId="1">
    <w:name w:val="Абзац списка1"/>
    <w:basedOn w:val="a"/>
    <w:rsid w:val="00374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9">
    <w:name w:val="Style9"/>
    <w:basedOn w:val="a"/>
    <w:rsid w:val="00374608"/>
    <w:pPr>
      <w:widowControl w:val="0"/>
      <w:autoSpaceDE w:val="0"/>
      <w:autoSpaceDN w:val="0"/>
      <w:adjustRightInd w:val="0"/>
      <w:jc w:val="both"/>
    </w:pPr>
  </w:style>
  <w:style w:type="paragraph" w:styleId="a4">
    <w:name w:val="List Paragraph"/>
    <w:basedOn w:val="a"/>
    <w:uiPriority w:val="34"/>
    <w:qFormat/>
    <w:rsid w:val="00BC7D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208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80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4544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8B3D-09FA-4AD6-96FB-AA67DCF2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2019-01-31T02:06:00Z</cp:lastPrinted>
  <dcterms:created xsi:type="dcterms:W3CDTF">2017-01-13T18:24:00Z</dcterms:created>
  <dcterms:modified xsi:type="dcterms:W3CDTF">2020-11-06T04:48:00Z</dcterms:modified>
</cp:coreProperties>
</file>