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A9" w:rsidRPr="008531D8" w:rsidRDefault="007502A9" w:rsidP="007502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1D8">
        <w:rPr>
          <w:rFonts w:ascii="Times New Roman" w:hAnsi="Times New Roman" w:cs="Times New Roman"/>
          <w:sz w:val="24"/>
          <w:szCs w:val="24"/>
        </w:rPr>
        <w:t>Пример 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1D8">
        <w:rPr>
          <w:rFonts w:ascii="Times New Roman" w:hAnsi="Times New Roman" w:cs="Times New Roman"/>
          <w:sz w:val="24"/>
          <w:szCs w:val="24"/>
        </w:rPr>
        <w:t>Напишите аналитическое выражение для электрической цепи переменного тока.</w:t>
      </w: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Дано:  </w:t>
      </w:r>
      <w:r w:rsidRPr="008531D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531D8">
        <w:rPr>
          <w:rFonts w:ascii="Times New Roman" w:hAnsi="Times New Roman" w:cs="Times New Roman"/>
          <w:sz w:val="24"/>
          <w:szCs w:val="24"/>
        </w:rPr>
        <w:t xml:space="preserve">=8 Ом,                 </w:t>
      </w:r>
      <w:r w:rsidRPr="008531D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531D8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8531D8">
        <w:rPr>
          <w:rFonts w:ascii="Times New Roman" w:hAnsi="Times New Roman" w:cs="Times New Roman"/>
          <w:sz w:val="24"/>
          <w:szCs w:val="24"/>
        </w:rPr>
        <w:t xml:space="preserve">600мкФ,             </w:t>
      </w:r>
      <w:r w:rsidRPr="008531D8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6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pt;height:19pt" o:ole="">
            <v:imagedata r:id="rId5" o:title=""/>
          </v:shape>
          <o:OLEObject Type="Embed" ProgID="Equation.3" ShapeID="_x0000_i1025" DrawAspect="Content" ObjectID="_1640843484" r:id="rId6"/>
        </w:object>
      </w:r>
      <w:r w:rsidRPr="008531D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Найти</w:t>
      </w:r>
      <w:r w:rsidRPr="008531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531D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531D8">
        <w:rPr>
          <w:rFonts w:ascii="Times New Roman" w:hAnsi="Times New Roman" w:cs="Times New Roman"/>
          <w:sz w:val="24"/>
          <w:szCs w:val="24"/>
          <w:lang w:val="en-US"/>
        </w:rPr>
        <w:t>=f(t</w:t>
      </w:r>
      <w:r>
        <w:rPr>
          <w:rFonts w:ascii="Times New Roman" w:hAnsi="Times New Roman" w:cs="Times New Roman"/>
          <w:sz w:val="24"/>
          <w:szCs w:val="24"/>
          <w:lang w:val="en-US"/>
        </w:rPr>
        <w:t>) -?</w:t>
      </w:r>
      <w:r w:rsidRPr="008531D8">
        <w:rPr>
          <w:rFonts w:ascii="Times New Roman" w:hAnsi="Times New Roman" w:cs="Times New Roman"/>
          <w:sz w:val="24"/>
          <w:szCs w:val="24"/>
          <w:lang w:val="en-US"/>
        </w:rPr>
        <w:t>;  u=f(t</w:t>
      </w:r>
      <w:r>
        <w:rPr>
          <w:rFonts w:ascii="Times New Roman" w:hAnsi="Times New Roman" w:cs="Times New Roman"/>
          <w:sz w:val="24"/>
          <w:szCs w:val="24"/>
          <w:lang w:val="en-US"/>
        </w:rPr>
        <w:t>) -?</w:t>
      </w:r>
      <w:r w:rsidRPr="008531D8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  <w:proofErr w:type="gramStart"/>
      <w:r w:rsidRPr="008531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531D8">
        <w:rPr>
          <w:rFonts w:ascii="Times New Roman" w:hAnsi="Times New Roman" w:cs="Times New Roman"/>
          <w:sz w:val="24"/>
          <w:szCs w:val="24"/>
          <w:lang w:val="en-US"/>
        </w:rPr>
        <w:t>, Q, S -?</w:t>
      </w: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531D8">
        <w:rPr>
          <w:rFonts w:ascii="Times New Roman" w:hAnsi="Times New Roman" w:cs="Times New Roman"/>
          <w:sz w:val="24"/>
          <w:szCs w:val="24"/>
        </w:rPr>
        <w:t>Решение:</w:t>
      </w: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531D8">
        <w:rPr>
          <w:rFonts w:ascii="Times New Roman" w:hAnsi="Times New Roman" w:cs="Times New Roman"/>
          <w:sz w:val="24"/>
          <w:szCs w:val="24"/>
        </w:rPr>
        <w:t>Определим емкостное сопротивление</w:t>
      </w: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502A9" w:rsidRPr="008531D8" w:rsidRDefault="007502A9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580" w:dyaOrig="620">
          <v:shape id="_x0000_i1026" type="#_x0000_t75" style="width:179.15pt;height:29.95pt" o:ole="">
            <v:imagedata r:id="rId7" o:title=""/>
          </v:shape>
          <o:OLEObject Type="Embed" ProgID="Equation.DSMT4" ShapeID="_x0000_i1026" DrawAspect="Content" ObjectID="_1640843485" r:id="rId8"/>
        </w:object>
      </w: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</w:rPr>
        <w:t>Мгновенное значение тока определяется по формуле</w:t>
      </w: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Default="007502A9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80" w:dyaOrig="360">
          <v:shape id="_x0000_i1027" type="#_x0000_t75" style="width:99.05pt;height:17.85pt" o:ole="">
            <v:imagedata r:id="rId9" o:title=""/>
          </v:shape>
          <o:OLEObject Type="Embed" ProgID="Equation.3" ShapeID="_x0000_i1027" DrawAspect="Content" ObjectID="_1640843486" r:id="rId10"/>
        </w:object>
      </w:r>
    </w:p>
    <w:p w:rsidR="007502A9" w:rsidRPr="008531D8" w:rsidRDefault="007C4243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</w:rPr>
        <w:t>Амплитуда тока определяется  по закону Ома</w:t>
      </w: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Pr="008531D8" w:rsidRDefault="007502A9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2480" w:dyaOrig="680">
          <v:shape id="_x0000_i1028" type="#_x0000_t75" style="width:123.85pt;height:34.55pt" o:ole="">
            <v:imagedata r:id="rId11" o:title=""/>
          </v:shape>
          <o:OLEObject Type="Embed" ProgID="Equation.DSMT4" ShapeID="_x0000_i1028" DrawAspect="Content" ObjectID="_1640843487" r:id="rId12"/>
        </w:object>
      </w: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</w:rPr>
        <w:t>Определим начальную фазу.</w:t>
      </w:r>
    </w:p>
    <w:p w:rsidR="007502A9" w:rsidRDefault="007502A9" w:rsidP="007502A9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</w:rPr>
        <w:t>Из векторной  диаграммы</w:t>
      </w:r>
      <w:r>
        <w:rPr>
          <w:rFonts w:ascii="Times New Roman" w:hAnsi="Times New Roman" w:cs="Times New Roman"/>
          <w:position w:val="-12"/>
          <w:sz w:val="24"/>
          <w:szCs w:val="24"/>
        </w:rPr>
        <w:t xml:space="preserve"> рисунок 4.13</w:t>
      </w:r>
      <w:r w:rsidRPr="008531D8">
        <w:rPr>
          <w:rFonts w:ascii="Times New Roman" w:hAnsi="Times New Roman" w:cs="Times New Roman"/>
          <w:position w:val="-12"/>
          <w:sz w:val="24"/>
          <w:szCs w:val="24"/>
        </w:rPr>
        <w:t xml:space="preserve">.   Вектор тока  опережает напряжения на угол π/2.   </w:t>
      </w:r>
    </w:p>
    <w:p w:rsidR="007502A9" w:rsidRPr="008531D8" w:rsidRDefault="007502A9" w:rsidP="007502A9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</w:rPr>
        <w:t xml:space="preserve">     </w:t>
      </w:r>
    </w:p>
    <w:p w:rsidR="007502A9" w:rsidRDefault="007502A9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531D8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3120" w:dyaOrig="380">
          <v:shape id="_x0000_i1029" type="#_x0000_t75" style="width:156.65pt;height:18.45pt" o:ole="">
            <v:imagedata r:id="rId13" o:title=""/>
          </v:shape>
          <o:OLEObject Type="Embed" ProgID="Equation.DSMT4" ShapeID="_x0000_i1029" DrawAspect="Content" ObjectID="_1640843488" r:id="rId14"/>
        </w:object>
      </w:r>
    </w:p>
    <w:p w:rsidR="007502A9" w:rsidRPr="0090104F" w:rsidRDefault="007502A9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Pr="008531D8" w:rsidRDefault="007C4243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162702" wp14:editId="24E32FED">
                <wp:simplePos x="0" y="0"/>
                <wp:positionH relativeFrom="column">
                  <wp:posOffset>2087347</wp:posOffset>
                </wp:positionH>
                <wp:positionV relativeFrom="paragraph">
                  <wp:posOffset>76175</wp:posOffset>
                </wp:positionV>
                <wp:extent cx="3408680" cy="1218565"/>
                <wp:effectExtent l="0" t="0" r="0" b="635"/>
                <wp:wrapNone/>
                <wp:docPr id="378" name="Группа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8680" cy="1218565"/>
                          <a:chOff x="2120" y="4089"/>
                          <a:chExt cx="5368" cy="1919"/>
                        </a:xfrm>
                      </wpg:grpSpPr>
                      <wps:wsp>
                        <wps:cNvPr id="379" name="Arc 339"/>
                        <wps:cNvSpPr>
                          <a:spLocks/>
                        </wps:cNvSpPr>
                        <wps:spPr bwMode="auto">
                          <a:xfrm rot="21359696" flipV="1">
                            <a:off x="2725" y="4181"/>
                            <a:ext cx="586" cy="289"/>
                          </a:xfrm>
                          <a:custGeom>
                            <a:avLst/>
                            <a:gdLst>
                              <a:gd name="G0" fmla="+- 1506 0 0"/>
                              <a:gd name="G1" fmla="+- 21600 0 0"/>
                              <a:gd name="G2" fmla="+- 21600 0 0"/>
                              <a:gd name="T0" fmla="*/ 0 w 23106"/>
                              <a:gd name="T1" fmla="*/ 53 h 21600"/>
                              <a:gd name="T2" fmla="*/ 23106 w 23106"/>
                              <a:gd name="T3" fmla="*/ 21600 h 21600"/>
                              <a:gd name="T4" fmla="*/ 1506 w 23106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106" h="21600" fill="none" extrusionOk="0">
                                <a:moveTo>
                                  <a:pt x="-1" y="52"/>
                                </a:moveTo>
                                <a:cubicBezTo>
                                  <a:pt x="501" y="17"/>
                                  <a:pt x="1003" y="-1"/>
                                  <a:pt x="1506" y="0"/>
                                </a:cubicBezTo>
                                <a:cubicBezTo>
                                  <a:pt x="13435" y="0"/>
                                  <a:pt x="23106" y="9670"/>
                                  <a:pt x="23106" y="21600"/>
                                </a:cubicBezTo>
                              </a:path>
                              <a:path w="23106" h="21600" stroke="0" extrusionOk="0">
                                <a:moveTo>
                                  <a:pt x="-1" y="52"/>
                                </a:moveTo>
                                <a:cubicBezTo>
                                  <a:pt x="501" y="17"/>
                                  <a:pt x="1003" y="-1"/>
                                  <a:pt x="1506" y="0"/>
                                </a:cubicBezTo>
                                <a:cubicBezTo>
                                  <a:pt x="13435" y="0"/>
                                  <a:pt x="23106" y="9670"/>
                                  <a:pt x="23106" y="21600"/>
                                </a:cubicBezTo>
                                <a:lnTo>
                                  <a:pt x="1506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Arc 340"/>
                        <wps:cNvSpPr>
                          <a:spLocks/>
                        </wps:cNvSpPr>
                        <wps:spPr bwMode="auto">
                          <a:xfrm rot="21359696" flipV="1">
                            <a:off x="3395" y="4216"/>
                            <a:ext cx="619" cy="355"/>
                          </a:xfrm>
                          <a:custGeom>
                            <a:avLst/>
                            <a:gdLst>
                              <a:gd name="G0" fmla="+- 0 0 0"/>
                              <a:gd name="G1" fmla="+- 19477 0 0"/>
                              <a:gd name="G2" fmla="+- 21600 0 0"/>
                              <a:gd name="T0" fmla="*/ 9339 w 21594"/>
                              <a:gd name="T1" fmla="*/ 0 h 19477"/>
                              <a:gd name="T2" fmla="*/ 21594 w 21594"/>
                              <a:gd name="T3" fmla="*/ 18950 h 19477"/>
                              <a:gd name="T4" fmla="*/ 0 w 21594"/>
                              <a:gd name="T5" fmla="*/ 19477 h 19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94" h="19477" fill="none" extrusionOk="0">
                                <a:moveTo>
                                  <a:pt x="9338" y="0"/>
                                </a:moveTo>
                                <a:cubicBezTo>
                                  <a:pt x="16661" y="3511"/>
                                  <a:pt x="21395" y="10832"/>
                                  <a:pt x="21593" y="18950"/>
                                </a:cubicBezTo>
                              </a:path>
                              <a:path w="21594" h="19477" stroke="0" extrusionOk="0">
                                <a:moveTo>
                                  <a:pt x="9338" y="0"/>
                                </a:moveTo>
                                <a:cubicBezTo>
                                  <a:pt x="16661" y="3511"/>
                                  <a:pt x="21395" y="10832"/>
                                  <a:pt x="21593" y="18950"/>
                                </a:cubicBezTo>
                                <a:lnTo>
                                  <a:pt x="0" y="194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1" name="Group 341"/>
                        <wpg:cNvGrpSpPr>
                          <a:grpSpLocks/>
                        </wpg:cNvGrpSpPr>
                        <wpg:grpSpPr bwMode="auto">
                          <a:xfrm>
                            <a:off x="2120" y="4089"/>
                            <a:ext cx="5368" cy="1919"/>
                            <a:chOff x="2120" y="4089"/>
                            <a:chExt cx="5368" cy="1919"/>
                          </a:xfrm>
                        </wpg:grpSpPr>
                        <wps:wsp>
                          <wps:cNvPr id="382" name="AutoShape 342"/>
                          <wps:cNvCnPr>
                            <a:cxnSpLocks noChangeShapeType="1"/>
                          </wps:cNvCnPr>
                          <wps:spPr bwMode="auto">
                            <a:xfrm rot="1800000">
                              <a:off x="2645" y="4089"/>
                              <a:ext cx="0" cy="113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AutoShap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5" y="4167"/>
                              <a:ext cx="2653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Text Box 3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0" y="4357"/>
                              <a:ext cx="535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02A9" w:rsidRPr="005C10D8" w:rsidRDefault="007502A9" w:rsidP="007502A9">
                                <w:pP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5C10D8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U</w:t>
                                </w:r>
                                <w:r w:rsidRPr="005C10D8">
                                  <w:rPr>
                                    <w:sz w:val="20"/>
                                    <w:szCs w:val="20"/>
                                    <w:vertAlign w:val="subscript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AutoShape 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5" y="4180"/>
                              <a:ext cx="2096" cy="114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Text Box 3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42" y="4421"/>
                              <a:ext cx="680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02A9" w:rsidRPr="00810B87" w:rsidRDefault="007C4243" w:rsidP="007502A9">
                                <w:pPr>
                                  <w:ind w:right="-130"/>
                                  <w:rPr>
                                    <w:vertAlign w:val="super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-</w:t>
                                </w:r>
                                <w:r w:rsidR="007502A9">
                                  <w:rPr>
                                    <w:lang w:val="en-US"/>
                                  </w:rPr>
                                  <w:t>120</w:t>
                                </w:r>
                                <w:r w:rsidR="007502A9">
                                  <w:rPr>
                                    <w:vertAlign w:val="superscript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Text Box 3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11" y="4915"/>
                              <a:ext cx="535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02A9" w:rsidRPr="001B045A" w:rsidRDefault="007502A9" w:rsidP="007502A9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AutoShape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4260"/>
                              <a:ext cx="99" cy="4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AutoShape 3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79" y="4235"/>
                              <a:ext cx="37" cy="7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Text Box 3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3" y="4098"/>
                              <a:ext cx="586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02A9" w:rsidRPr="00810B87" w:rsidRDefault="007502A9" w:rsidP="007502A9">
                                <w:pPr>
                                  <w:jc w:val="center"/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ψ</w:t>
                                </w:r>
                                <w:r w:rsidRPr="00810B87">
                                  <w:rPr>
                                    <w:vertAlign w:val="subscript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AutoShape 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9" y="4173"/>
                              <a:ext cx="950" cy="163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Text Box 3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8" y="5393"/>
                              <a:ext cx="535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02A9" w:rsidRPr="005C10D8" w:rsidRDefault="007502A9" w:rsidP="007502A9">
                                <w:pP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5C10D8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Text Box 3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0" y="4834"/>
                              <a:ext cx="586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02A9" w:rsidRPr="00810B87" w:rsidRDefault="007502A9" w:rsidP="007502A9">
                                <w:pPr>
                                  <w:jc w:val="center"/>
                                </w:pPr>
                                <w:proofErr w:type="gramStart"/>
                                <w:r>
                                  <w:rPr>
                                    <w:rFonts w:cstheme="minorHAnsi"/>
                                    <w:lang w:val="en-US"/>
                                  </w:rPr>
                                  <w:t>φ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3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0" y="4478"/>
                              <a:ext cx="2828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4243" w:rsidRPr="007C4243" w:rsidRDefault="007C4243" w:rsidP="00424DBF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Ψ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u</w:t>
                                </w:r>
                                <w:proofErr w:type="spellEnd"/>
                                <w:r>
                                  <w:rPr>
                                    <w:lang w:val="en-US"/>
                                  </w:rPr>
                                  <w:t>=</w:t>
                                </w:r>
                                <w:r w:rsidRPr="007C4243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Ψ</w:t>
                                </w:r>
                                <w:r w:rsidRPr="007C4243">
                                  <w:rPr>
                                    <w:vertAlign w:val="subscript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lang w:val="en-US"/>
                                  </w:rPr>
                                  <w:t>-</w:t>
                                </w:r>
                                <w:r>
                                  <w:rPr>
                                    <w:rFonts w:cstheme="minorHAnsi"/>
                                    <w:lang w:val="en-US"/>
                                  </w:rPr>
                                  <w:t>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3" name="Arc 340"/>
                        <wps:cNvSpPr>
                          <a:spLocks/>
                        </wps:cNvSpPr>
                        <wps:spPr bwMode="auto">
                          <a:xfrm rot="21359696" flipV="1">
                            <a:off x="3304" y="4718"/>
                            <a:ext cx="564" cy="439"/>
                          </a:xfrm>
                          <a:custGeom>
                            <a:avLst/>
                            <a:gdLst>
                              <a:gd name="G0" fmla="+- 0 0 0"/>
                              <a:gd name="G1" fmla="+- 19477 0 0"/>
                              <a:gd name="G2" fmla="+- 21600 0 0"/>
                              <a:gd name="T0" fmla="*/ 9339 w 21594"/>
                              <a:gd name="T1" fmla="*/ 0 h 19477"/>
                              <a:gd name="T2" fmla="*/ 21594 w 21594"/>
                              <a:gd name="T3" fmla="*/ 18950 h 19477"/>
                              <a:gd name="T4" fmla="*/ 0 w 21594"/>
                              <a:gd name="T5" fmla="*/ 19477 h 19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94" h="19477" fill="none" extrusionOk="0">
                                <a:moveTo>
                                  <a:pt x="9338" y="0"/>
                                </a:moveTo>
                                <a:cubicBezTo>
                                  <a:pt x="16661" y="3511"/>
                                  <a:pt x="21395" y="10832"/>
                                  <a:pt x="21593" y="18950"/>
                                </a:cubicBezTo>
                              </a:path>
                              <a:path w="21594" h="19477" stroke="0" extrusionOk="0">
                                <a:moveTo>
                                  <a:pt x="9338" y="0"/>
                                </a:moveTo>
                                <a:cubicBezTo>
                                  <a:pt x="16661" y="3511"/>
                                  <a:pt x="21395" y="10832"/>
                                  <a:pt x="21593" y="18950"/>
                                </a:cubicBezTo>
                                <a:lnTo>
                                  <a:pt x="0" y="194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rc 340"/>
                        <wps:cNvSpPr>
                          <a:spLocks/>
                        </wps:cNvSpPr>
                        <wps:spPr bwMode="auto">
                          <a:xfrm rot="21359696" flipV="1">
                            <a:off x="2931" y="4236"/>
                            <a:ext cx="1864" cy="1310"/>
                          </a:xfrm>
                          <a:custGeom>
                            <a:avLst/>
                            <a:gdLst>
                              <a:gd name="G0" fmla="+- 0 0 0"/>
                              <a:gd name="G1" fmla="+- 19477 0 0"/>
                              <a:gd name="G2" fmla="+- 21600 0 0"/>
                              <a:gd name="T0" fmla="*/ 9339 w 21594"/>
                              <a:gd name="T1" fmla="*/ 0 h 19477"/>
                              <a:gd name="T2" fmla="*/ 21594 w 21594"/>
                              <a:gd name="T3" fmla="*/ 18950 h 19477"/>
                              <a:gd name="T4" fmla="*/ 0 w 21594"/>
                              <a:gd name="T5" fmla="*/ 19477 h 19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94" h="19477" fill="none" extrusionOk="0">
                                <a:moveTo>
                                  <a:pt x="9338" y="0"/>
                                </a:moveTo>
                                <a:cubicBezTo>
                                  <a:pt x="16661" y="3511"/>
                                  <a:pt x="21395" y="10832"/>
                                  <a:pt x="21593" y="18950"/>
                                </a:cubicBezTo>
                              </a:path>
                              <a:path w="21594" h="19477" stroke="0" extrusionOk="0">
                                <a:moveTo>
                                  <a:pt x="9338" y="0"/>
                                </a:moveTo>
                                <a:cubicBezTo>
                                  <a:pt x="16661" y="3511"/>
                                  <a:pt x="21395" y="10832"/>
                                  <a:pt x="21593" y="18950"/>
                                </a:cubicBezTo>
                                <a:lnTo>
                                  <a:pt x="0" y="194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78" o:spid="_x0000_s1026" style="position:absolute;left:0;text-align:left;margin-left:164.35pt;margin-top:6pt;width:268.4pt;height:95.95pt;z-index:251659264" coordorigin="2120,4089" coordsize="5368,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">
                <v:shape id="Arc 339" o:spid="_x0000_s1027" style="position:absolute;left:2725;top:4181;width:586;height:289;rotation:262476fd;flip:y;visibility:visible;mso-wrap-style:square;v-text-anchor:top" coordsize="2310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vYhsQA&#10;AADcAAAADwAAAGRycy9kb3ducmV2LnhtbESPQWvCQBSE70L/w/IKvelGpbWJriJqob0IWg8eH9ln&#10;Npp9G7LbGP+9WxA8DjPzDTNbdLYSLTW+dKxgOEhAEOdOl1woOPx+9T9B+ICssXJMCm7kYTF/6c0w&#10;0+7KO2r3oRARwj5DBSaEOpPS54Ys+oGriaN3co3FEGVTSN3gNcJtJUdJ8iEtlhwXDNa0MpRf9n9W&#10;wWWzcltzXLN7/2l3I31Ox5tUK/X22i2nIAJ14Rl+tL+1gvEkhf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72IbEAAAA3AAAAA8AAAAAAAAAAAAAAAAAmAIAAGRycy9k&#10;b3ducmV2LnhtbFBLBQYAAAAABAAEAPUAAACJAwAAAAA=&#10;" path="m-1,52nfc501,17,1003,-1,1506,,13435,,23106,9670,23106,21600em-1,52nsc501,17,1003,-1,1506,,13435,,23106,9670,23106,21600r-21600,l-1,52xe" filled="f">
                  <v:path arrowok="t" o:extrusionok="f" o:connecttype="custom" o:connectlocs="0,1;586,289;38,289" o:connectangles="0,0,0"/>
                </v:shape>
                <v:shape id="Arc 340" o:spid="_x0000_s1028" style="position:absolute;left:3395;top:4216;width:619;height:355;rotation:262476fd;flip:y;visibility:visible;mso-wrap-style:square;v-text-anchor:top" coordsize="21594,19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nYX8AA&#10;AADcAAAADwAAAGRycy9kb3ducmV2LnhtbERPy4rCMBTdD/gP4QruxtQOSKlGEUGQwcWM+gGX5toU&#10;m5vapA/9+sliwOXhvNfb0daip9ZXjhUs5gkI4sLpiksF18vhMwPhA7LG2jEpeJKH7WbyscZcu4F/&#10;qT+HUsQQ9jkqMCE0uZS+MGTRz11DHLmbay2GCNtS6haHGG5rmSbJUlqsODYYbGhvqLifO6vg1D3T&#10;3i67zCTD66e46+9TlT6Umk3H3QpEoDG8xf/uo1bwlcX58Uw8An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nYX8AAAADcAAAADwAAAAAAAAAAAAAAAACYAgAAZHJzL2Rvd25y&#10;ZXYueG1sUEsFBgAAAAAEAAQA9QAAAIUDAAAAAA==&#10;" path="m9338,nfc16661,3511,21395,10832,21593,18950em9338,nsc16661,3511,21395,10832,21593,18950l,19477,9338,xe" filled="f">
                  <v:path arrowok="t" o:extrusionok="f" o:connecttype="custom" o:connectlocs="268,0;619,345;0,355" o:connectangles="0,0,0"/>
                </v:shape>
                <v:group id="Group 341" o:spid="_x0000_s1029" style="position:absolute;left:2120;top:4089;width:5368;height:1919" coordorigin="2120,4089" coordsize="5368,1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42" o:spid="_x0000_s1030" type="#_x0000_t32" style="position:absolute;left:2645;top:4089;width:0;height:1134;rotation: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ho3cMAAADcAAAADwAAAGRycy9kb3ducmV2LnhtbESPQWsCMRSE74X+h/AEL6Vmq6XI1ihF&#10;WvCq7aG9PTfPzeK+lyVJ1/XfG0HwOMzMN8xiNXCregqx8WLgZVKAIqm8baQ28PP99TwHFROKxdYL&#10;GThThNXy8WGBpfUn2VK/S7XKEIklGnApdaXWsXLEGCe+I8newQfGlGWotQ14ynBu9bQo3jRjI3nB&#10;YUdrR9Vx988GPmdPvOff17qPfwfvuOjXYa+NGY+Gj3dQiYZ0D9/aG2tgNp/C9Uw+Anp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4YaN3DAAAA3AAAAA8AAAAAAAAAAAAA&#10;AAAAoQIAAGRycy9kb3ducmV2LnhtbFBLBQYAAAAABAAEAPkAAACRAwAAAAA=&#10;">
                    <v:stroke endarrow="block"/>
                  </v:shape>
                  <v:shape id="AutoShape 343" o:spid="_x0000_s1031" type="#_x0000_t32" style="position:absolute;left:2935;top:4167;width:265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aq3cYAAADcAAAADwAAAGRycy9kb3ducmV2LnhtbESPUWvCMBSF3wf7D+EOfBkz1TKRapQh&#10;CI4hm27g66W5a0qbm9DE2u3Xm8HAx8M55zuc5XqwreipC7VjBZNxBoK4dLrmSsHX5/ZpDiJEZI2t&#10;Y1LwQwHWq/u7JRbaXfhA/TFWIkE4FKjAxOgLKUNpyGIYO0+cvG/XWYxJdpXUHV4S3LZymmUzabHm&#10;tGDQ08ZQ2RzPVkHTN++Hj+fgH8+/NHvzZv+an7RSo4fhZQEi0hBv4f/2TivI5zn8nUlHQK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2qt3GAAAA3AAAAA8AAAAAAAAA&#10;AAAAAAAAoQIAAGRycy9kb3ducmV2LnhtbFBLBQYAAAAABAAEAPkAAACUAwAAAAA=&#10;">
                    <v:stroke dashstyle="dash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2120;top:4357;width:53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x0WMQA&#10;AADcAAAADwAAAGRycy9kb3ducmV2LnhtbESPW4vCMBSE34X9D+Es7NuarJdFq1EWRfBJWW/g26E5&#10;tsXmpDRZW/+9ERZ8HGbmG2Y6b20pblT7wrGGr64CQZw6U3Cm4bBffY5A+IBssHRMGu7kYT5760wx&#10;Ma7hX7rtQiYihH2CGvIQqkRKn+Zk0XddRRy9i6sthijrTJoamwi3pewp9S0tFhwXcqxokVN63f1Z&#10;DcfN5XwaqG22tMOqca2SbMdS64/39mcCIlAbXuH/9tpo6I8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8dFjEAAAA3AAAAA8AAAAAAAAAAAAAAAAAmAIAAGRycy9k&#10;b3ducmV2LnhtbFBLBQYAAAAABAAEAPUAAACJAwAAAAA=&#10;" filled="f" stroked="f">
                    <v:textbox>
                      <w:txbxContent>
                        <w:p w:rsidR="007502A9" w:rsidRPr="005C10D8" w:rsidRDefault="007502A9" w:rsidP="007502A9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5C10D8">
                            <w:rPr>
                              <w:sz w:val="20"/>
                              <w:szCs w:val="20"/>
                              <w:lang w:val="en-US"/>
                            </w:rPr>
                            <w:t>U</w:t>
                          </w:r>
                          <w:r w:rsidRPr="005C10D8">
                            <w:rPr>
                              <w:sz w:val="20"/>
                              <w:szCs w:val="20"/>
                              <w:vertAlign w:val="subscript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AutoShape 345" o:spid="_x0000_s1033" type="#_x0000_t32" style="position:absolute;left:2935;top:4180;width:2096;height:11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/gt8UAAADcAAAADwAAAGRycy9kb3ducmV2LnhtbESPQWsCMRSE7wX/Q3iCt5pVUXRrFBEU&#10;sfRQlcXeHpvX3aWblyWJuvrrm4LQ4zAz3zDzZWtqcSXnK8sKBv0EBHFudcWFgtNx8zoF4QOyxtoy&#10;KbiTh+Wi8zLHVNsbf9L1EAoRIexTVFCG0KRS+rwkg75vG+LofVtnMETpCqkd3iLc1HKYJBNpsOK4&#10;UGJD65Lyn8PFKDi/zy7ZPfugfTaY7b/QGf84bpXqddvVG4hAbfgPP9s7rWA0HcPfmXg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9/gt8UAAADcAAAADwAAAAAAAAAA&#10;AAAAAAChAgAAZHJzL2Rvd25yZXYueG1sUEsFBgAAAAAEAAQA+QAAAJMDAAAAAA==&#10;">
                    <v:stroke endarrow="block"/>
                  </v:shape>
                  <v:shape id="Text Box 346" o:spid="_x0000_s1034" type="#_x0000_t202" style="position:absolute;left:2542;top:4421;width:680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PtMQA&#10;AADcAAAADwAAAGRycy9kb3ducmV2LnhtbESPT4vCMBTE7wt+h/AEb2vi6opWo8iK4Mll/QfeHs2z&#10;LTYvpYm2fnuzsLDHYWZ+w8yXrS3Fg2pfONYw6CsQxKkzBWcajofN+wSED8gGS8ek4UkelovO2xwT&#10;4xr+occ+ZCJC2CeoIQ+hSqT0aU4Wfd9VxNG7utpiiLLOpKmxiXBbyg+lxtJiwXEhx4q+ckpv+7vV&#10;cNpdL+eR+s7W9rNqXKsk26nUutdtVzMQgdrwH/5rb42G4W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iT7TEAAAA3AAAAA8AAAAAAAAAAAAAAAAAmAIAAGRycy9k&#10;b3ducmV2LnhtbFBLBQYAAAAABAAEAPUAAACJAwAAAAA=&#10;" filled="f" stroked="f">
                    <v:textbox>
                      <w:txbxContent>
                        <w:p w:rsidR="007502A9" w:rsidRPr="00810B87" w:rsidRDefault="007C4243" w:rsidP="007502A9">
                          <w:pPr>
                            <w:ind w:right="-130"/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-</w:t>
                          </w:r>
                          <w:r w:rsidR="007502A9">
                            <w:rPr>
                              <w:lang w:val="en-US"/>
                            </w:rPr>
                            <w:t>120</w:t>
                          </w:r>
                          <w:r w:rsidR="007502A9">
                            <w:rPr>
                              <w:vertAlign w:val="superscript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47" o:spid="_x0000_s1035" type="#_x0000_t202" style="position:absolute;left:4711;top:4915;width:53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7qL8QA&#10;AADcAAAADwAAAGRycy9kb3ducmV2LnhtbESPQWsCMRSE7wX/Q3iCt5qobbWrUUQpeFK0KvT22Dx3&#10;Fzcvyya66783hUKPw8x8w8wWrS3FnWpfONYw6CsQxKkzBWcajt9frxMQPiAbLB2Thgd5WMw7LzNM&#10;jGt4T/dDyESEsE9QQx5ClUjp05ws+r6riKN3cbXFEGWdSVNjE+G2lEOlPqTFguNCjhWtckqvh5vV&#10;cNpefs5vapet7XvVuFZJtp9S6163XU5BBGrDf/ivvTEaRpMx/J6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u6i/EAAAA3AAAAA8AAAAAAAAAAAAAAAAAmAIAAGRycy9k&#10;b3ducmV2LnhtbFBLBQYAAAAABAAEAPUAAACJAwAAAAA=&#10;" filled="f" stroked="f">
                    <v:textbox>
                      <w:txbxContent>
                        <w:p w:rsidR="007502A9" w:rsidRPr="001B045A" w:rsidRDefault="007502A9" w:rsidP="007502A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shape id="AutoShape 348" o:spid="_x0000_s1036" type="#_x0000_t32" style="position:absolute;left:2880;top:4260;width:99;height: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njfsIAAADcAAAADwAAAGRycy9kb3ducmV2LnhtbERPTWsCMRC9C/6HMEIvollbFNkaZVsQ&#10;quBBW+/TzbgJbibbTdTtvzcHwePjfS9WnavFldpgPSuYjDMQxKXXlisFP9/r0RxEiMgaa8+k4J8C&#10;rJb93gJz7W+8p+shViKFcMhRgYmxyaUMpSGHYewb4sSdfOswJthWUrd4S+Gulq9ZNpMOLacGgw19&#10;GirPh4tTsNtMPopfYzfb/Z/dTddFfamGR6VeBl3xDiJSF5/ih/tLK3ibp7XpTDoCcn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AnjfsIAAADcAAAADwAAAAAAAAAAAAAA&#10;AAChAgAAZHJzL2Rvd25yZXYueG1sUEsFBgAAAAAEAAQA+QAAAJADAAAAAA==&#10;"/>
                  <v:shape id="AutoShape 349" o:spid="_x0000_s1037" type="#_x0000_t32" style="position:absolute;left:2979;top:4235;width:37;height: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TGjsUAAADcAAAADwAAAGRycy9kb3ducmV2LnhtbESPQWvCQBSE7wX/w/KEXkrdRKGk0VVK&#10;oSAehGoOHh+7zySYfRt3tzH9965Q6HGYmW+Y1Wa0nRjIh9axgnyWgSDWzrRcK6iOX68FiBCRDXaO&#10;ScEvBdisJ08rLI278TcNh1iLBOFQooImxr6UMuiGLIaZ64mTd3beYkzS19J4vCW47eQ8y96kxZbT&#10;QoM9fTakL4cfq6DdVftqeLlGr4tdfvJ5OJ46rdTzdPxYgog0xv/wX3trFCyKd3icS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TGjsUAAADcAAAADwAAAAAAAAAA&#10;AAAAAAChAgAAZHJzL2Rvd25yZXYueG1sUEsFBgAAAAAEAAQA+QAAAJMDAAAAAA==&#10;"/>
                  <v:shape id="Text Box 350" o:spid="_x0000_s1038" type="#_x0000_t202" style="position:absolute;left:3943;top:4098;width:586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7khsAA&#10;AADcAAAADwAAAGRycy9kb3ducmV2LnhtbERPy4rCMBTdC/5DuII7TdRRxmoUUQRXIz5mYHaX5toW&#10;m5vSRNv5+8lCcHk47+W6taV4Uu0LxxpGQwWCOHWm4EzD9bIffILwAdlg6Zg0/JGH9arbWWJiXMMn&#10;ep5DJmII+wQ15CFUiZQ+zcmiH7qKOHI3V1sMEdaZNDU2MdyWcqzUTFosODbkWNE2p/R+flgN31+3&#10;358Pdcx2dlo1rlWS7Vxq3e+1mwWIQG14i1/ug9Ewmc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7khsAAAADcAAAADwAAAAAAAAAAAAAAAACYAgAAZHJzL2Rvd25y&#10;ZXYueG1sUEsFBgAAAAAEAAQA9QAAAIUDAAAAAA==&#10;" filled="f" stroked="f">
                    <v:textbox>
                      <w:txbxContent>
                        <w:p w:rsidR="007502A9" w:rsidRPr="00810B87" w:rsidRDefault="007502A9" w:rsidP="007502A9">
                          <w:pPr>
                            <w:jc w:val="center"/>
                          </w:pPr>
                          <w:proofErr w:type="spellStart"/>
                          <w:proofErr w:type="gramStart"/>
                          <w:r>
                            <w:rPr>
                              <w:lang w:val="en-US"/>
                            </w:rPr>
                            <w:t>ψ</w:t>
                          </w:r>
                          <w:r w:rsidRPr="00810B87">
                            <w:rPr>
                              <w:vertAlign w:val="subscript"/>
                              <w:lang w:val="en-US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AutoShape 345" o:spid="_x0000_s1039" type="#_x0000_t32" style="position:absolute;left:2979;top:4173;width:950;height:16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1wacUAAADcAAAADwAAAGRycy9kb3ducmV2LnhtbESPQWvCQBSE74L/YXmF3nQTC8VEVymC&#10;pVg8qCXU2yP7moRm34bdVWN/fVcQPA4z8w0zX/amFWdyvrGsIB0nIIhLqxuuFHwd1qMpCB+QNbaW&#10;ScGVPCwXw8Ecc20vvKPzPlQiQtjnqKAOocul9GVNBv3YdsTR+7HOYIjSVVI7vES4aeUkSV6lwYbj&#10;Qo0drWoqf/cno+D7MzsV12JLmyLNNkd0xv8d3pV6furfZiAC9eERvrc/tIKXLIXbmXgE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1wacUAAADcAAAADwAAAAAAAAAA&#10;AAAAAAChAgAAZHJzL2Rvd25yZXYueG1sUEsFBgAAAAAEAAQA+QAAAJMDAAAAAA==&#10;">
                    <v:stroke endarrow="block"/>
                  </v:shape>
                  <v:shape id="Text Box 344" o:spid="_x0000_s1040" type="#_x0000_t202" style="position:absolute;left:3408;top:5393;width:53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Dfas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GZD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A32rEAAAA3AAAAA8AAAAAAAAAAAAAAAAAmAIAAGRycy9k&#10;b3ducmV2LnhtbFBLBQYAAAAABAAEAPUAAACJAwAAAAA=&#10;" filled="f" stroked="f">
                    <v:textbox>
                      <w:txbxContent>
                        <w:p w:rsidR="007502A9" w:rsidRPr="005C10D8" w:rsidRDefault="007502A9" w:rsidP="007502A9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5C10D8">
                            <w:rPr>
                              <w:sz w:val="20"/>
                              <w:szCs w:val="20"/>
                              <w:lang w:val="en-US"/>
                            </w:rPr>
                            <w:t>U</w:t>
                          </w:r>
                        </w:p>
                      </w:txbxContent>
                    </v:textbox>
                  </v:shape>
                  <v:shape id="Text Box 350" o:spid="_x0000_s1041" type="#_x0000_t202" style="position:absolute;left:3620;top:4834;width:586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Xihc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rMJ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l4oXEAAAA3AAAAA8AAAAAAAAAAAAAAAAAmAIAAGRycy9k&#10;b3ducmV2LnhtbFBLBQYAAAAABAAEAPUAAACJAwAAAAA=&#10;" filled="f" stroked="f">
                    <v:textbox>
                      <w:txbxContent>
                        <w:p w:rsidR="007502A9" w:rsidRPr="00810B87" w:rsidRDefault="007502A9" w:rsidP="007502A9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rFonts w:cstheme="minorHAnsi"/>
                              <w:lang w:val="en-US"/>
                            </w:rPr>
                            <w:t>φ</w:t>
                          </w:r>
                          <w:proofErr w:type="gramEnd"/>
                        </w:p>
                      </w:txbxContent>
                    </v:textbox>
                  </v:shape>
                  <v:shape id="Text Box 350" o:spid="_x0000_s1042" type="#_x0000_t202" style="position:absolute;left:4660;top:4478;width:2828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v:textbox>
                      <w:txbxContent>
                        <w:p w:rsidR="007C4243" w:rsidRPr="007C4243" w:rsidRDefault="007C4243" w:rsidP="00424DBF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Ψ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u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>=</w:t>
                          </w:r>
                          <w:r w:rsidRPr="007C4243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Ψ</w:t>
                          </w:r>
                          <w:r w:rsidRPr="007C4243">
                            <w:rPr>
                              <w:vertAlign w:val="subscript"/>
                              <w:lang w:val="en-US"/>
                            </w:rPr>
                            <w:t>i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>-</w:t>
                          </w:r>
                          <w:r>
                            <w:rPr>
                              <w:rFonts w:cstheme="minorHAnsi"/>
                              <w:lang w:val="en-US"/>
                            </w:rPr>
                            <w:t>φ</w:t>
                          </w:r>
                        </w:p>
                      </w:txbxContent>
                    </v:textbox>
                  </v:shape>
                </v:group>
                <v:shape id="Arc 340" o:spid="_x0000_s1043" style="position:absolute;left:3304;top:4718;width:564;height:439;rotation:262476fd;flip:y;visibility:visible;mso-wrap-style:square;v-text-anchor:top" coordsize="21594,19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Q9cUA&#10;AADcAAAADwAAAGRycy9kb3ducmV2LnhtbESPzWrDMBCE74G8g9hCbrFcB0LqRjahUCglhzbtAyzW&#10;xjKxVo4l/yRPXxUKPQ4z8w2zL2fbipF63zhW8JikIIgrpxuuFXx/va53IHxA1tg6JgU38lAWy8Ue&#10;c+0m/qTxFGoRIexzVGBC6HIpfWXIok9cRxy9s+sthij7Wuoepwi3rczSdCstNhwXDHb0Yqi6nAar&#10;4DjcstFuh51Jp/tHddHvxya7KrV6mA/PIALN4T/8137TCjZPG/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tD1xQAAANwAAAAPAAAAAAAAAAAAAAAAAJgCAABkcnMv&#10;ZG93bnJldi54bWxQSwUGAAAAAAQABAD1AAAAigMAAAAA&#10;" path="m9338,nfc16661,3511,21395,10832,21593,18950em9338,nsc16661,3511,21395,10832,21593,18950l,19477,9338,xe" filled="f">
                  <v:path arrowok="t" o:extrusionok="f" o:connecttype="custom" o:connectlocs="244,0;564,427;0,439" o:connectangles="0,0,0"/>
                </v:shape>
                <v:shape id="Arc 340" o:spid="_x0000_s1044" style="position:absolute;left:2931;top:4236;width:1864;height:1310;rotation:262476fd;flip:y;visibility:visible;mso-wrap-style:square;v-text-anchor:top" coordsize="21594,19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/eecAA&#10;AADbAAAADwAAAGRycy9kb3ducmV2LnhtbERPzWrCQBC+C32HZQpeRDd6aDV1E6Qq9FZqfIAhOyaL&#10;2dmQXZPo07uFQm/z8f3ONh9tI3rqvHGsYLlIQBCXThuuFJyL43wNwgdkjY1jUnAnD3n2Mtliqt3A&#10;P9SfQiViCPsUFdQhtKmUvqzJol+4ljhyF9dZDBF2ldQdDjHcNnKVJG/SouHYUGNLnzWV19PNKnhc&#10;9X62dPfDzhkqDOrvqniXSk1fx90HiEBj+Bf/ub90nL+B31/iAT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7/eecAAAADbAAAADwAAAAAAAAAAAAAAAACYAgAAZHJzL2Rvd25y&#10;ZXYueG1sUEsFBgAAAAAEAAQA9QAAAIUDAAAAAA==&#10;" path="m9338,nfc16661,3511,21395,10832,21593,18950em9338,nsc16661,3511,21395,10832,21593,18950l,19477,9338,xe" filled="f">
                  <v:stroke dashstyle="3 1"/>
                  <v:path arrowok="t" o:extrusionok="f" o:connecttype="custom" o:connectlocs="806,0;1864,1275;0,1310" o:connectangles="0,0,0"/>
                </v:shape>
              </v:group>
            </w:pict>
          </mc:Fallback>
        </mc:AlternateContent>
      </w: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Pr="008531D8" w:rsidRDefault="007502A9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  <w:bookmarkStart w:id="0" w:name="_GoBack"/>
      <w:bookmarkEnd w:id="0"/>
    </w:p>
    <w:p w:rsidR="007C4243" w:rsidRDefault="007C4243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position w:val="-12"/>
          <w:sz w:val="24"/>
          <w:szCs w:val="24"/>
        </w:rPr>
      </w:pPr>
    </w:p>
    <w:p w:rsidR="007C4243" w:rsidRDefault="007C4243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Pr="008531D8" w:rsidRDefault="007502A9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>Рисунок 4.13- Векторная диаграмма</w:t>
      </w: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</w:rPr>
        <w:t>Аналитическое выражение  для тока примет вид:</w:t>
      </w:r>
    </w:p>
    <w:p w:rsidR="007502A9" w:rsidRDefault="007502A9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502A9" w:rsidRPr="008531D8" w:rsidRDefault="007502A9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4280" w:dyaOrig="360">
          <v:shape id="_x0000_i1030" type="#_x0000_t75" style="width:214.85pt;height:17.85pt" o:ole="">
            <v:imagedata r:id="rId15" o:title=""/>
          </v:shape>
          <o:OLEObject Type="Embed" ProgID="Equation.DSMT4" ShapeID="_x0000_i1030" DrawAspect="Content" ObjectID="_1640843489" r:id="rId16"/>
        </w:object>
      </w: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</w:rPr>
        <w:t>Мгновенное значение напряжения  определяется по формуле</w:t>
      </w: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Default="007502A9" w:rsidP="007502A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120" w:dyaOrig="360">
          <v:shape id="_x0000_i1031" type="#_x0000_t75" style="width:106.55pt;height:17.85pt" o:ole="">
            <v:imagedata r:id="rId17" o:title=""/>
          </v:shape>
          <o:OLEObject Type="Embed" ProgID="Equation.DSMT4" ShapeID="_x0000_i1031" DrawAspect="Content" ObjectID="_1640843490" r:id="rId18"/>
        </w:object>
      </w:r>
    </w:p>
    <w:p w:rsidR="007502A9" w:rsidRPr="008531D8" w:rsidRDefault="007502A9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</w:rPr>
        <w:t>Амплитуда напряжения  определяется  по закону Ома</w:t>
      </w: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Default="007502A9" w:rsidP="007502A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3180" w:dyaOrig="360">
          <v:shape id="_x0000_i1032" type="#_x0000_t75" style="width:159pt;height:17.85pt" o:ole="">
            <v:imagedata r:id="rId19" o:title=""/>
          </v:shape>
          <o:OLEObject Type="Embed" ProgID="Equation.DSMT4" ShapeID="_x0000_i1032" DrawAspect="Content" ObjectID="_1640843491" r:id="rId20"/>
        </w:object>
      </w:r>
    </w:p>
    <w:p w:rsidR="007502A9" w:rsidRPr="008531D8" w:rsidRDefault="007502A9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531D8">
        <w:rPr>
          <w:rFonts w:ascii="Times New Roman" w:hAnsi="Times New Roman" w:cs="Times New Roman"/>
          <w:sz w:val="24"/>
          <w:szCs w:val="24"/>
        </w:rPr>
        <w:t xml:space="preserve">где </w:t>
      </w:r>
      <w:r w:rsidRPr="008531D8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8531D8">
        <w:rPr>
          <w:rFonts w:ascii="Times New Roman" w:hAnsi="Times New Roman" w:cs="Times New Roman"/>
          <w:sz w:val="24"/>
          <w:szCs w:val="24"/>
        </w:rPr>
        <w:t>- полное сопротивление цепи.</w:t>
      </w: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502A9" w:rsidRPr="008531D8" w:rsidRDefault="007502A9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3500" w:dyaOrig="460">
          <v:shape id="_x0000_i1033" type="#_x0000_t75" style="width:175.1pt;height:23.6pt" o:ole="">
            <v:imagedata r:id="rId21" o:title=""/>
          </v:shape>
          <o:OLEObject Type="Embed" ProgID="Equation.DSMT4" ShapeID="_x0000_i1033" DrawAspect="Content" ObjectID="_1640843492" r:id="rId22"/>
        </w:object>
      </w: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</w:rPr>
        <w:t>Определим начальную фазу.</w:t>
      </w: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</w:rPr>
        <w:t xml:space="preserve">Из векторной  диаграммы  </w:t>
      </w: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</w:rPr>
        <w:t xml:space="preserve">      </w:t>
      </w:r>
    </w:p>
    <w:p w:rsidR="007502A9" w:rsidRDefault="007502A9" w:rsidP="007502A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3060" w:dyaOrig="360">
          <v:shape id="_x0000_i1034" type="#_x0000_t75" style="width:153.2pt;height:17.85pt" o:ole="">
            <v:imagedata r:id="rId23" o:title=""/>
          </v:shape>
          <o:OLEObject Type="Embed" ProgID="Equation.DSMT4" ShapeID="_x0000_i1034" DrawAspect="Content" ObjectID="_1640843493" r:id="rId24"/>
        </w:object>
      </w: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531D8">
        <w:rPr>
          <w:rFonts w:ascii="Times New Roman" w:hAnsi="Times New Roman" w:cs="Times New Roman"/>
          <w:sz w:val="24"/>
          <w:szCs w:val="24"/>
        </w:rPr>
        <w:t xml:space="preserve">где </w:t>
      </w:r>
      <w:r w:rsidRPr="008531D8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20" w:dyaOrig="260">
          <v:shape id="_x0000_i1035" type="#_x0000_t75" style="width:10.95pt;height:13.25pt" o:ole="">
            <v:imagedata r:id="rId25" o:title=""/>
          </v:shape>
          <o:OLEObject Type="Embed" ProgID="Equation.DSMT4" ShapeID="_x0000_i1035" DrawAspect="Content" ObjectID="_1640843494" r:id="rId26"/>
        </w:object>
      </w:r>
      <w:r w:rsidRPr="008531D8">
        <w:rPr>
          <w:rFonts w:ascii="Times New Roman" w:hAnsi="Times New Roman" w:cs="Times New Roman"/>
          <w:sz w:val="24"/>
          <w:szCs w:val="24"/>
        </w:rPr>
        <w:t>- сдвиг фаз между вектором тока и полного напряжения.</w:t>
      </w:r>
    </w:p>
    <w:p w:rsidR="007502A9" w:rsidRPr="008531D8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502A9" w:rsidRPr="008531D8" w:rsidRDefault="007502A9" w:rsidP="007502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531D8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159" w:dyaOrig="620">
          <v:shape id="_x0000_i1036" type="#_x0000_t75" style="width:157.25pt;height:31.1pt" o:ole="">
            <v:imagedata r:id="rId27" o:title=""/>
          </v:shape>
          <o:OLEObject Type="Embed" ProgID="Equation.DSMT4" ShapeID="_x0000_i1036" DrawAspect="Content" ObjectID="_1640843495" r:id="rId28"/>
        </w:object>
      </w: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</w:p>
    <w:p w:rsidR="007502A9" w:rsidRDefault="007502A9" w:rsidP="007502A9">
      <w:pPr>
        <w:spacing w:after="0" w:line="240" w:lineRule="auto"/>
        <w:ind w:firstLine="567"/>
        <w:rPr>
          <w:rFonts w:ascii="Times New Roman" w:hAnsi="Times New Roman" w:cs="Times New Roman"/>
          <w:position w:val="-12"/>
          <w:sz w:val="24"/>
          <w:szCs w:val="24"/>
        </w:rPr>
      </w:pPr>
      <w:r w:rsidRPr="008531D8">
        <w:rPr>
          <w:rFonts w:ascii="Times New Roman" w:hAnsi="Times New Roman" w:cs="Times New Roman"/>
          <w:position w:val="-12"/>
          <w:sz w:val="24"/>
          <w:szCs w:val="24"/>
        </w:rPr>
        <w:t>Аналитическое выражение  для напряжения примет вид:</w:t>
      </w:r>
    </w:p>
    <w:p w:rsidR="007502A9" w:rsidRPr="001F43FE" w:rsidRDefault="007502A9" w:rsidP="007502A9">
      <w:pPr>
        <w:spacing w:after="0" w:line="240" w:lineRule="auto"/>
        <w:ind w:firstLine="567"/>
        <w:jc w:val="center"/>
      </w:pPr>
      <w:r w:rsidRPr="008531D8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4500" w:dyaOrig="360">
          <v:shape id="_x0000_i1037" type="#_x0000_t75" style="width:226.35pt;height:17.85pt" o:ole="">
            <v:imagedata r:id="rId29" o:title=""/>
          </v:shape>
          <o:OLEObject Type="Embed" ProgID="Equation.DSMT4" ShapeID="_x0000_i1037" DrawAspect="Content" ObjectID="_1640843496" r:id="rId30"/>
        </w:object>
      </w:r>
    </w:p>
    <w:p w:rsidR="007502A9" w:rsidRDefault="007502A9" w:rsidP="007502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3046" w:rsidRDefault="000D3046"/>
    <w:sectPr w:rsidR="000D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A9"/>
    <w:rsid w:val="000D3046"/>
    <w:rsid w:val="00424DBF"/>
    <w:rsid w:val="007502A9"/>
    <w:rsid w:val="007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2019-12-11T09:28:00Z</dcterms:created>
  <dcterms:modified xsi:type="dcterms:W3CDTF">2020-01-18T04:05:00Z</dcterms:modified>
</cp:coreProperties>
</file>