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35" w:rsidRDefault="00077E3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77E35" w:rsidRDefault="00077E35">
      <w:pPr>
        <w:pStyle w:val="ConsPlusNormal"/>
        <w:ind w:firstLine="540"/>
        <w:jc w:val="both"/>
        <w:outlineLvl w:val="0"/>
      </w:pPr>
    </w:p>
    <w:p w:rsidR="00077E35" w:rsidRDefault="00077E35">
      <w:pPr>
        <w:pStyle w:val="ConsPlusNormal"/>
        <w:outlineLvl w:val="0"/>
      </w:pPr>
      <w:r>
        <w:t>Зарегистрировано в Минюсте России 11 января 2017 г. N 45176</w:t>
      </w:r>
    </w:p>
    <w:p w:rsidR="00077E35" w:rsidRDefault="00077E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77E35" w:rsidRDefault="00077E35">
      <w:pPr>
        <w:pStyle w:val="ConsPlusTitle"/>
        <w:jc w:val="center"/>
      </w:pPr>
    </w:p>
    <w:p w:rsidR="00077E35" w:rsidRDefault="00077E35">
      <w:pPr>
        <w:pStyle w:val="ConsPlusTitle"/>
        <w:jc w:val="center"/>
      </w:pPr>
      <w:r>
        <w:t>ПРИКАЗ</w:t>
      </w:r>
    </w:p>
    <w:p w:rsidR="00077E35" w:rsidRDefault="00077E35">
      <w:pPr>
        <w:pStyle w:val="ConsPlusTitle"/>
        <w:jc w:val="center"/>
      </w:pPr>
      <w:r>
        <w:t>от 19 декабря 2016 г. N 1613</w:t>
      </w:r>
    </w:p>
    <w:p w:rsidR="00077E35" w:rsidRDefault="00077E35">
      <w:pPr>
        <w:pStyle w:val="ConsPlusTitle"/>
        <w:jc w:val="center"/>
      </w:pPr>
    </w:p>
    <w:p w:rsidR="00077E35" w:rsidRDefault="00077E35">
      <w:pPr>
        <w:pStyle w:val="ConsPlusTitle"/>
        <w:jc w:val="center"/>
      </w:pPr>
      <w:r>
        <w:t>ОБ УТВЕРЖДЕНИИ</w:t>
      </w:r>
    </w:p>
    <w:p w:rsidR="00077E35" w:rsidRDefault="00077E3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77E35" w:rsidRDefault="00077E35">
      <w:pPr>
        <w:pStyle w:val="ConsPlusTitle"/>
        <w:jc w:val="center"/>
      </w:pPr>
      <w:r>
        <w:t>ВЫСШЕГО ОБРАЗОВАНИЯ ПО СПЕЦИАЛЬНОСТИ 37.05.02 ПСИХОЛОГИЯ</w:t>
      </w:r>
    </w:p>
    <w:p w:rsidR="00077E35" w:rsidRDefault="00077E35">
      <w:pPr>
        <w:pStyle w:val="ConsPlusTitle"/>
        <w:jc w:val="center"/>
      </w:pPr>
      <w:r>
        <w:t>СЛУЖЕБНОЙ ДЕЯТЕЛЬНОСТИ (УРОВЕНЬ СПЕЦИАЛИТЕТА)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2016, N 2, ст. 325; N 8, ст. 1121; </w:t>
      </w:r>
      <w:proofErr w:type="gramStart"/>
      <w:r>
        <w:t xml:space="preserve">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специальности 37.05.02 Психология служебной деятельности (уровень специалитета).</w:t>
      </w:r>
    </w:p>
    <w:p w:rsidR="00077E35" w:rsidRDefault="00077E35">
      <w:pPr>
        <w:pStyle w:val="ConsPlusNormal"/>
        <w:ind w:firstLine="540"/>
        <w:jc w:val="both"/>
      </w:pPr>
      <w:r>
        <w:t>2. Признать утратившими силу:</w:t>
      </w:r>
    </w:p>
    <w:p w:rsidR="00077E35" w:rsidRDefault="00077E35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января 2011 г. N 67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(специальности) 030301 Психология служебной деятельности (квалификация (степень) "специалист")" (зарегистрирован Министерством юстиции Российской Федерации 5 апреля 2011 г., регистрационный N 20416);</w:t>
      </w:r>
    </w:p>
    <w:p w:rsidR="00077E35" w:rsidRDefault="00077E35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5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right"/>
      </w:pPr>
      <w:r>
        <w:t>Министр</w:t>
      </w:r>
    </w:p>
    <w:p w:rsidR="00077E35" w:rsidRDefault="00077E35">
      <w:pPr>
        <w:pStyle w:val="ConsPlusNormal"/>
        <w:jc w:val="right"/>
      </w:pPr>
      <w:r>
        <w:t>О.Ю.ВАСИЛЬЕВА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right"/>
        <w:outlineLvl w:val="0"/>
      </w:pPr>
      <w:r>
        <w:t>Приложение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right"/>
      </w:pPr>
      <w:r>
        <w:t>Утвержден</w:t>
      </w:r>
    </w:p>
    <w:p w:rsidR="00077E35" w:rsidRDefault="00077E35">
      <w:pPr>
        <w:pStyle w:val="ConsPlusNormal"/>
        <w:jc w:val="right"/>
      </w:pPr>
      <w:r>
        <w:t>приказом Министерства образования</w:t>
      </w:r>
    </w:p>
    <w:p w:rsidR="00077E35" w:rsidRDefault="00077E35">
      <w:pPr>
        <w:pStyle w:val="ConsPlusNormal"/>
        <w:jc w:val="right"/>
      </w:pPr>
      <w:r>
        <w:t>и науки Российской Федерации</w:t>
      </w:r>
    </w:p>
    <w:p w:rsidR="00077E35" w:rsidRDefault="00077E35">
      <w:pPr>
        <w:pStyle w:val="ConsPlusNormal"/>
        <w:jc w:val="right"/>
      </w:pPr>
      <w:r>
        <w:lastRenderedPageBreak/>
        <w:t>от 19 декабря 2016 г. N 1613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077E35" w:rsidRDefault="00077E35">
      <w:pPr>
        <w:pStyle w:val="ConsPlusTitle"/>
        <w:jc w:val="center"/>
      </w:pPr>
      <w:r>
        <w:t>ВЫСШЕГО ОБРАЗОВАНИЯ</w:t>
      </w:r>
    </w:p>
    <w:p w:rsidR="00077E35" w:rsidRDefault="00077E35">
      <w:pPr>
        <w:pStyle w:val="ConsPlusTitle"/>
        <w:jc w:val="center"/>
      </w:pPr>
    </w:p>
    <w:p w:rsidR="00077E35" w:rsidRDefault="00077E35">
      <w:pPr>
        <w:pStyle w:val="ConsPlusTitle"/>
        <w:jc w:val="center"/>
      </w:pPr>
      <w:r>
        <w:t>ПО СПЕЦИАЛЬНОСТИ</w:t>
      </w:r>
    </w:p>
    <w:p w:rsidR="00077E35" w:rsidRDefault="00077E35">
      <w:pPr>
        <w:pStyle w:val="ConsPlusTitle"/>
        <w:jc w:val="center"/>
      </w:pPr>
      <w:r>
        <w:t>37.05.02 ПСИХОЛОГИЯ СЛУЖЕБНОЙ ДЕЯТЕЛЬНОСТИ</w:t>
      </w:r>
    </w:p>
    <w:p w:rsidR="00077E35" w:rsidRDefault="00077E35">
      <w:pPr>
        <w:pStyle w:val="ConsPlusTitle"/>
        <w:jc w:val="center"/>
      </w:pPr>
      <w:r>
        <w:t>(УРОВЕНЬ СПЕЦИАЛИТЕТА)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center"/>
        <w:outlineLvl w:val="1"/>
      </w:pPr>
      <w:r>
        <w:t>I. ОБЛАСТЬ ПРИМЕНЕНИЯ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специалитета по специальности 37.05.02 Психология служебной деятельности (далее соответственно - программа специалитета, специальность).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center"/>
        <w:outlineLvl w:val="1"/>
      </w:pPr>
      <w:r>
        <w:t>II. ИСПОЛЬЗУЕМЫЕ СОКРАЩЕНИЯ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077E35" w:rsidRDefault="00077E35">
      <w:pPr>
        <w:pStyle w:val="ConsPlusNormal"/>
        <w:ind w:firstLine="540"/>
        <w:jc w:val="both"/>
      </w:pPr>
      <w:r>
        <w:t>ОК - общекультурные компетенции;</w:t>
      </w:r>
    </w:p>
    <w:p w:rsidR="00077E35" w:rsidRDefault="00077E35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077E35" w:rsidRDefault="00077E35">
      <w:pPr>
        <w:pStyle w:val="ConsPlusNormal"/>
        <w:ind w:firstLine="540"/>
        <w:jc w:val="both"/>
      </w:pPr>
      <w:r>
        <w:t>ПК - профессиональные компетенции;</w:t>
      </w:r>
    </w:p>
    <w:p w:rsidR="00077E35" w:rsidRDefault="00077E35">
      <w:pPr>
        <w:pStyle w:val="ConsPlusNormal"/>
        <w:ind w:firstLine="540"/>
        <w:jc w:val="both"/>
      </w:pPr>
      <w:r>
        <w:t>ПСК - профессионально-специализированные компетенции;</w:t>
      </w:r>
    </w:p>
    <w:p w:rsidR="00077E35" w:rsidRDefault="00077E35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077E35" w:rsidRDefault="00077E35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center"/>
        <w:outlineLvl w:val="1"/>
      </w:pPr>
      <w:r>
        <w:t>III. ХАРАКТЕРИСТИКА СПЕЦИАЛЬНОСТИ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  <w:r>
        <w:t>3.1.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077E35" w:rsidRDefault="00077E35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специалитета в организации осуществляется в очной, очно-заочной формах.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>Объем программы специалитета составляет 300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плану, в том числе ускоренного обучения.</w:t>
      </w:r>
    </w:p>
    <w:p w:rsidR="00077E35" w:rsidRDefault="00077E35">
      <w:pPr>
        <w:pStyle w:val="ConsPlusNormal"/>
        <w:ind w:firstLine="540"/>
        <w:jc w:val="both"/>
      </w:pPr>
      <w:r>
        <w:t>3.3. Срок получения образования по программе специалитета:</w:t>
      </w:r>
    </w:p>
    <w:p w:rsidR="00077E35" w:rsidRDefault="00077E35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 лет. Объем программы специалитета в очной форме обучения, реализуемый за один учебный год, в среднем составляет 60 з.е.;</w:t>
      </w:r>
    </w:p>
    <w:p w:rsidR="00077E35" w:rsidRDefault="00077E35">
      <w:pPr>
        <w:pStyle w:val="ConsPlusNormal"/>
        <w:ind w:firstLine="540"/>
        <w:jc w:val="both"/>
      </w:pPr>
      <w:r>
        <w:t>в очно-заочной форме обучения вне зависимости от применяемых образовательных технологий увеличивается не менее чем на 6 месяцев и не более чем на 1 год, по сравнению со сроком получения образования по очной форме обучения. При этом объем программы специалитета, реализуемый за один учебный год, не может составлять более 75 з.е.;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образования, установленным для соответствующей формы обучения.</w:t>
      </w:r>
      <w:proofErr w:type="gramEnd"/>
      <w:r>
        <w:t xml:space="preserve"> Объем программы специалитета за один учебный год при </w:t>
      </w:r>
      <w:proofErr w:type="gramStart"/>
      <w:r>
        <w:t>обучении по</w:t>
      </w:r>
      <w:proofErr w:type="gramEnd"/>
      <w:r>
        <w:t xml:space="preserve"> индивидуальному плану не может составлять более 75 з.е.</w:t>
      </w:r>
    </w:p>
    <w:p w:rsidR="00077E35" w:rsidRDefault="00077E35">
      <w:pPr>
        <w:pStyle w:val="ConsPlusNormal"/>
        <w:ind w:firstLine="540"/>
        <w:jc w:val="both"/>
      </w:pPr>
      <w:r>
        <w:lastRenderedPageBreak/>
        <w:t xml:space="preserve">Конкретный срок получения образования и объем программы специалитета, реализуемый за один учебный год, в очно-заочной форме </w:t>
      </w:r>
      <w:proofErr w:type="gramStart"/>
      <w:r>
        <w:t>обучения, по</w:t>
      </w:r>
      <w:proofErr w:type="gramEnd"/>
      <w:r>
        <w:t xml:space="preserve"> индивидуальному плану определяются организацией самостоятельно в пределах сроков, установленных настоящим пунктом.</w:t>
      </w:r>
    </w:p>
    <w:p w:rsidR="00077E35" w:rsidRDefault="00077E35">
      <w:pPr>
        <w:pStyle w:val="ConsPlusNormal"/>
        <w:ind w:firstLine="540"/>
        <w:jc w:val="both"/>
      </w:pPr>
      <w:r>
        <w:t>3.4. При реализации программы специалитета организация вправе применять электронное обучение, дистанционные образовательные технологии.</w:t>
      </w:r>
    </w:p>
    <w:p w:rsidR="00077E35" w:rsidRDefault="00077E35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обучение,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77E35" w:rsidRDefault="00077E35">
      <w:pPr>
        <w:pStyle w:val="ConsPlusNormal"/>
        <w:ind w:firstLine="540"/>
        <w:jc w:val="both"/>
      </w:pPr>
      <w:r>
        <w:t>Реализация программы специалитета с применением исключительно электронного обучения, дистанционных образовательных технологий не допускается.</w:t>
      </w:r>
    </w:p>
    <w:p w:rsidR="00077E35" w:rsidRDefault="00077E35">
      <w:pPr>
        <w:pStyle w:val="ConsPlusNormal"/>
        <w:ind w:firstLine="540"/>
        <w:jc w:val="both"/>
      </w:pPr>
      <w:r>
        <w:t>3.5. Реализация программы специалитета возможна с использованием сетевой формы.</w:t>
      </w:r>
    </w:p>
    <w:p w:rsidR="00077E35" w:rsidRDefault="00077E35">
      <w:pPr>
        <w:pStyle w:val="ConsPlusNormal"/>
        <w:ind w:firstLine="540"/>
        <w:jc w:val="both"/>
      </w:pPr>
      <w:r>
        <w:t>3.6. Образовательная деятельность по программе специалитета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077E35" w:rsidRDefault="00077E35">
      <w:pPr>
        <w:pStyle w:val="ConsPlusNormal"/>
        <w:ind w:firstLine="540"/>
        <w:jc w:val="both"/>
      </w:pPr>
      <w:r>
        <w:t>3.7. Программы специалитета, содержащие сведения, составляющие государственную тайну, разрабатываются и реализуются при создании условий и с соблюдением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организации, реализующие соответствующие образовательные программы &lt;1&gt;.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077E35" w:rsidRDefault="00077E35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Часть 4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78; N 10, ст. 1320; N 23, ст. 3289, ст. 3290; N 27, ст. 4160, ст. 4219, ст. 4223, ст. 4238, ст. 4239, ст. 4245, ст. 4246, ст. 4292).</w:t>
      </w:r>
      <w:proofErr w:type="gramEnd"/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077E35" w:rsidRDefault="00077E35">
      <w:pPr>
        <w:pStyle w:val="ConsPlusNormal"/>
        <w:jc w:val="center"/>
      </w:pPr>
      <w:r>
        <w:t>ВЫПУСКНИКОВ, ОСВОИВШИХ ПРОГРАММУ СПЕЦИАЛИТЕТА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специалитета, включает решение комплексных задач психологического обеспечения управления, служебной деятельности личного состава и подразделений в сфере правоохранительной деятельности, обороны, безопасности личности, общества и государства, образования, социальной помощи, организации работы психологических служб, предоставляющих услуги физическим лицам и организациям, и психологического образования.</w:t>
      </w:r>
    </w:p>
    <w:p w:rsidR="00077E35" w:rsidRDefault="00077E35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специалитета, являются психические процессы, свойства и состояния человека, их проявления в служебной деятельности, в межличностных и социальных взаимодействиях на уровне индивида, группы, сообщества.</w:t>
      </w:r>
    </w:p>
    <w:p w:rsidR="00077E35" w:rsidRDefault="00077E35">
      <w:pPr>
        <w:pStyle w:val="ConsPlusNormal"/>
        <w:ind w:firstLine="540"/>
        <w:jc w:val="both"/>
      </w:pPr>
      <w:bookmarkStart w:id="1" w:name="P79"/>
      <w:bookmarkEnd w:id="1"/>
      <w:r>
        <w:t>4.3. Виды профессиональной деятельности, к которым готовятся выпускники, освоившие программу специалитета:</w:t>
      </w:r>
    </w:p>
    <w:p w:rsidR="00077E35" w:rsidRDefault="00077E35">
      <w:pPr>
        <w:pStyle w:val="ConsPlusNormal"/>
        <w:ind w:firstLine="540"/>
        <w:jc w:val="both"/>
      </w:pPr>
      <w:r>
        <w:t>практическая;</w:t>
      </w:r>
    </w:p>
    <w:p w:rsidR="00077E35" w:rsidRDefault="00077E35">
      <w:pPr>
        <w:pStyle w:val="ConsPlusNormal"/>
        <w:ind w:firstLine="540"/>
        <w:jc w:val="both"/>
      </w:pPr>
      <w:r>
        <w:t>научно-исследовательская;</w:t>
      </w:r>
    </w:p>
    <w:p w:rsidR="00077E35" w:rsidRDefault="00077E35">
      <w:pPr>
        <w:pStyle w:val="ConsPlusNormal"/>
        <w:ind w:firstLine="540"/>
        <w:jc w:val="both"/>
      </w:pPr>
      <w:r>
        <w:t>организационно-управленческая;</w:t>
      </w:r>
    </w:p>
    <w:p w:rsidR="00077E35" w:rsidRDefault="00077E35">
      <w:pPr>
        <w:pStyle w:val="ConsPlusNormal"/>
        <w:ind w:firstLine="540"/>
        <w:jc w:val="both"/>
      </w:pPr>
      <w:r>
        <w:t>педагогическая;</w:t>
      </w:r>
    </w:p>
    <w:p w:rsidR="00077E35" w:rsidRDefault="00077E35">
      <w:pPr>
        <w:pStyle w:val="ConsPlusNormal"/>
        <w:ind w:firstLine="540"/>
        <w:jc w:val="both"/>
      </w:pPr>
      <w:r>
        <w:t>специальная.</w:t>
      </w:r>
    </w:p>
    <w:p w:rsidR="00077E35" w:rsidRDefault="00077E35">
      <w:pPr>
        <w:pStyle w:val="ConsPlusNormal"/>
        <w:ind w:firstLine="540"/>
        <w:jc w:val="both"/>
      </w:pPr>
      <w:r>
        <w:t>Специализации, по которым готовятся выпускники, освоившие программу специалитета:</w:t>
      </w:r>
    </w:p>
    <w:p w:rsidR="00077E35" w:rsidRDefault="00077E35">
      <w:pPr>
        <w:pStyle w:val="ConsPlusNormal"/>
        <w:ind w:firstLine="540"/>
        <w:jc w:val="both"/>
      </w:pPr>
      <w:r>
        <w:t>специализация N 1 "Психологическое обеспечение служебной деятельности сотрудников правоохранительных органов";</w:t>
      </w:r>
    </w:p>
    <w:p w:rsidR="00077E35" w:rsidRDefault="00077E35">
      <w:pPr>
        <w:pStyle w:val="ConsPlusNormal"/>
        <w:ind w:firstLine="540"/>
        <w:jc w:val="both"/>
      </w:pPr>
      <w:r>
        <w:t>специализация N 2 "Морально-психологическое обеспечение служебной деятельности";</w:t>
      </w:r>
    </w:p>
    <w:p w:rsidR="00077E35" w:rsidRDefault="00077E35">
      <w:pPr>
        <w:pStyle w:val="ConsPlusNormal"/>
        <w:ind w:firstLine="540"/>
        <w:jc w:val="both"/>
      </w:pPr>
      <w:r>
        <w:t>специализация N 3 "Пенитенциарная психология";</w:t>
      </w:r>
    </w:p>
    <w:p w:rsidR="00077E35" w:rsidRDefault="00077E35">
      <w:pPr>
        <w:pStyle w:val="ConsPlusNormal"/>
        <w:ind w:firstLine="540"/>
        <w:jc w:val="both"/>
      </w:pPr>
      <w:r>
        <w:t xml:space="preserve">специализация N 4 "Психологическое обеспечение служебной деятельности в </w:t>
      </w:r>
      <w:r>
        <w:lastRenderedPageBreak/>
        <w:t>экстремальных условиях".</w:t>
      </w:r>
    </w:p>
    <w:p w:rsidR="00077E35" w:rsidRDefault="00077E35">
      <w:pPr>
        <w:pStyle w:val="ConsPlusNormal"/>
        <w:ind w:firstLine="540"/>
        <w:jc w:val="both"/>
      </w:pPr>
      <w:r>
        <w:t>При разработке и реализации программы специалитета организация ориентируется на конкретный вид (виды) профессиональной деятельности, к которому (которым) готовится специалист и выбирает специализацию, исходя из потребностей рынка труда, научно-исследовательских и материально-технических ресурсов организации.</w:t>
      </w:r>
    </w:p>
    <w:p w:rsidR="00077E35" w:rsidRDefault="00077E35">
      <w:pPr>
        <w:pStyle w:val="ConsPlusNormal"/>
        <w:ind w:firstLine="540"/>
        <w:jc w:val="both"/>
      </w:pPr>
      <w:r>
        <w:t>4.4. Выпускник, освоивший программу специалитета, готов решать следующие профессиональные задачи:</w:t>
      </w:r>
    </w:p>
    <w:p w:rsidR="00077E35" w:rsidRDefault="00077E35">
      <w:pPr>
        <w:pStyle w:val="ConsPlusNormal"/>
        <w:ind w:firstLine="540"/>
        <w:jc w:val="both"/>
      </w:pPr>
      <w:r>
        <w:t>в соответствии с видом (видами) профессиональной деятельности, на который (которые) ориентирована программа специалитета:</w:t>
      </w:r>
    </w:p>
    <w:p w:rsidR="00077E35" w:rsidRDefault="00077E35">
      <w:pPr>
        <w:pStyle w:val="ConsPlusNormal"/>
        <w:ind w:firstLine="540"/>
        <w:jc w:val="both"/>
      </w:pPr>
      <w:r>
        <w:t>практическая деятельность:</w:t>
      </w:r>
    </w:p>
    <w:p w:rsidR="00077E35" w:rsidRDefault="00077E35">
      <w:pPr>
        <w:pStyle w:val="ConsPlusNormal"/>
        <w:ind w:firstLine="540"/>
        <w:jc w:val="both"/>
      </w:pPr>
      <w:r>
        <w:t>психологическое обеспечение служебной деятельности личного состава, эффективного выполнения им оперативно-служебных задач;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>определение профессиональной психологической пригодности лиц, принимаемых на службу (в правоохранительные органы, военную службу), обучение (в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правопорядка), перемещаемых по службе на другие должности, прогнозирование их психологической готовности к выполнению профессиональных задач, психологическое обеспечение работы с резервом кадров на управленческие должности;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>осуществление профессиональной психологической подготовки личного состава с целью формирования морально-психологической готовности к деятельности в повседневных и экстремальных условиях;</w:t>
      </w:r>
    </w:p>
    <w:p w:rsidR="00077E35" w:rsidRDefault="00077E35">
      <w:pPr>
        <w:pStyle w:val="ConsPlusNormal"/>
        <w:ind w:firstLine="540"/>
        <w:jc w:val="both"/>
      </w:pPr>
      <w:r>
        <w:t>анализ характеристик психических процессов, психических свойств и состояний человека, их проявлений в различных видах служебной деятельности личного состава, в межличностных и социальных взаимодействиях на уровне индивида, группы, сообщества;</w:t>
      </w:r>
    </w:p>
    <w:p w:rsidR="00077E35" w:rsidRDefault="00077E35">
      <w:pPr>
        <w:pStyle w:val="ConsPlusNormal"/>
        <w:ind w:firstLine="540"/>
        <w:jc w:val="both"/>
      </w:pPr>
      <w:r>
        <w:t>мониторинг психологического климата, описание и анализ форм организации взаимодействий в служебных коллективах;</w:t>
      </w:r>
    </w:p>
    <w:p w:rsidR="00077E35" w:rsidRDefault="00077E35">
      <w:pPr>
        <w:pStyle w:val="ConsPlusNormal"/>
        <w:ind w:firstLine="540"/>
        <w:jc w:val="both"/>
      </w:pPr>
      <w:r>
        <w:t>выявление проблем, затрудняющих функционирование подразделения, учреждения, организации;</w:t>
      </w:r>
    </w:p>
    <w:p w:rsidR="00077E35" w:rsidRDefault="00077E35">
      <w:pPr>
        <w:pStyle w:val="ConsPlusNormal"/>
        <w:ind w:firstLine="540"/>
        <w:jc w:val="both"/>
      </w:pPr>
      <w:r>
        <w:t>проведение диагностики и оптимизации работы с личным составом, консультирование руководителей по результатам психологического обследования личного состава подразделения;</w:t>
      </w:r>
    </w:p>
    <w:p w:rsidR="00077E35" w:rsidRDefault="00077E35">
      <w:pPr>
        <w:pStyle w:val="ConsPlusNormal"/>
        <w:ind w:firstLine="540"/>
        <w:jc w:val="both"/>
      </w:pPr>
      <w:r>
        <w:t>проведение психологической реабилитации и восстановления работоспособности сотрудников, военнослужащих и служащих;</w:t>
      </w:r>
    </w:p>
    <w:p w:rsidR="00077E35" w:rsidRDefault="00077E35">
      <w:pPr>
        <w:pStyle w:val="ConsPlusNormal"/>
        <w:ind w:firstLine="540"/>
        <w:jc w:val="both"/>
      </w:pPr>
      <w:r>
        <w:t>предупреждение нарушений и отклонений в социальном и личностном статусе, психическом развитии сотрудников, военнослужащих и служащих, рисков асоциального поведения, профессиональных рисков, профессиональной деформации;</w:t>
      </w:r>
    </w:p>
    <w:p w:rsidR="00077E35" w:rsidRDefault="00077E35">
      <w:pPr>
        <w:pStyle w:val="ConsPlusNormal"/>
        <w:ind w:firstLine="540"/>
        <w:jc w:val="both"/>
      </w:pPr>
      <w:r>
        <w:t>формирование установок в отношении здорового образа жизни, гармоничного развития, толерантности во взаимодействии с окружающим миром, продуктивного преодоления профессиональных и жизненных трудностей;</w:t>
      </w:r>
    </w:p>
    <w:p w:rsidR="00077E35" w:rsidRDefault="00077E35">
      <w:pPr>
        <w:pStyle w:val="ConsPlusNormal"/>
        <w:ind w:firstLine="540"/>
        <w:jc w:val="both"/>
      </w:pPr>
      <w:r>
        <w:t>разработка моделей психодиагностики, методов сбора первичных данных, их анализ и интерпретация, составление психодиагностических заключений и рекомендаций по их использованию;</w:t>
      </w:r>
    </w:p>
    <w:p w:rsidR="00077E35" w:rsidRDefault="00077E35">
      <w:pPr>
        <w:pStyle w:val="ConsPlusNormal"/>
        <w:ind w:firstLine="540"/>
        <w:jc w:val="both"/>
      </w:pPr>
      <w:r>
        <w:t>разработка моделей диагностики проблем лиц, нуждающихся в коррекционных воздействиях, выбор адекватных форм, методов и программ коррекционных мероприятий, программ психологической помощи сотрудникам, военнослужащим и служащих;</w:t>
      </w:r>
    </w:p>
    <w:p w:rsidR="00077E35" w:rsidRDefault="00077E35">
      <w:pPr>
        <w:pStyle w:val="ConsPlusNormal"/>
        <w:ind w:firstLine="540"/>
        <w:jc w:val="both"/>
      </w:pPr>
      <w:r>
        <w:t>психологическое консультирование в области управленческой, социальной, профессиональной, образовательной деятельности, консультирование должностных лиц по психологическим проблемам, связанным с организацией служебной деятельности личного состава, формированием в служебных (учебных) коллективах благоприятного психологического климата, индивидуальное консультирование в области интерперсональных отношений, профориентации, планирования карьеры, профессионального и личностного роста;</w:t>
      </w:r>
    </w:p>
    <w:p w:rsidR="00077E35" w:rsidRDefault="00077E35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077E35" w:rsidRDefault="00077E35">
      <w:pPr>
        <w:pStyle w:val="ConsPlusNormal"/>
        <w:ind w:firstLine="540"/>
        <w:jc w:val="both"/>
      </w:pPr>
      <w:r>
        <w:t>участие в проведении прикладных научных исследований в соответствии с профилем своей профессиональной деятельности, в работе научных конференций и семинаров;</w:t>
      </w:r>
    </w:p>
    <w:p w:rsidR="00077E35" w:rsidRDefault="00077E35">
      <w:pPr>
        <w:pStyle w:val="ConsPlusNormal"/>
        <w:ind w:firstLine="540"/>
        <w:jc w:val="both"/>
      </w:pPr>
      <w:r>
        <w:lastRenderedPageBreak/>
        <w:t>психологическое сопровождение инноваций;</w:t>
      </w:r>
    </w:p>
    <w:p w:rsidR="00077E35" w:rsidRDefault="00077E3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077E35" w:rsidRDefault="00077E35">
      <w:pPr>
        <w:pStyle w:val="ConsPlusNormal"/>
        <w:ind w:firstLine="540"/>
        <w:jc w:val="both"/>
      </w:pPr>
      <w:r>
        <w:t>организация работы малых коллективов и групп исполнителей в процессе решения конкретных профессиональных задач;</w:t>
      </w:r>
    </w:p>
    <w:p w:rsidR="00077E35" w:rsidRDefault="00077E35">
      <w:pPr>
        <w:pStyle w:val="ConsPlusNormal"/>
        <w:ind w:firstLine="540"/>
        <w:jc w:val="both"/>
      </w:pPr>
      <w:r>
        <w:t>эргономическое обеспечение организации рабочих мест;</w:t>
      </w:r>
    </w:p>
    <w:p w:rsidR="00077E35" w:rsidRDefault="00077E35">
      <w:pPr>
        <w:pStyle w:val="ConsPlusNormal"/>
        <w:ind w:firstLine="540"/>
        <w:jc w:val="both"/>
      </w:pPr>
      <w:r>
        <w:t>совершенствование методического инструментария психологической службы;</w:t>
      </w:r>
    </w:p>
    <w:p w:rsidR="00077E35" w:rsidRDefault="00077E35">
      <w:pPr>
        <w:pStyle w:val="ConsPlusNormal"/>
        <w:ind w:firstLine="540"/>
        <w:jc w:val="both"/>
      </w:pPr>
      <w:r>
        <w:t>педагогическая деятельность:</w:t>
      </w:r>
    </w:p>
    <w:p w:rsidR="00077E35" w:rsidRDefault="00077E35">
      <w:pPr>
        <w:pStyle w:val="ConsPlusNormal"/>
        <w:ind w:firstLine="540"/>
        <w:jc w:val="both"/>
      </w:pPr>
      <w:r>
        <w:t>преподавание дисциплин (модулей) в области психологии в организациях, осуществляющих образовательную деятельность;</w:t>
      </w:r>
    </w:p>
    <w:p w:rsidR="00077E35" w:rsidRDefault="00077E35">
      <w:pPr>
        <w:pStyle w:val="ConsPlusNormal"/>
        <w:ind w:firstLine="540"/>
        <w:jc w:val="both"/>
      </w:pPr>
      <w:r>
        <w:t>распространение информации о роли психологических факторов в поддержании и сохранении психического и физического здоровья, в процессах воспитания и образования, служебной и организационной деятельности, коммуникации;</w:t>
      </w:r>
    </w:p>
    <w:p w:rsidR="00077E35" w:rsidRDefault="00077E35">
      <w:pPr>
        <w:pStyle w:val="ConsPlusNormal"/>
        <w:ind w:firstLine="540"/>
        <w:jc w:val="both"/>
      </w:pPr>
      <w:r>
        <w:t>специальная деятельность:</w:t>
      </w:r>
    </w:p>
    <w:p w:rsidR="00077E35" w:rsidRDefault="00077E35">
      <w:pPr>
        <w:pStyle w:val="ConsPlusNormal"/>
        <w:ind w:firstLine="540"/>
        <w:jc w:val="both"/>
      </w:pPr>
      <w:r>
        <w:t>задачи указанного вида деятельности определяются организацией совместно с заказчиком кадров (работодателем) с учетом специфики будущей служебной деятельности специалиста.</w:t>
      </w:r>
    </w:p>
    <w:p w:rsidR="00077E35" w:rsidRDefault="00077E35">
      <w:pPr>
        <w:pStyle w:val="ConsPlusNormal"/>
        <w:ind w:firstLine="540"/>
        <w:jc w:val="both"/>
      </w:pPr>
      <w:r>
        <w:t xml:space="preserve">Профессиональные задачи в соответствии со специализациями, указанными в </w:t>
      </w:r>
      <w:hyperlink w:anchor="P79" w:history="1">
        <w:r>
          <w:rPr>
            <w:color w:val="0000FF"/>
          </w:rPr>
          <w:t>пункте 4.3</w:t>
        </w:r>
      </w:hyperlink>
      <w:r>
        <w:t xml:space="preserve"> настоящего ФГОС </w:t>
      </w:r>
      <w:proofErr w:type="gramStart"/>
      <w:r>
        <w:t>ВО</w:t>
      </w:r>
      <w:proofErr w:type="gramEnd"/>
      <w:r>
        <w:t>, определяются организацией.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center"/>
        <w:outlineLvl w:val="1"/>
      </w:pPr>
      <w:r>
        <w:t>V. ТРЕБОВАНИЯ К РЕЗУЛЬТАТАМ ОСВОЕНИЯ ПРОГРАММЫ СПЕЦИАЛИТЕТА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  <w:r>
        <w:t>5.1. В результате освоения программы специалитета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077E35" w:rsidRDefault="00077E35">
      <w:pPr>
        <w:pStyle w:val="ConsPlusNormal"/>
        <w:ind w:firstLine="540"/>
        <w:jc w:val="both"/>
      </w:pPr>
      <w:r>
        <w:t>5.2. Выпускник, освоивший программу специалитета, должен обладать следующими общекультурными компетенциями:</w:t>
      </w:r>
    </w:p>
    <w:p w:rsidR="00077E35" w:rsidRDefault="00077E35">
      <w:pPr>
        <w:pStyle w:val="ConsPlusNormal"/>
        <w:ind w:firstLine="540"/>
        <w:jc w:val="both"/>
      </w:pPr>
      <w:r>
        <w:t>способностью понимать и анализировать мировоззренческие, социально и личностно значимые философские проблемы (ОК-1);</w:t>
      </w:r>
    </w:p>
    <w:p w:rsidR="00077E35" w:rsidRDefault="00077E35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России, ее место и роль в современном мире в целях формирования гражданской позиции и развития патриотизма (ОК-2);</w:t>
      </w:r>
    </w:p>
    <w:p w:rsidR="00077E35" w:rsidRDefault="00077E35">
      <w:pPr>
        <w:pStyle w:val="ConsPlusNormal"/>
        <w:ind w:firstLine="540"/>
        <w:jc w:val="both"/>
      </w:pPr>
      <w:r>
        <w:t>способностью ориентироваться в политических и социальных процессах (ОК-3);</w:t>
      </w:r>
    </w:p>
    <w:p w:rsidR="00077E35" w:rsidRDefault="00077E35">
      <w:pPr>
        <w:pStyle w:val="ConsPlusNormal"/>
        <w:ind w:firstLine="540"/>
        <w:jc w:val="both"/>
      </w:pPr>
      <w:r>
        <w:t>способностью выполнять профессиональные задачи в соответствии с нормами морали, профессиональной этики и служебного этикета (ОК-4);</w:t>
      </w:r>
    </w:p>
    <w:p w:rsidR="00077E35" w:rsidRDefault="00077E35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культурные, конфессиональные различия, предупреждать и конструктивно разрешать конфликтные ситуации в процессе профессиональной деятельности (ОК-5);</w:t>
      </w:r>
    </w:p>
    <w:p w:rsidR="00077E35" w:rsidRDefault="00077E35">
      <w:pPr>
        <w:pStyle w:val="ConsPlusNormal"/>
        <w:ind w:firstLine="540"/>
        <w:jc w:val="both"/>
      </w:pPr>
      <w:r>
        <w:t>способностью проявлять психологическую устойчивость в сложных и экстремальных условиях, применять методы эмоциональной и когнитивной регуляции для оптимизации собственной деятельности и психологического состояния (ОК-6);</w:t>
      </w:r>
    </w:p>
    <w:p w:rsidR="00077E35" w:rsidRDefault="00077E35">
      <w:pPr>
        <w:pStyle w:val="ConsPlusNormal"/>
        <w:ind w:firstLine="540"/>
        <w:jc w:val="both"/>
      </w:pPr>
      <w:r>
        <w:t xml:space="preserve">способностью к логическому мышлению, аргументировано и ясно </w:t>
      </w:r>
      <w:proofErr w:type="gramStart"/>
      <w:r>
        <w:t>строить</w:t>
      </w:r>
      <w:proofErr w:type="gramEnd"/>
      <w:r>
        <w:t xml:space="preserve"> устную и письменную речь, вести полемику и дискуссии (ОК-7);</w:t>
      </w:r>
    </w:p>
    <w:p w:rsidR="00077E35" w:rsidRDefault="00077E35">
      <w:pPr>
        <w:pStyle w:val="ConsPlusNormal"/>
        <w:ind w:firstLine="540"/>
        <w:jc w:val="both"/>
      </w:pPr>
      <w:r>
        <w:t>способностью принимать оптимальные организационно-управленческие решения (ОК-8);</w:t>
      </w:r>
    </w:p>
    <w:p w:rsidR="00077E35" w:rsidRDefault="00077E35">
      <w:pPr>
        <w:pStyle w:val="ConsPlusNormal"/>
        <w:ind w:firstLine="540"/>
        <w:jc w:val="both"/>
      </w:pPr>
      <w:r>
        <w:t>способностью организовывать свою жизнь в соответствии с социально значимыми представлениями о здоровом образе жизни (ОК-9);</w:t>
      </w:r>
    </w:p>
    <w:p w:rsidR="00077E35" w:rsidRDefault="00077E35">
      <w:pPr>
        <w:pStyle w:val="ConsPlusNormal"/>
        <w:ind w:firstLine="540"/>
        <w:jc w:val="both"/>
      </w:pPr>
      <w:r>
        <w:t>способностью осуществлять письменную и устную коммуникацию на русском языке (ОК-10);</w:t>
      </w:r>
    </w:p>
    <w:p w:rsidR="00077E35" w:rsidRDefault="00077E35">
      <w:pPr>
        <w:pStyle w:val="ConsPlusNormal"/>
        <w:ind w:firstLine="540"/>
        <w:jc w:val="both"/>
      </w:pPr>
      <w:r>
        <w:t>способностью к деловому общению, профессиональной коммуникации на одном из иностранных языков (ОК-11);</w:t>
      </w:r>
    </w:p>
    <w:p w:rsidR="00077E35" w:rsidRDefault="00077E35">
      <w:pPr>
        <w:pStyle w:val="ConsPlusNormal"/>
        <w:ind w:firstLine="540"/>
        <w:jc w:val="both"/>
      </w:pPr>
      <w:r>
        <w:t>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 (ОК-12).</w:t>
      </w:r>
    </w:p>
    <w:p w:rsidR="00077E35" w:rsidRDefault="00077E35">
      <w:pPr>
        <w:pStyle w:val="ConsPlusNormal"/>
        <w:ind w:firstLine="540"/>
        <w:jc w:val="both"/>
      </w:pPr>
      <w:r>
        <w:t>5.3. Выпускник, освоивший программу специалитета, должен обладать следующими общепрофессиональными компетенциями:</w:t>
      </w:r>
    </w:p>
    <w:p w:rsidR="00077E35" w:rsidRDefault="00077E35">
      <w:pPr>
        <w:pStyle w:val="ConsPlusNormal"/>
        <w:ind w:firstLine="540"/>
        <w:jc w:val="both"/>
      </w:pPr>
      <w:r>
        <w:t>способностью применять закономерности и методы науки в решении профессиональных задач (ОПК-1);</w:t>
      </w:r>
    </w:p>
    <w:p w:rsidR="00077E35" w:rsidRDefault="00077E35">
      <w:pPr>
        <w:pStyle w:val="ConsPlusNormal"/>
        <w:ind w:firstLine="540"/>
        <w:jc w:val="both"/>
      </w:pPr>
      <w:r>
        <w:lastRenderedPageBreak/>
        <w:t>способностью применять 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 (ОПК-2).</w:t>
      </w:r>
    </w:p>
    <w:p w:rsidR="00077E35" w:rsidRDefault="00077E35">
      <w:pPr>
        <w:pStyle w:val="ConsPlusNormal"/>
        <w:ind w:firstLine="540"/>
        <w:jc w:val="both"/>
      </w:pPr>
      <w:r>
        <w:t>5.4. Выпускник, освоивший программу специалитета, должен обладать следующими профессиональными компетенциями, соответствующими видам профессиональной деятельности, на которые ориентирована программа специалитета:</w:t>
      </w:r>
    </w:p>
    <w:p w:rsidR="00077E35" w:rsidRDefault="00077E35">
      <w:pPr>
        <w:pStyle w:val="ConsPlusNormal"/>
        <w:ind w:firstLine="540"/>
        <w:jc w:val="both"/>
      </w:pPr>
      <w:r>
        <w:t>практическая деятельность:</w:t>
      </w:r>
    </w:p>
    <w:p w:rsidR="00077E35" w:rsidRDefault="00077E35">
      <w:pPr>
        <w:pStyle w:val="ConsPlusNormal"/>
        <w:ind w:firstLine="540"/>
        <w:jc w:val="both"/>
      </w:pPr>
      <w:r>
        <w:t>способностью осуществлять психологическое обеспечение служебной деятельности личного состава в экстремальных условиях (ПК-1);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>способностью выявлять специфику психического функционирования человека с учетом особенностей возрастных этапов, кризисов развития и факторов риска, его принадлежности к профессиональной, тендерной, этнической и социальным группам (ПК-2);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>способностью описывать структуру деятельности специалиста в рамках определенной сферы, прогнозировать, анализировать и оценивать психологические условия профессиональной деятельности (ПК-3);</w:t>
      </w:r>
    </w:p>
    <w:p w:rsidR="00077E35" w:rsidRDefault="00077E35">
      <w:pPr>
        <w:pStyle w:val="ConsPlusNormal"/>
        <w:ind w:firstLine="540"/>
        <w:jc w:val="both"/>
      </w:pPr>
      <w:r>
        <w:t>способностью осуществлять профессиональный психологический отбор лиц, способных к овладению и осуществлению различных видов профессиональной деятельности (ПК-4);</w:t>
      </w:r>
    </w:p>
    <w:p w:rsidR="00077E35" w:rsidRDefault="00077E35">
      <w:pPr>
        <w:pStyle w:val="ConsPlusNormal"/>
        <w:ind w:firstLine="540"/>
        <w:jc w:val="both"/>
      </w:pPr>
      <w:r>
        <w:t>способностью выявлять актуальные психологические возможности (психологические ресурсы), необходимые для эффективного выполнения конкретных профессиональных задач (ПК-5);</w:t>
      </w:r>
    </w:p>
    <w:p w:rsidR="00077E35" w:rsidRDefault="00077E35">
      <w:pPr>
        <w:pStyle w:val="ConsPlusNormal"/>
        <w:ind w:firstLine="540"/>
        <w:jc w:val="both"/>
      </w:pPr>
      <w:r>
        <w:t>способностью разрабатывать программы, организовывать и осуществлять общую, специальную и целевую психологическую подготовку сотрудников, военнослужащих и служащих (ПК-6);</w:t>
      </w:r>
    </w:p>
    <w:p w:rsidR="00077E35" w:rsidRDefault="00077E35">
      <w:pPr>
        <w:pStyle w:val="ConsPlusNormal"/>
        <w:ind w:firstLine="540"/>
        <w:jc w:val="both"/>
      </w:pPr>
      <w:r>
        <w:t>способностью изучать психические свойства и состояния человека в норме и патологии, характеризовать психические процессы и проявления в различных видах деятельности личного состава, индивидов и групп, составлять психодиагностические заключения и рекомендации по их использованию (ПК-7);</w:t>
      </w:r>
    </w:p>
    <w:p w:rsidR="00077E35" w:rsidRDefault="00077E35">
      <w:pPr>
        <w:pStyle w:val="ConsPlusNormal"/>
        <w:ind w:firstLine="540"/>
        <w:jc w:val="both"/>
      </w:pPr>
      <w:r>
        <w:t>способностью отбирать и применять психодиагностические методики, адекватные целям, ситуации и контингенту респондентов (ПК-8);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>способностью прогнозировать изменения, комплексно воздействовать на уровень развития и функционирования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человека, осуществлять психологическое вмешательство с целью оказания индивиду, группе психологической помощи с использованием традиционных и инновационных методов и технологий (ПК-9);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>способностью разрабатывать и использовать средства воздействия на межличностные и межгрупповые отношения и на отношения субъекта с реальным миром (ПК-10);</w:t>
      </w:r>
    </w:p>
    <w:p w:rsidR="00077E35" w:rsidRDefault="00077E35">
      <w:pPr>
        <w:pStyle w:val="ConsPlusNormal"/>
        <w:ind w:firstLine="540"/>
        <w:jc w:val="both"/>
      </w:pPr>
      <w:r>
        <w:t>способностью изучать психологический климат, анализировать формы организации взаимодействия в служебных коллективах, проводить работу с целью создания и поддержания психологического климата, способствующего оптимизации служебной деятельности (ПК-11);</w:t>
      </w:r>
    </w:p>
    <w:p w:rsidR="00077E35" w:rsidRDefault="00077E35">
      <w:pPr>
        <w:pStyle w:val="ConsPlusNormal"/>
        <w:ind w:firstLine="540"/>
        <w:jc w:val="both"/>
      </w:pPr>
      <w:r>
        <w:t>способностью реализовывать психологические методики и технологии, ориентированные на личностный рост, охрану здоровья индивидов и групп (ПК-12);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>способностью применять методы психологической поддержки сотрудников, военнослужащих и служащих в ходе выполнения задач служебной деятельности и психологической реабилитации лиц, получивших психические травмы, осуществлять комплекс мер по социально-психологической реадаптации сотрудников, военнослужащих и служащих, участвовавших в экстремальной деятельности (ПК-13);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>способностью разрабатывать и реализовывать программы, направленные на предупреждение нарушений и отклонений в социальном и личностном статусе, психическом развитии сотрудников, военнослужащих и иных лиц, рисков асоциального поведения, профессиональных рисков, профессиональной деформации (ПК-14);</w:t>
      </w:r>
    </w:p>
    <w:p w:rsidR="00077E35" w:rsidRDefault="00077E35">
      <w:pPr>
        <w:pStyle w:val="ConsPlusNormal"/>
        <w:ind w:firstLine="540"/>
        <w:jc w:val="both"/>
      </w:pPr>
      <w:r>
        <w:t xml:space="preserve">способностью осуществлять диагностику проблем лиц, нуждающихся в коррекционных воздействиях, выбирать адекватные формы, методы и программы коррекционных мероприятий </w:t>
      </w:r>
      <w:r>
        <w:lastRenderedPageBreak/>
        <w:t>(ПК-15);</w:t>
      </w:r>
    </w:p>
    <w:p w:rsidR="00077E35" w:rsidRDefault="00077E35">
      <w:pPr>
        <w:pStyle w:val="ConsPlusNormal"/>
        <w:ind w:firstLine="540"/>
        <w:jc w:val="both"/>
      </w:pPr>
      <w:r>
        <w:t>способностью эффективно взаимодействовать с сотрудниками правоохранительных органов, военными специалистами по вопросам организации психологического обеспечения оперативно-служебной деятельности, в том числе в условиях террористических актов, массовых беспорядков, чрезвычайных ситуаций, стихийных бедствий, катастроф и боевой деятельности (ПК-16);</w:t>
      </w:r>
    </w:p>
    <w:p w:rsidR="00077E35" w:rsidRDefault="00077E35">
      <w:pPr>
        <w:pStyle w:val="ConsPlusNormal"/>
        <w:ind w:firstLine="540"/>
        <w:jc w:val="both"/>
      </w:pPr>
      <w:r>
        <w:t>способностью осуществлять консультирование в области интерперсональных отношений, профориентации, планирования карьеры, профессионального и личностного роста (ПК-17);</w:t>
      </w:r>
    </w:p>
    <w:p w:rsidR="00077E35" w:rsidRDefault="00077E35">
      <w:pPr>
        <w:pStyle w:val="ConsPlusNormal"/>
        <w:ind w:firstLine="540"/>
        <w:jc w:val="both"/>
      </w:pPr>
      <w:r>
        <w:t>способностью консультировать должностных лиц по психологическим проблемам, связанным с организацией служебной деятельности личного состава, формированием и поддержанием в служебных (учебных) коллективах благоприятного психологического климата (ПК-18);</w:t>
      </w:r>
    </w:p>
    <w:p w:rsidR="00077E35" w:rsidRDefault="00077E35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077E35" w:rsidRDefault="00077E35">
      <w:pPr>
        <w:pStyle w:val="ConsPlusNormal"/>
        <w:ind w:firstLine="540"/>
        <w:jc w:val="both"/>
      </w:pPr>
      <w:r>
        <w:t>способностью обрабатывать, анализировать и систематизировать научно-психологическую информацию, отечественный и зарубежный опыт по теме исследования (ПК-19);</w:t>
      </w:r>
    </w:p>
    <w:p w:rsidR="00077E35" w:rsidRDefault="00077E35">
      <w:pPr>
        <w:pStyle w:val="ConsPlusNormal"/>
        <w:ind w:firstLine="540"/>
        <w:jc w:val="both"/>
      </w:pPr>
      <w:r>
        <w:t>способностью осуществлять постановку проблем исследования, обосновывать гипотезы и определять задачи исследования (ПК-20);</w:t>
      </w:r>
    </w:p>
    <w:p w:rsidR="00077E35" w:rsidRDefault="00077E35">
      <w:pPr>
        <w:pStyle w:val="ConsPlusNormal"/>
        <w:ind w:firstLine="540"/>
        <w:jc w:val="both"/>
      </w:pPr>
      <w:r>
        <w:t>способностью планировать и организовывать проведение экспериментальных исследований, обрабатывать данные с использованием стандартных пакетов программного обеспечения, анализировать и интерпретировать результаты исследований (ПК-21);</w:t>
      </w:r>
    </w:p>
    <w:p w:rsidR="00077E35" w:rsidRDefault="00077E35">
      <w:pPr>
        <w:pStyle w:val="ConsPlusNormal"/>
        <w:ind w:firstLine="540"/>
        <w:jc w:val="both"/>
      </w:pPr>
      <w:r>
        <w:t>способностью готовить научные отчеты, обзоры, публикации и рекомендации по результатам выполненных исследований (ПК-22);</w:t>
      </w:r>
    </w:p>
    <w:p w:rsidR="00077E35" w:rsidRDefault="00077E35">
      <w:pPr>
        <w:pStyle w:val="ConsPlusNormal"/>
        <w:ind w:firstLine="540"/>
        <w:jc w:val="both"/>
      </w:pPr>
      <w:r>
        <w:t>способностью планировать, организовывать и психологически сопровождать внедрение результатов научных исследований (ПК-23);</w:t>
      </w:r>
    </w:p>
    <w:p w:rsidR="00077E35" w:rsidRDefault="00077E35">
      <w:pPr>
        <w:pStyle w:val="ConsPlusNormal"/>
        <w:ind w:firstLine="540"/>
        <w:jc w:val="both"/>
      </w:pPr>
      <w:r>
        <w:t>способностью выбирать и применять психологические технологии, позволяющие осуществлять решения новых задач в различных областях профессиональной практики (ПК-24);</w:t>
      </w:r>
    </w:p>
    <w:p w:rsidR="00077E35" w:rsidRDefault="00077E35">
      <w:pPr>
        <w:pStyle w:val="ConsPlusNormal"/>
        <w:ind w:firstLine="540"/>
        <w:jc w:val="both"/>
      </w:pPr>
      <w:r>
        <w:t>педагогическая деятельность:</w:t>
      </w:r>
    </w:p>
    <w:p w:rsidR="00077E35" w:rsidRDefault="00077E35">
      <w:pPr>
        <w:pStyle w:val="ConsPlusNormal"/>
        <w:ind w:firstLine="540"/>
        <w:jc w:val="both"/>
      </w:pPr>
      <w:r>
        <w:t>способностью осуществлять пропаганду психологических знаний среди сотрудников, военнослужащих и служащих (ПК-25);</w:t>
      </w:r>
    </w:p>
    <w:p w:rsidR="00077E35" w:rsidRDefault="00077E35">
      <w:pPr>
        <w:pStyle w:val="ConsPlusNormal"/>
        <w:ind w:firstLine="540"/>
        <w:jc w:val="both"/>
      </w:pPr>
      <w:r>
        <w:t>способностью преподавать дисциплины (модули) в области психологии в организациях, осуществляющих образовательную деятельность; проектировать, реализовывать, контролировать и оценивать результаты учебно-воспитательного процесса, организовывать коммуникации и взаимодействие обучающихся (ПК-26);</w:t>
      </w:r>
    </w:p>
    <w:p w:rsidR="00077E35" w:rsidRDefault="00077E3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077E35" w:rsidRDefault="00077E35">
      <w:pPr>
        <w:pStyle w:val="ConsPlusNormal"/>
        <w:ind w:firstLine="540"/>
        <w:jc w:val="both"/>
      </w:pPr>
      <w:r>
        <w:t>способностью принимать оптимальные управленческие решения (ПК-27);</w:t>
      </w:r>
    </w:p>
    <w:p w:rsidR="00077E35" w:rsidRDefault="00077E35">
      <w:pPr>
        <w:pStyle w:val="ConsPlusNormal"/>
        <w:ind w:firstLine="540"/>
        <w:jc w:val="both"/>
      </w:pPr>
      <w:r>
        <w:t>способностью планировать и организовывать служебную деятельность исполнителей, осуществлять контроль и учет ее результатов (ПК-28);</w:t>
      </w:r>
    </w:p>
    <w:p w:rsidR="00077E35" w:rsidRDefault="00077E35">
      <w:pPr>
        <w:pStyle w:val="ConsPlusNormal"/>
        <w:ind w:firstLine="540"/>
        <w:jc w:val="both"/>
      </w:pPr>
      <w:r>
        <w:t>способностью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 (ПК-29).</w:t>
      </w:r>
    </w:p>
    <w:p w:rsidR="00077E35" w:rsidRDefault="00077E35">
      <w:pPr>
        <w:pStyle w:val="ConsPlusNormal"/>
        <w:ind w:firstLine="540"/>
        <w:jc w:val="both"/>
      </w:pPr>
      <w:r>
        <w:t>5.5. Выпускник, освоивший программу специалитета, должен обладать профессионально-специализированными компетенциями, соответствующими специализации программы специалитета.</w:t>
      </w:r>
    </w:p>
    <w:p w:rsidR="00077E35" w:rsidRDefault="00077E35">
      <w:pPr>
        <w:pStyle w:val="ConsPlusNormal"/>
        <w:ind w:firstLine="540"/>
        <w:jc w:val="both"/>
      </w:pPr>
      <w:r>
        <w:t xml:space="preserve">Содержание профессионально-специализированных компетенций специализаций, указанных в </w:t>
      </w:r>
      <w:hyperlink w:anchor="P79" w:history="1">
        <w:r>
          <w:rPr>
            <w:color w:val="0000FF"/>
          </w:rPr>
          <w:t>пункте 4.3</w:t>
        </w:r>
      </w:hyperlink>
      <w:r>
        <w:t xml:space="preserve"> настоящего ФГОС </w:t>
      </w:r>
      <w:proofErr w:type="gramStart"/>
      <w:r>
        <w:t>ВО</w:t>
      </w:r>
      <w:proofErr w:type="gramEnd"/>
      <w:r>
        <w:t>, определяется организацией.</w:t>
      </w:r>
    </w:p>
    <w:p w:rsidR="00077E35" w:rsidRDefault="00077E35">
      <w:pPr>
        <w:pStyle w:val="ConsPlusNormal"/>
        <w:ind w:firstLine="540"/>
        <w:jc w:val="both"/>
      </w:pPr>
      <w:r>
        <w:t>5.6. При разработке программы специалитета все общекультурные, общепрофессиональные, профессиональные компетенции и профессионально-специализированные компетенции, отнесенные к выбранной специализации, включаются в набор требуемых результатов освоения программы специалитета.</w:t>
      </w:r>
    </w:p>
    <w:p w:rsidR="00077E35" w:rsidRDefault="00077E35">
      <w:pPr>
        <w:pStyle w:val="ConsPlusNormal"/>
        <w:ind w:firstLine="540"/>
        <w:jc w:val="both"/>
      </w:pPr>
      <w:r>
        <w:t>5.7. При разработке программы специалитета организация вправе дополнить набор компетенций выпускников с учетом направленности программы специалитета на конкретные области знания и (или) виды деятельности или специализации программы.</w:t>
      </w:r>
    </w:p>
    <w:p w:rsidR="00077E35" w:rsidRDefault="00077E35">
      <w:pPr>
        <w:pStyle w:val="ConsPlusNormal"/>
        <w:ind w:firstLine="540"/>
        <w:jc w:val="both"/>
      </w:pPr>
      <w:r>
        <w:t xml:space="preserve">5.8. При разработке программы специалитета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</w:t>
      </w:r>
      <w:r>
        <w:lastRenderedPageBreak/>
        <w:t>учетом требований соответствующих примерных основных образовательных программ.</w:t>
      </w:r>
    </w:p>
    <w:p w:rsidR="00077E35" w:rsidRDefault="00077E35">
      <w:pPr>
        <w:pStyle w:val="ConsPlusNormal"/>
        <w:ind w:firstLine="540"/>
        <w:jc w:val="both"/>
      </w:pPr>
      <w:r>
        <w:t xml:space="preserve">5.9. </w:t>
      </w:r>
      <w:proofErr w:type="gramStart"/>
      <w:r>
        <w:t xml:space="preserve">Программы специалитета, реализуемые в интересах обороны и безопасности государства, обеспечения законности и правопорядка в федеральных государственных организациях, находящихся в ведении федеральных государственных органов, указанных в </w:t>
      </w:r>
      <w:hyperlink r:id="rId10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органы), разрабатываются на основе требований, предусмотренных указанным Федеральным законом, а также квалификационных требований к</w:t>
      </w:r>
      <w:proofErr w:type="gramEnd"/>
      <w:r>
        <w:t xml:space="preserve">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077E35" w:rsidRDefault="00077E35">
      <w:pPr>
        <w:pStyle w:val="ConsPlusNormal"/>
        <w:ind w:firstLine="540"/>
        <w:jc w:val="both"/>
      </w:pPr>
      <w:r>
        <w:t>--------------------------------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78; N 10, ст. 1320; N 23, ст. 3289, ст. 3290; N 27, ст. 4160, ст. 4219, ст. 4223, ст. 4238, ст. 4239, ст. 4245, ст. 4246, ст. 4292).</w:t>
      </w:r>
      <w:proofErr w:type="gramEnd"/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center"/>
        <w:outlineLvl w:val="1"/>
      </w:pPr>
      <w:r>
        <w:t>VI. ТРЕБОВАНИЯ К СТРУКТУРЕ ПРОГРАММЫ СПЕЦИАЛИТЕТА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  <w:r>
        <w:t>6.1. Структура программы специалитета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специалитета, имеющих различную направленность (специализацию) в рамках одной специальности.</w:t>
      </w:r>
    </w:p>
    <w:p w:rsidR="00077E35" w:rsidRDefault="00077E35">
      <w:pPr>
        <w:pStyle w:val="ConsPlusNormal"/>
        <w:ind w:firstLine="540"/>
        <w:jc w:val="both"/>
      </w:pPr>
      <w:r>
        <w:t>6.2. Программа специалитета состоит из следующих блоков:</w:t>
      </w:r>
    </w:p>
    <w:p w:rsidR="00077E35" w:rsidRDefault="00077E35">
      <w:pPr>
        <w:pStyle w:val="ConsPlusNormal"/>
        <w:ind w:firstLine="540"/>
        <w:jc w:val="both"/>
      </w:pPr>
      <w:hyperlink w:anchor="P199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части;</w:t>
      </w:r>
    </w:p>
    <w:p w:rsidR="00077E35" w:rsidRDefault="00077E35">
      <w:pPr>
        <w:pStyle w:val="ConsPlusNormal"/>
        <w:ind w:firstLine="540"/>
        <w:jc w:val="both"/>
      </w:pPr>
      <w:hyperlink w:anchor="P207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базовой части программы;</w:t>
      </w:r>
    </w:p>
    <w:p w:rsidR="00077E35" w:rsidRDefault="00077E35">
      <w:pPr>
        <w:pStyle w:val="ConsPlusNormal"/>
        <w:ind w:firstLine="540"/>
        <w:jc w:val="both"/>
      </w:pPr>
      <w:hyperlink w:anchor="P21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высшего образования, утвержденном Министерством образования и науки Российской Федерации &lt;1&gt;.</w:t>
      </w:r>
    </w:p>
    <w:p w:rsidR="00077E35" w:rsidRDefault="00077E35">
      <w:pPr>
        <w:pStyle w:val="ConsPlusNormal"/>
        <w:ind w:firstLine="540"/>
        <w:jc w:val="both"/>
      </w:pPr>
      <w:r>
        <w:t>--------------------------------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</w:t>
      </w:r>
      <w:proofErr w:type="gramEnd"/>
      <w:r>
        <w:t xml:space="preserve"> </w:t>
      </w:r>
      <w:proofErr w:type="gramStart"/>
      <w:r>
        <w:t>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</w:t>
      </w:r>
      <w:proofErr w:type="gramEnd"/>
      <w:r>
        <w:t xml:space="preserve"> от 1 октября 2015 г. N 1080 (зарегистрирован Министерством юстиции Российской Федерации 19 октября 2015 г., регистрационный N 39355).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center"/>
        <w:outlineLvl w:val="2"/>
      </w:pPr>
      <w:r>
        <w:t>Структура программы специалитета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right"/>
      </w:pPr>
      <w:r>
        <w:t>Таблица</w:t>
      </w:r>
    </w:p>
    <w:p w:rsidR="00077E35" w:rsidRDefault="00077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5940"/>
        <w:gridCol w:w="2167"/>
      </w:tblGrid>
      <w:tr w:rsidR="00077E35">
        <w:tc>
          <w:tcPr>
            <w:tcW w:w="6902" w:type="dxa"/>
            <w:gridSpan w:val="2"/>
          </w:tcPr>
          <w:p w:rsidR="00077E35" w:rsidRDefault="00077E35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2167" w:type="dxa"/>
          </w:tcPr>
          <w:p w:rsidR="00077E35" w:rsidRDefault="00077E35">
            <w:pPr>
              <w:pStyle w:val="ConsPlusNormal"/>
              <w:jc w:val="center"/>
            </w:pPr>
            <w:r>
              <w:t xml:space="preserve">Объем программы </w:t>
            </w:r>
            <w:r>
              <w:lastRenderedPageBreak/>
              <w:t>специалитета в з.е.</w:t>
            </w:r>
          </w:p>
        </w:tc>
      </w:tr>
      <w:tr w:rsidR="00077E35">
        <w:tc>
          <w:tcPr>
            <w:tcW w:w="962" w:type="dxa"/>
            <w:vMerge w:val="restart"/>
          </w:tcPr>
          <w:p w:rsidR="00077E35" w:rsidRDefault="00077E35">
            <w:pPr>
              <w:pStyle w:val="ConsPlusNormal"/>
            </w:pPr>
            <w:bookmarkStart w:id="2" w:name="P199"/>
            <w:bookmarkEnd w:id="2"/>
            <w:r>
              <w:lastRenderedPageBreak/>
              <w:t>Блок 1</w:t>
            </w:r>
          </w:p>
        </w:tc>
        <w:tc>
          <w:tcPr>
            <w:tcW w:w="5940" w:type="dxa"/>
          </w:tcPr>
          <w:p w:rsidR="00077E35" w:rsidRDefault="00077E35">
            <w:pPr>
              <w:pStyle w:val="ConsPlusNormal"/>
            </w:pPr>
            <w:r>
              <w:t>Дисциплины (модули):</w:t>
            </w:r>
          </w:p>
        </w:tc>
        <w:tc>
          <w:tcPr>
            <w:tcW w:w="2167" w:type="dxa"/>
          </w:tcPr>
          <w:p w:rsidR="00077E35" w:rsidRDefault="00077E35">
            <w:pPr>
              <w:pStyle w:val="ConsPlusNormal"/>
              <w:jc w:val="center"/>
            </w:pPr>
            <w:r>
              <w:t>255 - 276</w:t>
            </w:r>
          </w:p>
        </w:tc>
      </w:tr>
      <w:tr w:rsidR="00077E35">
        <w:tc>
          <w:tcPr>
            <w:tcW w:w="962" w:type="dxa"/>
            <w:vMerge/>
          </w:tcPr>
          <w:p w:rsidR="00077E35" w:rsidRDefault="00077E35"/>
        </w:tc>
        <w:tc>
          <w:tcPr>
            <w:tcW w:w="5940" w:type="dxa"/>
          </w:tcPr>
          <w:p w:rsidR="00077E35" w:rsidRDefault="00077E35">
            <w:pPr>
              <w:pStyle w:val="ConsPlusNormal"/>
            </w:pPr>
            <w:r>
              <w:t>Базовая часть,</w:t>
            </w:r>
          </w:p>
          <w:p w:rsidR="00077E35" w:rsidRDefault="00077E35">
            <w:pPr>
              <w:pStyle w:val="ConsPlusNormal"/>
            </w:pPr>
            <w:r>
              <w:t>в том числе дисциплины (модули) специализации</w:t>
            </w:r>
          </w:p>
        </w:tc>
        <w:tc>
          <w:tcPr>
            <w:tcW w:w="2167" w:type="dxa"/>
          </w:tcPr>
          <w:p w:rsidR="00077E35" w:rsidRDefault="00077E35">
            <w:pPr>
              <w:pStyle w:val="ConsPlusNormal"/>
              <w:jc w:val="center"/>
            </w:pPr>
            <w:r>
              <w:t>180 - 220</w:t>
            </w:r>
          </w:p>
        </w:tc>
      </w:tr>
      <w:tr w:rsidR="00077E35">
        <w:tc>
          <w:tcPr>
            <w:tcW w:w="962" w:type="dxa"/>
            <w:vMerge/>
          </w:tcPr>
          <w:p w:rsidR="00077E35" w:rsidRDefault="00077E35"/>
        </w:tc>
        <w:tc>
          <w:tcPr>
            <w:tcW w:w="5940" w:type="dxa"/>
          </w:tcPr>
          <w:p w:rsidR="00077E35" w:rsidRDefault="00077E35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7" w:type="dxa"/>
          </w:tcPr>
          <w:p w:rsidR="00077E35" w:rsidRDefault="00077E35">
            <w:pPr>
              <w:pStyle w:val="ConsPlusNormal"/>
              <w:jc w:val="center"/>
            </w:pPr>
            <w:r>
              <w:t>35 - 96</w:t>
            </w:r>
          </w:p>
        </w:tc>
      </w:tr>
      <w:tr w:rsidR="00077E35">
        <w:tc>
          <w:tcPr>
            <w:tcW w:w="962" w:type="dxa"/>
            <w:vMerge w:val="restart"/>
          </w:tcPr>
          <w:p w:rsidR="00077E35" w:rsidRDefault="00077E35">
            <w:pPr>
              <w:pStyle w:val="ConsPlusNormal"/>
            </w:pPr>
            <w:bookmarkStart w:id="3" w:name="P207"/>
            <w:bookmarkEnd w:id="3"/>
            <w:r>
              <w:t>Блок 2</w:t>
            </w:r>
          </w:p>
        </w:tc>
        <w:tc>
          <w:tcPr>
            <w:tcW w:w="5940" w:type="dxa"/>
          </w:tcPr>
          <w:p w:rsidR="00077E35" w:rsidRDefault="00077E35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67" w:type="dxa"/>
          </w:tcPr>
          <w:p w:rsidR="00077E35" w:rsidRDefault="00077E35">
            <w:pPr>
              <w:pStyle w:val="ConsPlusNormal"/>
              <w:jc w:val="center"/>
            </w:pPr>
            <w:r>
              <w:t>18 - 36</w:t>
            </w:r>
          </w:p>
        </w:tc>
      </w:tr>
      <w:tr w:rsidR="00077E35">
        <w:tc>
          <w:tcPr>
            <w:tcW w:w="962" w:type="dxa"/>
            <w:vMerge/>
          </w:tcPr>
          <w:p w:rsidR="00077E35" w:rsidRDefault="00077E35"/>
        </w:tc>
        <w:tc>
          <w:tcPr>
            <w:tcW w:w="5940" w:type="dxa"/>
          </w:tcPr>
          <w:p w:rsidR="00077E35" w:rsidRDefault="00077E35">
            <w:pPr>
              <w:pStyle w:val="ConsPlusNormal"/>
            </w:pPr>
            <w:r>
              <w:t>Базовая часть</w:t>
            </w:r>
          </w:p>
        </w:tc>
        <w:tc>
          <w:tcPr>
            <w:tcW w:w="2167" w:type="dxa"/>
          </w:tcPr>
          <w:p w:rsidR="00077E35" w:rsidRDefault="00077E35">
            <w:pPr>
              <w:pStyle w:val="ConsPlusNormal"/>
              <w:jc w:val="center"/>
            </w:pPr>
            <w:r>
              <w:t>18 - 36</w:t>
            </w:r>
          </w:p>
        </w:tc>
      </w:tr>
      <w:tr w:rsidR="00077E35">
        <w:tc>
          <w:tcPr>
            <w:tcW w:w="962" w:type="dxa"/>
            <w:vMerge w:val="restart"/>
          </w:tcPr>
          <w:p w:rsidR="00077E35" w:rsidRDefault="00077E35">
            <w:pPr>
              <w:pStyle w:val="ConsPlusNormal"/>
            </w:pPr>
            <w:bookmarkStart w:id="4" w:name="P212"/>
            <w:bookmarkEnd w:id="4"/>
            <w:r>
              <w:t>Блок 3</w:t>
            </w:r>
          </w:p>
        </w:tc>
        <w:tc>
          <w:tcPr>
            <w:tcW w:w="5940" w:type="dxa"/>
          </w:tcPr>
          <w:p w:rsidR="00077E35" w:rsidRDefault="00077E3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7" w:type="dxa"/>
          </w:tcPr>
          <w:p w:rsidR="00077E35" w:rsidRDefault="00077E35">
            <w:pPr>
              <w:pStyle w:val="ConsPlusNormal"/>
              <w:jc w:val="center"/>
            </w:pPr>
            <w:r>
              <w:t>6 - 9</w:t>
            </w:r>
          </w:p>
        </w:tc>
      </w:tr>
      <w:tr w:rsidR="00077E35">
        <w:tc>
          <w:tcPr>
            <w:tcW w:w="962" w:type="dxa"/>
            <w:vMerge/>
          </w:tcPr>
          <w:p w:rsidR="00077E35" w:rsidRDefault="00077E35"/>
        </w:tc>
        <w:tc>
          <w:tcPr>
            <w:tcW w:w="5940" w:type="dxa"/>
          </w:tcPr>
          <w:p w:rsidR="00077E35" w:rsidRDefault="00077E35">
            <w:pPr>
              <w:pStyle w:val="ConsPlusNormal"/>
            </w:pPr>
            <w:r>
              <w:t>Базовая часть</w:t>
            </w:r>
          </w:p>
        </w:tc>
        <w:tc>
          <w:tcPr>
            <w:tcW w:w="2167" w:type="dxa"/>
          </w:tcPr>
          <w:p w:rsidR="00077E35" w:rsidRDefault="00077E35">
            <w:pPr>
              <w:pStyle w:val="ConsPlusNormal"/>
              <w:jc w:val="center"/>
            </w:pPr>
            <w:r>
              <w:t>6 - 9</w:t>
            </w:r>
          </w:p>
        </w:tc>
      </w:tr>
      <w:tr w:rsidR="00077E35">
        <w:tc>
          <w:tcPr>
            <w:tcW w:w="6902" w:type="dxa"/>
            <w:gridSpan w:val="2"/>
          </w:tcPr>
          <w:p w:rsidR="00077E35" w:rsidRDefault="00077E35">
            <w:pPr>
              <w:pStyle w:val="ConsPlusNormal"/>
            </w:pPr>
            <w:r>
              <w:t>Объем программы специалитета</w:t>
            </w:r>
          </w:p>
        </w:tc>
        <w:tc>
          <w:tcPr>
            <w:tcW w:w="2167" w:type="dxa"/>
          </w:tcPr>
          <w:p w:rsidR="00077E35" w:rsidRDefault="00077E35">
            <w:pPr>
              <w:pStyle w:val="ConsPlusNormal"/>
              <w:jc w:val="center"/>
            </w:pPr>
            <w:r>
              <w:t>300</w:t>
            </w:r>
          </w:p>
        </w:tc>
      </w:tr>
    </w:tbl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 и практики, относящиеся к базовой части программы специалитета, являются обязательными для освоения обучающимся с учетом специализации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 и практик, относящихся к базовой части программы специалитета,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профессиональной (профессиональных) образовательной (образовательных) программы (программ).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 xml:space="preserve">6.4. </w:t>
      </w:r>
      <w:proofErr w:type="gramStart"/>
      <w:r>
        <w:t xml:space="preserve">Дисциплины (модули) по философии, иностранному языку, истории, общей психологии, общий психологический практикум, психологии личности, психодиагностики, клинической психологии, психологии стресса и стрессоустойчивого поведения, психологическому консультированию, психологической коррекции и реабилитации, психологическому обеспечению служебной деятельности, психологии конфликта, психологии кадрового менеджмента, психологии общения и переговоров, экспериментальная психология, безопасности жизнедеятельности и специальной или военной подготовке реализуются в рамках базовой части </w:t>
      </w:r>
      <w:hyperlink w:anchor="P199" w:history="1">
        <w:r>
          <w:rPr>
            <w:color w:val="0000FF"/>
          </w:rPr>
          <w:t>Блока 1</w:t>
        </w:r>
      </w:hyperlink>
      <w:r>
        <w:t xml:space="preserve"> "Дисциплины (модули)" программы</w:t>
      </w:r>
      <w:proofErr w:type="gramEnd"/>
      <w:r>
        <w:t xml:space="preserve"> специалитета. Объем, содержание и порядок реализации указанных дисциплин (модулей) определяются самостоятельно.</w:t>
      </w:r>
    </w:p>
    <w:p w:rsidR="00077E35" w:rsidRDefault="00077E35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допускается исключение дисциплины (модуля) по безопасности жизнедеятельности.</w:t>
      </w:r>
    </w:p>
    <w:p w:rsidR="00077E35" w:rsidRDefault="00077E35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077E35" w:rsidRDefault="00077E35">
      <w:pPr>
        <w:pStyle w:val="ConsPlusNormal"/>
        <w:ind w:firstLine="540"/>
        <w:jc w:val="both"/>
      </w:pPr>
      <w:r>
        <w:t xml:space="preserve">базовой части </w:t>
      </w:r>
      <w:hyperlink w:anchor="P199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специалитета в объеме не менее 72 академических часов (2 з.е.) в очной форме обучения;</w:t>
      </w:r>
    </w:p>
    <w:p w:rsidR="00077E35" w:rsidRDefault="00077E35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077E35" w:rsidRDefault="00077E35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77E35" w:rsidRDefault="00077E35">
      <w:pPr>
        <w:pStyle w:val="ConsPlusNormal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в рамках базовой части </w:t>
      </w:r>
      <w:hyperlink w:anchor="P199" w:history="1">
        <w:r>
          <w:rPr>
            <w:color w:val="0000FF"/>
          </w:rPr>
          <w:t>Блока 1</w:t>
        </w:r>
      </w:hyperlink>
      <w:r>
        <w:t xml:space="preserve"> "Дисциплины (модули)" реализуются дисциплины (модули) по физической подготовке в очной форме обучения в объеме:</w:t>
      </w:r>
    </w:p>
    <w:p w:rsidR="00077E35" w:rsidRDefault="00077E35">
      <w:pPr>
        <w:pStyle w:val="ConsPlusNormal"/>
        <w:ind w:firstLine="540"/>
        <w:jc w:val="both"/>
      </w:pPr>
      <w:r>
        <w:t>не менее 72 академических часов (2 з.е.);</w:t>
      </w:r>
    </w:p>
    <w:p w:rsidR="00077E35" w:rsidRDefault="00077E35">
      <w:pPr>
        <w:pStyle w:val="ConsPlusNormal"/>
        <w:ind w:firstLine="540"/>
        <w:jc w:val="both"/>
      </w:pPr>
      <w:r>
        <w:lastRenderedPageBreak/>
        <w:t>не менее 328 академических часов (в з.е. не переводятся).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>В федеральных государственных образовательных организациях в случае реализации программы специалитета в очно-заочной форме обучения дисциплины (модули) по физической подготовке могут не изучаться с учетом обязательных занятий по физической подготовке, проводимых для обучающихся в рамках служебной профессиональной подготовки по месту их службы &lt;1&gt;.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>--------------------------------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 xml:space="preserve">&lt;1&gt; См. </w:t>
      </w:r>
      <w:hyperlink r:id="rId13" w:history="1">
        <w:r>
          <w:rPr>
            <w:color w:val="0000FF"/>
          </w:rPr>
          <w:t>статью 76</w:t>
        </w:r>
      </w:hyperlink>
      <w:r>
        <w:t xml:space="preserve"> Федерального закона от 30 ноября 2011 г. N 342-ФЗ "О службе в органах внутренних дел и внесении изменений в отдельные законодательные акты Российской Федерации" (Собрание законодательства Российской Федерации, 2011, N 49, ст. 7020; 2012, N 50, ст. 6954; 2013, N 19, ст. 2329; N 27, ст. 3477;</w:t>
      </w:r>
      <w:proofErr w:type="gramEnd"/>
      <w:r>
        <w:t xml:space="preserve"> </w:t>
      </w:r>
      <w:proofErr w:type="gramStart"/>
      <w:r>
        <w:t>N 48, ст. 6165; 2014, N 13, ст. 1528; N 47, ст. 6633; N 49, ст. 6928; N 52, ст. 7542; 2015, N 7, ст. 1022; N 29, ст. 4356; N 41, ст. 5639; 2016, N 27, ст. 4160, ст. 4233, ст. 4238).</w:t>
      </w:r>
      <w:proofErr w:type="gramEnd"/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специалитета, определяют, в том числе, направленность (специализацию) программы специалитета. Набор дисциплин (модулей), относящихся к вариативной части программы специалитета,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(специализации) программы, набор соответствующих дисциплин (модулей) становится обязательным для освоения обучающимся.</w:t>
      </w:r>
    </w:p>
    <w:p w:rsidR="00077E35" w:rsidRDefault="00077E35">
      <w:pPr>
        <w:pStyle w:val="ConsPlusNormal"/>
        <w:ind w:firstLine="540"/>
        <w:jc w:val="both"/>
      </w:pPr>
      <w:r>
        <w:t xml:space="preserve">6.7. В </w:t>
      </w:r>
      <w:hyperlink w:anchor="P207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077E35" w:rsidRDefault="00077E35">
      <w:pPr>
        <w:pStyle w:val="ConsPlusNormal"/>
        <w:ind w:firstLine="540"/>
        <w:jc w:val="both"/>
      </w:pPr>
      <w:r>
        <w:t>Тип учебной практики:</w:t>
      </w:r>
    </w:p>
    <w:p w:rsidR="00077E35" w:rsidRDefault="00077E35">
      <w:pPr>
        <w:pStyle w:val="ConsPlusNormal"/>
        <w:ind w:firstLine="540"/>
        <w:jc w:val="both"/>
      </w:pPr>
      <w:r>
        <w:t>практика по получению первичных профессиональных умений, в том числе первичных умений и навыков научно-исследовательской деятельности.</w:t>
      </w:r>
    </w:p>
    <w:p w:rsidR="00077E35" w:rsidRDefault="00077E35">
      <w:pPr>
        <w:pStyle w:val="ConsPlusNormal"/>
        <w:ind w:firstLine="540"/>
        <w:jc w:val="both"/>
      </w:pPr>
      <w:r>
        <w:t>Тип производственной практики:</w:t>
      </w:r>
    </w:p>
    <w:p w:rsidR="00077E35" w:rsidRDefault="00077E35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деятельности.</w:t>
      </w:r>
    </w:p>
    <w:p w:rsidR="00077E35" w:rsidRDefault="00077E35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077E35" w:rsidRDefault="00077E35">
      <w:pPr>
        <w:pStyle w:val="ConsPlusNormal"/>
        <w:ind w:firstLine="540"/>
        <w:jc w:val="both"/>
      </w:pPr>
      <w:r>
        <w:t>стационарная,</w:t>
      </w:r>
    </w:p>
    <w:p w:rsidR="00077E35" w:rsidRDefault="00077E35">
      <w:pPr>
        <w:pStyle w:val="ConsPlusNormal"/>
        <w:ind w:firstLine="540"/>
        <w:jc w:val="both"/>
      </w:pPr>
      <w:r>
        <w:t>выездная.</w:t>
      </w:r>
    </w:p>
    <w:p w:rsidR="00077E35" w:rsidRDefault="00077E35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077E35" w:rsidRDefault="00077E35">
      <w:pPr>
        <w:pStyle w:val="ConsPlusNormal"/>
        <w:ind w:firstLine="540"/>
        <w:jc w:val="both"/>
      </w:pPr>
      <w:r>
        <w:t xml:space="preserve">При разработке программ специалитета организация выбирает типы практик в зависимости от вида (видов) деятельности, на который (которые) ориентирована программа специалитета и специализации. Организация вправе предусмотреть в программе специалитета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077E35" w:rsidRDefault="00077E35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организации, обладающих необходимым кадровым потенциалом и материально-технической базой.</w:t>
      </w:r>
    </w:p>
    <w:p w:rsidR="00077E35" w:rsidRDefault="00077E35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077E35" w:rsidRDefault="00077E35">
      <w:pPr>
        <w:pStyle w:val="ConsPlusNormal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продолжительности проведения практик определяются федеральным государственным органом, в ведении которого находится организация при сохранении объема практик в з.е., определенного настоящим ФГОС </w:t>
      </w:r>
      <w:proofErr w:type="gramStart"/>
      <w:r>
        <w:t>ВО</w:t>
      </w:r>
      <w:proofErr w:type="gramEnd"/>
      <w:r>
        <w:t>.</w:t>
      </w:r>
    </w:p>
    <w:p w:rsidR="00077E35" w:rsidRDefault="00077E35">
      <w:pPr>
        <w:pStyle w:val="ConsPlusNormal"/>
        <w:ind w:firstLine="540"/>
        <w:jc w:val="both"/>
      </w:pPr>
      <w:r>
        <w:t xml:space="preserve">6.8. В </w:t>
      </w:r>
      <w:hyperlink w:anchor="P21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077E35" w:rsidRDefault="00077E35">
      <w:pPr>
        <w:pStyle w:val="ConsPlusNormal"/>
        <w:ind w:firstLine="540"/>
        <w:jc w:val="both"/>
      </w:pPr>
      <w:r>
        <w:t xml:space="preserve">6.9. Программы специалитета, содержащие сведения, составляющие государственную тайну, разрабатываются и реализуются с соблюдением требований, предусмотренных </w:t>
      </w:r>
      <w:r>
        <w:lastRenderedPageBreak/>
        <w:t>законодательством Российской Федерации и нормативными правовыми актами в области защиты государственной тайны.</w:t>
      </w:r>
    </w:p>
    <w:p w:rsidR="00077E35" w:rsidRDefault="00077E35">
      <w:pPr>
        <w:pStyle w:val="ConsPlusNormal"/>
        <w:ind w:firstLine="540"/>
        <w:jc w:val="both"/>
      </w:pPr>
      <w:r>
        <w:t xml:space="preserve">6.10.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 xml:space="preserve">6.11. При разработке программы специалитета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от объема вариативной части </w:t>
      </w:r>
      <w:hyperlink w:anchor="P19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77E35" w:rsidRDefault="00077E35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особенности формирования вариативной части образовательных программ и освоения дисциплин (модулей) по выбору обучающегося определяются федеральным государственным органом, в ведении которого находится организация.</w:t>
      </w:r>
    </w:p>
    <w:p w:rsidR="00077E35" w:rsidRDefault="00077E35">
      <w:pPr>
        <w:pStyle w:val="ConsPlusNormal"/>
        <w:ind w:firstLine="540"/>
        <w:jc w:val="both"/>
      </w:pPr>
      <w:r>
        <w:t xml:space="preserve">6.12. Количество часов, отведенных на занятия лекционного типа, в целом по </w:t>
      </w:r>
      <w:hyperlink w:anchor="P199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</w:t>
      </w:r>
      <w:hyperlink w:anchor="P199" w:history="1">
        <w:r>
          <w:rPr>
            <w:color w:val="0000FF"/>
          </w:rPr>
          <w:t>Блока</w:t>
        </w:r>
      </w:hyperlink>
      <w:r>
        <w:t>.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077E35" w:rsidRDefault="00077E35">
      <w:pPr>
        <w:pStyle w:val="ConsPlusNormal"/>
        <w:jc w:val="center"/>
      </w:pPr>
      <w:r>
        <w:t>ПРОГРАММЫ СПЕЦИАЛИТЕТА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специалитета.</w:t>
      </w:r>
    </w:p>
    <w:p w:rsidR="00077E35" w:rsidRDefault="00077E35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077E35" w:rsidRDefault="00077E35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077E35" w:rsidRDefault="00077E35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77E35" w:rsidRDefault="00077E35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077E35" w:rsidRDefault="00077E35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077E35" w:rsidRDefault="00077E35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77E35" w:rsidRDefault="00077E35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его работ, рецензий и оценок на эти работы со стороны любых участников образовательного процесса;</w:t>
      </w:r>
    </w:p>
    <w:p w:rsidR="00077E35" w:rsidRDefault="00077E35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77E35" w:rsidRDefault="00077E35">
      <w:pPr>
        <w:pStyle w:val="ConsPlusNormal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Доступ, использование и функционирование электронной информационно-образовательной среды должно соответствовать законодательству </w:t>
      </w:r>
      <w:r>
        <w:lastRenderedPageBreak/>
        <w:t>Российской Федерации &lt;1&gt;.</w:t>
      </w:r>
    </w:p>
    <w:p w:rsidR="00077E35" w:rsidRDefault="00077E35">
      <w:pPr>
        <w:pStyle w:val="ConsPlusNormal"/>
        <w:ind w:firstLine="540"/>
        <w:jc w:val="both"/>
      </w:pPr>
      <w:r>
        <w:t>--------------------------------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  <w:proofErr w:type="gramStart"/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функциональные возможности, порядок формирования, использования и функционирования электронной информационно-образовательной среды, особенности доступа обучающихся к электронно-библиотечной системе (электронной библиотеке) и электронной информационно-образовательной среде, а также доступа обучающихся к информационным справочным системам, компьютерной технике, подключенной к локальным сетям и</w:t>
      </w:r>
      <w:proofErr w:type="gramEnd"/>
      <w:r>
        <w:t xml:space="preserve"> (или) сети "Интернет", определяются федеральным государственным органом, в ведении которого находится организация.</w:t>
      </w:r>
    </w:p>
    <w:p w:rsidR="00077E35" w:rsidRDefault="00077E35">
      <w:pPr>
        <w:pStyle w:val="ConsPlusNormal"/>
        <w:ind w:firstLine="540"/>
        <w:jc w:val="both"/>
      </w:pPr>
      <w:r>
        <w:t>7.1.3.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077E35" w:rsidRDefault="00077E35">
      <w:pPr>
        <w:pStyle w:val="ConsPlusNormal"/>
        <w:ind w:firstLine="540"/>
        <w:jc w:val="both"/>
      </w:pPr>
      <w:r>
        <w:t>7.1.4.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организаций.</w:t>
      </w:r>
    </w:p>
    <w:p w:rsidR="00077E35" w:rsidRDefault="00077E35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6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077E35" w:rsidRDefault="00077E35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научно-педагогических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077E35" w:rsidRDefault="00077E35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70 процентов от общего количества научно-педагогических работников организации.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специалитета.</w:t>
      </w:r>
    </w:p>
    <w:p w:rsidR="00077E35" w:rsidRDefault="00077E35">
      <w:pPr>
        <w:pStyle w:val="ConsPlusNormal"/>
        <w:ind w:firstLine="540"/>
        <w:jc w:val="both"/>
      </w:pPr>
      <w:r>
        <w:t>7.2.1. Реализация программы специалитета обеспечивается руководящими и научно-педагогическими работниками организации, а также лицами, привлекаемыми к реализации программы специалитета на условиях гражданско-правового договора.</w:t>
      </w:r>
    </w:p>
    <w:p w:rsidR="00077E35" w:rsidRDefault="00077E35">
      <w:pPr>
        <w:pStyle w:val="ConsPlusNormal"/>
        <w:ind w:firstLine="540"/>
        <w:jc w:val="both"/>
      </w:pPr>
      <w:r>
        <w:t xml:space="preserve">7.2.2. </w:t>
      </w:r>
      <w:proofErr w:type="gramStart"/>
      <w:r>
        <w:t xml:space="preserve">Доля научно-педагогических работников (в приведенных к целочисленным значениям ставок) имеющих образование и (или) ученую степень, соответствующие профилю преподаваемой дисциплины (модуля), в общем числе научно-педагогических работников, </w:t>
      </w:r>
      <w:r>
        <w:lastRenderedPageBreak/>
        <w:t>реализующих программу специалитета, должна составлять не менее 70 процентов.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60 процентов.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доля преподавателей указанных категорий определяется федеральным государственным органом, в ведении которого находится организация.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 научно-педагогическим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</w:t>
      </w:r>
      <w:proofErr w:type="gramEnd"/>
      <w:r>
        <w:t xml:space="preserve"> </w:t>
      </w:r>
      <w:proofErr w:type="gramStart"/>
      <w:r>
        <w:t>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имеющие боевой опыт, или государственные награды, или государственные (отраслевые) почетные звания, или государственные премии.</w:t>
      </w:r>
      <w:proofErr w:type="gramEnd"/>
    </w:p>
    <w:p w:rsidR="00077E35" w:rsidRDefault="00077E35">
      <w:pPr>
        <w:pStyle w:val="ConsPlusNormal"/>
        <w:ind w:firstLine="540"/>
        <w:jc w:val="both"/>
      </w:pPr>
      <w:r>
        <w:t>В числе научно-педагогических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077E35" w:rsidRDefault="00077E35">
      <w:pPr>
        <w:pStyle w:val="ConsPlusNormal"/>
        <w:ind w:firstLine="540"/>
        <w:jc w:val="both"/>
      </w:pPr>
      <w:r>
        <w:t>7.2.4. Доля работников из числа руководителей и работников организаций, деятельность которых связана с направленностью (специализацией) реализуемой программы специалитета в общем числе работников, привлекаемых к реализации программы специалитета, должна быть не менее 1 процента.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специалитета.</w:t>
      </w:r>
    </w:p>
    <w:p w:rsidR="00077E35" w:rsidRDefault="00077E35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077E35" w:rsidRDefault="00077E35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программам учебных дисциплин (модулей).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>Организация, реализующая программу специалитета,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обучающихся, предусмотренных учебным планом организации, а также специальной техникой, табельным оружием, специальными средствами и другими материально-техническими средствами, необходимыми для осуществления специальной или военной подготовки обучающихся в федеральных государственных организациях, находящихся в ведении федеральных государственных органов, осуществляющих подготовку кадров в</w:t>
      </w:r>
      <w:proofErr w:type="gramEnd"/>
      <w:r>
        <w:t xml:space="preserve"> </w:t>
      </w:r>
      <w:proofErr w:type="gramStart"/>
      <w:r>
        <w:t>интересах</w:t>
      </w:r>
      <w:proofErr w:type="gramEnd"/>
      <w:r>
        <w:t xml:space="preserve"> обороны и безопасности государства, обеспечения законности и правопорядка.</w:t>
      </w:r>
    </w:p>
    <w:p w:rsidR="00077E35" w:rsidRDefault="00077E35">
      <w:pPr>
        <w:pStyle w:val="ConsPlusNormal"/>
        <w:ind w:firstLine="540"/>
        <w:jc w:val="both"/>
      </w:pPr>
      <w:r>
        <w:lastRenderedPageBreak/>
        <w:t>Минимально необходимый для реализации программы специалитета перечень материально-технического обеспечения должен включать в себя:</w:t>
      </w:r>
    </w:p>
    <w:p w:rsidR="00077E35" w:rsidRDefault="00077E35">
      <w:pPr>
        <w:pStyle w:val="ConsPlusNormal"/>
        <w:ind w:firstLine="540"/>
        <w:jc w:val="both"/>
      </w:pPr>
      <w:r>
        <w:t>компьютерные классы;</w:t>
      </w:r>
    </w:p>
    <w:p w:rsidR="00077E35" w:rsidRDefault="00077E35">
      <w:pPr>
        <w:pStyle w:val="ConsPlusNormal"/>
        <w:ind w:firstLine="540"/>
        <w:jc w:val="both"/>
      </w:pPr>
      <w:r>
        <w:t>аппаратное и программное обеспечение "Общего психологического практикума", практикумов по психодиагностике, психофизиологии по дисциплинам (модулям) специализации;</w:t>
      </w:r>
    </w:p>
    <w:p w:rsidR="00077E35" w:rsidRDefault="00077E35">
      <w:pPr>
        <w:pStyle w:val="ConsPlusNormal"/>
        <w:ind w:firstLine="540"/>
        <w:jc w:val="both"/>
      </w:pPr>
      <w:r>
        <w:t>учебные классы, оснащенные современной аудио- и видеотехникой для проведения психологических тренингов, занятий по психологическому консультированию; компьютерными мультимедийными проекторами и другой техникой для презентаций учебного материала;</w:t>
      </w:r>
    </w:p>
    <w:p w:rsidR="00077E35" w:rsidRDefault="00077E35">
      <w:pPr>
        <w:pStyle w:val="ConsPlusNormal"/>
        <w:ind w:firstLine="540"/>
        <w:jc w:val="both"/>
      </w:pPr>
      <w:r>
        <w:t>спортивный зал;</w:t>
      </w:r>
    </w:p>
    <w:p w:rsidR="00077E35" w:rsidRDefault="00077E35">
      <w:pPr>
        <w:pStyle w:val="ConsPlusNormal"/>
        <w:ind w:firstLine="540"/>
        <w:jc w:val="both"/>
      </w:pPr>
      <w:r>
        <w:t>для федеральных государственных организаций,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также:</w:t>
      </w:r>
    </w:p>
    <w:p w:rsidR="00077E35" w:rsidRDefault="00077E35">
      <w:pPr>
        <w:pStyle w:val="ConsPlusNormal"/>
        <w:ind w:firstLine="540"/>
        <w:jc w:val="both"/>
      </w:pPr>
      <w:r>
        <w:t>тир (для стрельбы из табельного оружия);</w:t>
      </w:r>
    </w:p>
    <w:p w:rsidR="00077E35" w:rsidRDefault="00077E35">
      <w:pPr>
        <w:pStyle w:val="ConsPlusNormal"/>
        <w:ind w:firstLine="540"/>
        <w:jc w:val="both"/>
      </w:pPr>
      <w:r>
        <w:t>кабинеты:</w:t>
      </w:r>
    </w:p>
    <w:p w:rsidR="00077E35" w:rsidRDefault="00077E35">
      <w:pPr>
        <w:pStyle w:val="ConsPlusNormal"/>
        <w:ind w:firstLine="540"/>
        <w:jc w:val="both"/>
      </w:pPr>
      <w:r>
        <w:t>специальной техники;</w:t>
      </w:r>
    </w:p>
    <w:p w:rsidR="00077E35" w:rsidRDefault="00077E35">
      <w:pPr>
        <w:pStyle w:val="ConsPlusNormal"/>
        <w:ind w:firstLine="540"/>
        <w:jc w:val="both"/>
      </w:pPr>
      <w:r>
        <w:t>огневой подготовки;</w:t>
      </w:r>
    </w:p>
    <w:p w:rsidR="00077E35" w:rsidRDefault="00077E35">
      <w:pPr>
        <w:pStyle w:val="ConsPlusNormal"/>
        <w:ind w:firstLine="540"/>
        <w:jc w:val="both"/>
      </w:pPr>
      <w:r>
        <w:t>специальной (военной) подготовки;</w:t>
      </w:r>
    </w:p>
    <w:p w:rsidR="00077E35" w:rsidRDefault="00077E35">
      <w:pPr>
        <w:pStyle w:val="ConsPlusNormal"/>
        <w:ind w:firstLine="540"/>
        <w:jc w:val="both"/>
      </w:pPr>
      <w:r>
        <w:t>специальная библиотека (библиотека литературы ограниченного доступа).</w:t>
      </w:r>
    </w:p>
    <w:p w:rsidR="00077E35" w:rsidRDefault="00077E35">
      <w:pPr>
        <w:pStyle w:val="ConsPlusNormal"/>
        <w:ind w:firstLine="540"/>
        <w:jc w:val="both"/>
      </w:pPr>
      <w:r>
        <w:t>Выполнение требований к материально-техническому обеспечению программ специалитета должно обеспечиваться необходимыми материально-техническими ресурсами, в том числе расходными материалами и другими специализированными материальными запасами.</w:t>
      </w:r>
    </w:p>
    <w:p w:rsidR="00077E35" w:rsidRDefault="00077E35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77E35" w:rsidRDefault="00077E35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077E35" w:rsidRDefault="00077E35">
      <w:pPr>
        <w:pStyle w:val="ConsPlusNormal"/>
        <w:ind w:firstLine="540"/>
        <w:jc w:val="both"/>
      </w:pPr>
      <w:proofErr w:type="gramStart"/>
      <w:r>
        <w:t>В случае неиспользования в организации электронно-библиотечной системы (электронной библиотеки) или если доступ к необходимым, в соответствии с программами учебных дисциплин (модулей) и практик изданиям не обеспечивается через электронно-библиотечные системы, библиотечный фонд должен быть укомплектован печатными изданиями из расчета не менее 50 экземпляров каждого из этих изданий основной литературы, перечисленной в рабочих программах дисциплин (модулей), практик и не менее 25 экземпляров</w:t>
      </w:r>
      <w:proofErr w:type="gramEnd"/>
      <w:r>
        <w:t xml:space="preserve"> дополнительной литературы на 100 </w:t>
      </w:r>
      <w:proofErr w:type="gramStart"/>
      <w:r>
        <w:t>обучающихся</w:t>
      </w:r>
      <w:proofErr w:type="gramEnd"/>
      <w:r>
        <w:t>.</w:t>
      </w:r>
    </w:p>
    <w:p w:rsidR="00077E35" w:rsidRDefault="00077E35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обновлению по мере необходимости).</w:t>
      </w:r>
    </w:p>
    <w:p w:rsidR="00077E35" w:rsidRDefault="00077E35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специалитета.</w:t>
      </w:r>
    </w:p>
    <w:p w:rsidR="00077E35" w:rsidRDefault="00077E35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077E35" w:rsidRDefault="00077E35">
      <w:pPr>
        <w:pStyle w:val="ConsPlusNormal"/>
        <w:ind w:firstLine="540"/>
        <w:jc w:val="both"/>
      </w:pPr>
      <w:r>
        <w:t>Возможность доступа обучающихся к профессиональным базам данных и информационным справочным системам 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регламентируется федеральным государственным органом.</w:t>
      </w:r>
    </w:p>
    <w:p w:rsidR="00077E35" w:rsidRDefault="00077E35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77E35" w:rsidRDefault="00077E35">
      <w:pPr>
        <w:pStyle w:val="ConsPlusNormal"/>
        <w:ind w:firstLine="540"/>
        <w:jc w:val="both"/>
      </w:pPr>
      <w:r>
        <w:t xml:space="preserve">7.3.6. Специальная библиотека вуза должна иметь фонд нормативных правовых </w:t>
      </w:r>
      <w:r>
        <w:lastRenderedPageBreak/>
        <w:t>документов, регламентирующих деятельность служб федерального государственного органа для которого осуществляется подготовка кадров.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специалитета.</w:t>
      </w:r>
    </w:p>
    <w:p w:rsidR="00077E35" w:rsidRDefault="00077E35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7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077E35" w:rsidRDefault="00077E35">
      <w:pPr>
        <w:pStyle w:val="ConsPlusNormal"/>
        <w:ind w:firstLine="540"/>
        <w:jc w:val="both"/>
      </w:pPr>
      <w:r>
        <w:t>7.4.2. 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ind w:firstLine="540"/>
        <w:jc w:val="both"/>
      </w:pPr>
    </w:p>
    <w:p w:rsidR="00077E35" w:rsidRDefault="00077E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2E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077E35"/>
    <w:rsid w:val="000156F2"/>
    <w:rsid w:val="00077E35"/>
    <w:rsid w:val="003B6048"/>
    <w:rsid w:val="00474B04"/>
    <w:rsid w:val="005C1637"/>
    <w:rsid w:val="008418C4"/>
    <w:rsid w:val="00990267"/>
    <w:rsid w:val="009A5B44"/>
    <w:rsid w:val="009E28CE"/>
    <w:rsid w:val="00B93046"/>
    <w:rsid w:val="00DC41E0"/>
    <w:rsid w:val="00ED4DB6"/>
    <w:rsid w:val="00F2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7E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C990C9764733E241114AF53199C86432C7F032FF8B4AEBAE0016D329ED1F0DF9685BC1D5B7850M8iBD" TargetMode="External"/><Relationship Id="rId13" Type="http://schemas.openxmlformats.org/officeDocument/2006/relationships/hyperlink" Target="consultantplus://offline/ref=393C990C9764733E241114AF53199C86432C77042AFFB4AEBAE0016D329ED1F0DF9685BC1D5A7652M8i5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3C990C9764733E241114AF53199C86402D700328F2B4AEBAE0016D32M9iED" TargetMode="External"/><Relationship Id="rId12" Type="http://schemas.openxmlformats.org/officeDocument/2006/relationships/hyperlink" Target="consultantplus://offline/ref=393C990C9764733E241114AF53199C86432C7F0728FBB4AEBAE0016D329ED1F0DF9685BC1D5B7F5CM8i9D" TargetMode="External"/><Relationship Id="rId17" Type="http://schemas.openxmlformats.org/officeDocument/2006/relationships/hyperlink" Target="consultantplus://offline/ref=393C990C9764733E241114AF53199C8640247F0D2CFFB4AEBAE0016D329ED1F0DF9685BC1D5A7E55M8iA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3C990C9764733E241114AF53199C86402D74002CFDB4AEBAE0016D329ED1F0DF9685BC1D5A7E55M8i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C990C9764733E241114AF53199C86432D76072CFFB4AEBAE0016D329ED1F0DF9685BC1D5A7E50M8iFD" TargetMode="External"/><Relationship Id="rId11" Type="http://schemas.openxmlformats.org/officeDocument/2006/relationships/hyperlink" Target="consultantplus://offline/ref=393C990C9764733E241114AF53199C86432C770229FCB4AEBAE0016D329ED1F0DF9685BC1D5B7E52M8iAD" TargetMode="External"/><Relationship Id="rId5" Type="http://schemas.openxmlformats.org/officeDocument/2006/relationships/hyperlink" Target="consultantplus://offline/ref=393C990C9764733E241114AF53199C86432D770428F2B4AEBAE0016D329ED1F0DF9685BC1D5A7E52M8iCD" TargetMode="External"/><Relationship Id="rId15" Type="http://schemas.openxmlformats.org/officeDocument/2006/relationships/hyperlink" Target="consultantplus://offline/ref=393C990C9764733E241114AF53199C86432C760128FDB4AEBAE0016D32M9iED" TargetMode="External"/><Relationship Id="rId10" Type="http://schemas.openxmlformats.org/officeDocument/2006/relationships/hyperlink" Target="consultantplus://offline/ref=393C990C9764733E241114AF53199C86432C770229FCB4AEBAE0016D329ED1F0DF9685BEM1i4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93C990C9764733E241114AF53199C86432C770229FCB4AEBAE0016D329ED1F0DF9685BC1D5B7E52M8i4D" TargetMode="External"/><Relationship Id="rId14" Type="http://schemas.openxmlformats.org/officeDocument/2006/relationships/hyperlink" Target="consultantplus://offline/ref=393C990C9764733E241114AF53199C86432C76052FFDB4AEBAE0016D32M9i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7836</Words>
  <Characters>44666</Characters>
  <Application>Microsoft Office Word</Application>
  <DocSecurity>0</DocSecurity>
  <Lines>372</Lines>
  <Paragraphs>104</Paragraphs>
  <ScaleCrop>false</ScaleCrop>
  <Company/>
  <LinksUpToDate>false</LinksUpToDate>
  <CharactersWithSpaces>52398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2017-02-06T03:34:00Z</dcterms:created>
  <dcterms:modified xsi:type="dcterms:W3CDTF">2017-02-06T03:35:00Z</dcterms:modified>
</cp:coreProperties>
</file>