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3A" w:rsidRDefault="00B6773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6773A" w:rsidRDefault="00B6773A">
      <w:pPr>
        <w:pStyle w:val="ConsPlusNormal"/>
        <w:jc w:val="both"/>
        <w:outlineLvl w:val="0"/>
      </w:pPr>
    </w:p>
    <w:p w:rsidR="00B6773A" w:rsidRDefault="00B6773A">
      <w:pPr>
        <w:pStyle w:val="ConsPlusNormal"/>
        <w:outlineLvl w:val="0"/>
      </w:pPr>
      <w:r>
        <w:t>Зарегистрировано в Минюсте России 20 декабря 2016 г. N 44831</w:t>
      </w:r>
    </w:p>
    <w:p w:rsidR="00B6773A" w:rsidRDefault="00B677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6773A" w:rsidRDefault="00B6773A">
      <w:pPr>
        <w:pStyle w:val="ConsPlusTitle"/>
        <w:jc w:val="center"/>
      </w:pPr>
    </w:p>
    <w:p w:rsidR="00B6773A" w:rsidRDefault="00B6773A">
      <w:pPr>
        <w:pStyle w:val="ConsPlusTitle"/>
        <w:jc w:val="center"/>
      </w:pPr>
      <w:r>
        <w:t>ПРИКАЗ</w:t>
      </w:r>
    </w:p>
    <w:p w:rsidR="00B6773A" w:rsidRDefault="00B6773A">
      <w:pPr>
        <w:pStyle w:val="ConsPlusTitle"/>
        <w:jc w:val="center"/>
      </w:pPr>
      <w:r>
        <w:t>от 1 декабря 2016 г. N 1509</w:t>
      </w:r>
    </w:p>
    <w:p w:rsidR="00B6773A" w:rsidRDefault="00B6773A">
      <w:pPr>
        <w:pStyle w:val="ConsPlusTitle"/>
        <w:jc w:val="center"/>
      </w:pPr>
    </w:p>
    <w:p w:rsidR="00B6773A" w:rsidRDefault="00B6773A">
      <w:pPr>
        <w:pStyle w:val="ConsPlusTitle"/>
        <w:jc w:val="center"/>
      </w:pPr>
      <w:r>
        <w:t>ОБ УТВЕРЖДЕНИИ</w:t>
      </w:r>
    </w:p>
    <w:p w:rsidR="00B6773A" w:rsidRDefault="00B6773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6773A" w:rsidRDefault="00B6773A">
      <w:pPr>
        <w:pStyle w:val="ConsPlusTitle"/>
        <w:jc w:val="center"/>
      </w:pPr>
      <w:r>
        <w:t>ВЫСШЕГО ОБРАЗОВАНИЯ ПО СПЕЦИАЛЬНОСТИ 10.05.03</w:t>
      </w:r>
    </w:p>
    <w:p w:rsidR="00B6773A" w:rsidRDefault="00B6773A">
      <w:pPr>
        <w:pStyle w:val="ConsPlusTitle"/>
        <w:jc w:val="center"/>
      </w:pPr>
      <w:r>
        <w:t>ИНФОРМАЦИОННАЯ БЕЗОПАСНОСТЬ АВТОМАТИЗИРОВАННЫХ</w:t>
      </w:r>
    </w:p>
    <w:p w:rsidR="00B6773A" w:rsidRDefault="00B6773A">
      <w:pPr>
        <w:pStyle w:val="ConsPlusTitle"/>
        <w:jc w:val="center"/>
      </w:pPr>
      <w:r>
        <w:t>СИСТЕМ (УРОВЕНЬ СПЕЦИАЛИТЕТА)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2016, N 2, ст. 325; N 8, ст. 1121; 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</w:p>
    <w:p w:rsidR="00B6773A" w:rsidRDefault="00B6773A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10.05.03 Информационная безопасность автоматизированных систем (уровень специалитета).</w:t>
      </w:r>
    </w:p>
    <w:p w:rsidR="00B6773A" w:rsidRDefault="00B6773A">
      <w:pPr>
        <w:pStyle w:val="ConsPlusNormal"/>
        <w:ind w:firstLine="540"/>
        <w:jc w:val="both"/>
      </w:pPr>
      <w:r>
        <w:t>2. Признать утратившими силу:</w:t>
      </w:r>
    </w:p>
    <w:p w:rsidR="00B6773A" w:rsidRDefault="00B6773A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января 2011 г. N 60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(специальности) 090303 Информационная безопасность автоматизированных систем (квалификация (степень) "специалист")" (зарегистрирован Министерством юстиции Российской Федерации 31 марта 2011 г., регистрационный N 20355);</w:t>
      </w:r>
    </w:p>
    <w:p w:rsidR="00B6773A" w:rsidRDefault="00B6773A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42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right"/>
      </w:pPr>
      <w:r>
        <w:t>Министр</w:t>
      </w:r>
    </w:p>
    <w:p w:rsidR="00B6773A" w:rsidRDefault="00B6773A">
      <w:pPr>
        <w:pStyle w:val="ConsPlusNormal"/>
        <w:jc w:val="right"/>
      </w:pPr>
      <w:r>
        <w:t>О.Ю.ВАСИЛЬЕВА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right"/>
        <w:outlineLvl w:val="0"/>
      </w:pPr>
      <w:r>
        <w:t>Приложение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right"/>
      </w:pPr>
      <w:r>
        <w:t>Утвержден</w:t>
      </w:r>
    </w:p>
    <w:p w:rsidR="00B6773A" w:rsidRDefault="00B6773A">
      <w:pPr>
        <w:pStyle w:val="ConsPlusNormal"/>
        <w:jc w:val="right"/>
      </w:pPr>
      <w:r>
        <w:t>приказом Министерства образования</w:t>
      </w:r>
    </w:p>
    <w:p w:rsidR="00B6773A" w:rsidRDefault="00B6773A">
      <w:pPr>
        <w:pStyle w:val="ConsPlusNormal"/>
        <w:jc w:val="right"/>
      </w:pPr>
      <w:r>
        <w:lastRenderedPageBreak/>
        <w:t>и науки Российской Федерации</w:t>
      </w:r>
    </w:p>
    <w:p w:rsidR="00B6773A" w:rsidRDefault="00B6773A">
      <w:pPr>
        <w:pStyle w:val="ConsPlusNormal"/>
        <w:jc w:val="right"/>
      </w:pPr>
      <w:r>
        <w:t>от 1 декабря 2016 г. N 1509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B6773A" w:rsidRDefault="00B6773A">
      <w:pPr>
        <w:pStyle w:val="ConsPlusTitle"/>
        <w:jc w:val="center"/>
      </w:pPr>
      <w:r>
        <w:t>ВЫСШЕГО ОБРАЗОВАНИЯ</w:t>
      </w:r>
    </w:p>
    <w:p w:rsidR="00B6773A" w:rsidRDefault="00B6773A">
      <w:pPr>
        <w:pStyle w:val="ConsPlusTitle"/>
        <w:jc w:val="center"/>
      </w:pPr>
    </w:p>
    <w:p w:rsidR="00B6773A" w:rsidRDefault="00B6773A">
      <w:pPr>
        <w:pStyle w:val="ConsPlusTitle"/>
        <w:jc w:val="center"/>
      </w:pPr>
      <w:r>
        <w:t>ПО СПЕЦИАЛЬНОСТИ</w:t>
      </w:r>
    </w:p>
    <w:p w:rsidR="00B6773A" w:rsidRDefault="00B6773A">
      <w:pPr>
        <w:pStyle w:val="ConsPlusTitle"/>
        <w:jc w:val="center"/>
      </w:pPr>
      <w:r>
        <w:t>10.05.03 ИНФОРМАЦИОННАЯ БЕЗОПАСНОСТЬ</w:t>
      </w:r>
    </w:p>
    <w:p w:rsidR="00B6773A" w:rsidRDefault="00B6773A">
      <w:pPr>
        <w:pStyle w:val="ConsPlusTitle"/>
        <w:jc w:val="center"/>
      </w:pPr>
      <w:r>
        <w:t>АВТОМАТИЗИРОВАННЫХ СИСТЕМ</w:t>
      </w:r>
    </w:p>
    <w:p w:rsidR="00B6773A" w:rsidRDefault="00B6773A">
      <w:pPr>
        <w:pStyle w:val="ConsPlusTitle"/>
        <w:jc w:val="center"/>
      </w:pPr>
      <w:r>
        <w:t>(УРОВЕНЬ СПЕЦИАЛИТЕТА)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center"/>
        <w:outlineLvl w:val="1"/>
      </w:pPr>
      <w:r>
        <w:t>I. ОБЛАСТЬ ПРИМЕНЕНИЯ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10.05.03 Информационная безопасность автоматизированных систем (далее соответственно - программа специалитета, специальность).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center"/>
        <w:outlineLvl w:val="1"/>
      </w:pPr>
      <w:r>
        <w:t>II. ИСПОЛЬЗУЕМЫЕ СОКРАЩЕНИЯ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B6773A" w:rsidRDefault="00B6773A">
      <w:pPr>
        <w:pStyle w:val="ConsPlusNormal"/>
        <w:ind w:firstLine="540"/>
        <w:jc w:val="both"/>
      </w:pPr>
      <w:r>
        <w:t>ОК - общекультурные компетенции;</w:t>
      </w:r>
    </w:p>
    <w:p w:rsidR="00B6773A" w:rsidRDefault="00B6773A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B6773A" w:rsidRDefault="00B6773A">
      <w:pPr>
        <w:pStyle w:val="ConsPlusNormal"/>
        <w:ind w:firstLine="540"/>
        <w:jc w:val="both"/>
      </w:pPr>
      <w:r>
        <w:t>ПК - профессиональные компетенции;</w:t>
      </w:r>
    </w:p>
    <w:p w:rsidR="00B6773A" w:rsidRDefault="00B6773A">
      <w:pPr>
        <w:pStyle w:val="ConsPlusNormal"/>
        <w:ind w:firstLine="540"/>
        <w:jc w:val="both"/>
      </w:pPr>
      <w:r>
        <w:t>ПСК - профессионально-специализированные компетенции;</w:t>
      </w:r>
    </w:p>
    <w:p w:rsidR="00B6773A" w:rsidRDefault="00B6773A">
      <w:pPr>
        <w:pStyle w:val="ConsPlusNormal"/>
        <w:ind w:firstLine="540"/>
        <w:jc w:val="both"/>
      </w:pPr>
      <w:r>
        <w:t>ФГОС ВО - федеральный государственный образовательный стандарт высшего образования;</w:t>
      </w:r>
    </w:p>
    <w:p w:rsidR="00B6773A" w:rsidRDefault="00B6773A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center"/>
        <w:outlineLvl w:val="1"/>
      </w:pPr>
      <w:r>
        <w:t>III. ХАРАКТЕРИСТИКА СПЕЦИАЛЬНОСТИ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</w:pPr>
      <w:r>
        <w:t>3.1.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B6773A" w:rsidRDefault="00B6773A">
      <w:pPr>
        <w:pStyle w:val="ConsPlusNormal"/>
        <w:ind w:firstLine="540"/>
        <w:jc w:val="both"/>
      </w:pPr>
      <w:r>
        <w:t>3.2. Обучение по программе специалитета в организации осуществляется в очной форме обучения.</w:t>
      </w:r>
    </w:p>
    <w:p w:rsidR="00B6773A" w:rsidRDefault="00B6773A">
      <w:pPr>
        <w:pStyle w:val="ConsPlusNormal"/>
        <w:ind w:firstLine="540"/>
        <w:jc w:val="both"/>
      </w:pPr>
      <w:r>
        <w:t>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B6773A" w:rsidRDefault="00B6773A">
      <w:pPr>
        <w:pStyle w:val="ConsPlusNormal"/>
        <w:ind w:firstLine="540"/>
        <w:jc w:val="both"/>
      </w:pPr>
      <w:r>
        <w:t>3.3. Срок получения образования по программе специалитета:</w:t>
      </w:r>
    </w:p>
    <w:p w:rsidR="00B6773A" w:rsidRDefault="00B6773A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 лет. Объем программы специалитета в очной форме обучения, реализуемый за один учебный год, в среднем составляет 60 з.е.;</w:t>
      </w:r>
    </w:p>
    <w:p w:rsidR="00B6773A" w:rsidRDefault="00B6773A">
      <w:pPr>
        <w:pStyle w:val="ConsPlusNormal"/>
        <w:ind w:firstLine="540"/>
        <w:jc w:val="both"/>
      </w:pPr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очной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очной формы обучения. Объем программы специалитета за один учебный год при обучении по индивидуальному плану не может составлять более 75 з.е.</w:t>
      </w:r>
    </w:p>
    <w:p w:rsidR="00B6773A" w:rsidRDefault="00B6773A">
      <w:pPr>
        <w:pStyle w:val="ConsPlusNormal"/>
        <w:ind w:firstLine="540"/>
        <w:jc w:val="both"/>
      </w:pPr>
      <w:r>
        <w:t>Конкретный срок получения образования и объем программы специалитета, реализуемый за один учебный год, при обучении по индивидуальному плану определяются организацией самостоятельно в пределах сроков, установленных настоящим пунктом.</w:t>
      </w:r>
    </w:p>
    <w:p w:rsidR="00B6773A" w:rsidRDefault="00B6773A">
      <w:pPr>
        <w:pStyle w:val="ConsPlusNormal"/>
        <w:ind w:firstLine="540"/>
        <w:jc w:val="both"/>
      </w:pPr>
      <w:r>
        <w:lastRenderedPageBreak/>
        <w:t>3.4. При реализации программы специалитета организация вправе применять электронное обучение и дистанционные образовательные технологии.</w:t>
      </w:r>
    </w:p>
    <w:p w:rsidR="00B6773A" w:rsidRDefault="00B6773A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6773A" w:rsidRDefault="00B6773A">
      <w:pPr>
        <w:pStyle w:val="ConsPlusNormal"/>
        <w:ind w:firstLine="540"/>
        <w:jc w:val="both"/>
      </w:pPr>
      <w:r>
        <w:t>Реализация программ специалитета с применением исключительно электронного обучения, дистанционных образовательных технологий не допускается.</w:t>
      </w:r>
    </w:p>
    <w:p w:rsidR="00B6773A" w:rsidRDefault="00B6773A">
      <w:pPr>
        <w:pStyle w:val="ConsPlusNormal"/>
        <w:ind w:firstLine="540"/>
        <w:jc w:val="both"/>
      </w:pPr>
      <w:r>
        <w:t>3.5. Реализация программы специалитета возможна с использованием сетевой формы.</w:t>
      </w:r>
    </w:p>
    <w:p w:rsidR="00B6773A" w:rsidRDefault="00B6773A">
      <w:pPr>
        <w:pStyle w:val="ConsPlusNormal"/>
        <w:ind w:firstLine="540"/>
        <w:jc w:val="both"/>
      </w:pPr>
      <w: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B6773A" w:rsidRDefault="00B6773A">
      <w:pPr>
        <w:pStyle w:val="ConsPlusNormal"/>
        <w:ind w:firstLine="540"/>
        <w:jc w:val="both"/>
      </w:pPr>
      <w:r>
        <w:t>3.7. Программы специалитета, содержащие сведения, составляющие государственную тайну, разрабатываются и реализуются при создании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организации, реализующие соответствующие образовательные программы &lt;1&gt;.</w:t>
      </w:r>
    </w:p>
    <w:p w:rsidR="00B6773A" w:rsidRDefault="00B6773A">
      <w:pPr>
        <w:pStyle w:val="ConsPlusNormal"/>
        <w:ind w:firstLine="540"/>
        <w:jc w:val="both"/>
      </w:pPr>
      <w:r>
        <w:t>--------------------------------</w:t>
      </w:r>
    </w:p>
    <w:p w:rsidR="00B6773A" w:rsidRDefault="00B6773A">
      <w:pPr>
        <w:pStyle w:val="ConsPlusNormal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4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N 51, ст. 7241; 2016, N 1, ст. 8, ст. 9, ст. 24, ст. 78; N 10, ст. 1320; N 23, ст. 3289, ст. 3290; N 27, ст. 4160, ст. 4219, ст. 4223, ст. 4238, ст. 4239, ст. 4245, ст. 4246, ст. 4292).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B6773A" w:rsidRDefault="00B6773A">
      <w:pPr>
        <w:pStyle w:val="ConsPlusNormal"/>
        <w:jc w:val="center"/>
      </w:pPr>
      <w:r>
        <w:t>ВЫПУСКНИКОВ, ОСВОИВШИХ ПРОГРАММУ СПЕЦИАЛИТЕТА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специалитета, включает сферы науки, техники и технологии, охватывающие совокупность проблем, связанных с обеспечением информационной безопасности автоматизированных систем в условиях существования угроз в информационной сфере.</w:t>
      </w:r>
    </w:p>
    <w:p w:rsidR="00B6773A" w:rsidRDefault="00B6773A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специалитета, являются:</w:t>
      </w:r>
    </w:p>
    <w:p w:rsidR="00B6773A" w:rsidRDefault="00B6773A">
      <w:pPr>
        <w:pStyle w:val="ConsPlusNormal"/>
        <w:ind w:firstLine="540"/>
        <w:jc w:val="both"/>
      </w:pPr>
      <w:r>
        <w:t>автоматизированные системы, функционирующие в условиях существования угроз в информационной сфере и обладающие информационно-технологическими ресурсами, подлежащими защите;</w:t>
      </w:r>
    </w:p>
    <w:p w:rsidR="00B6773A" w:rsidRDefault="00B6773A">
      <w:pPr>
        <w:pStyle w:val="ConsPlusNormal"/>
        <w:ind w:firstLine="540"/>
        <w:jc w:val="both"/>
      </w:pPr>
      <w:r>
        <w:t>информационные технологии, формирующие информационную инфраструктуру в условиях существования угроз в информационной сфере и задействующие информационно-технологические ресурсы, подлежащие защите;</w:t>
      </w:r>
    </w:p>
    <w:p w:rsidR="00B6773A" w:rsidRDefault="00B6773A">
      <w:pPr>
        <w:pStyle w:val="ConsPlusNormal"/>
        <w:ind w:firstLine="540"/>
        <w:jc w:val="both"/>
      </w:pPr>
      <w:r>
        <w:t>технологии обеспечения информационной безопасности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системы управления информационной безопасностью автоматизированных систем.</w:t>
      </w:r>
    </w:p>
    <w:p w:rsidR="00B6773A" w:rsidRDefault="00B6773A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специалитета:</w:t>
      </w:r>
    </w:p>
    <w:p w:rsidR="00B6773A" w:rsidRDefault="00B6773A">
      <w:pPr>
        <w:pStyle w:val="ConsPlusNormal"/>
        <w:ind w:firstLine="540"/>
        <w:jc w:val="both"/>
      </w:pPr>
      <w:r>
        <w:t>научно-исследовательская;</w:t>
      </w:r>
    </w:p>
    <w:p w:rsidR="00B6773A" w:rsidRDefault="00B6773A">
      <w:pPr>
        <w:pStyle w:val="ConsPlusNormal"/>
        <w:ind w:firstLine="540"/>
        <w:jc w:val="both"/>
      </w:pPr>
      <w:r>
        <w:t>проектно-конструкторская;</w:t>
      </w:r>
    </w:p>
    <w:p w:rsidR="00B6773A" w:rsidRDefault="00B6773A">
      <w:pPr>
        <w:pStyle w:val="ConsPlusNormal"/>
        <w:ind w:firstLine="540"/>
        <w:jc w:val="both"/>
      </w:pPr>
      <w:r>
        <w:t>контрольно-аналитическая;</w:t>
      </w:r>
    </w:p>
    <w:p w:rsidR="00B6773A" w:rsidRDefault="00B6773A">
      <w:pPr>
        <w:pStyle w:val="ConsPlusNormal"/>
        <w:ind w:firstLine="540"/>
        <w:jc w:val="both"/>
      </w:pPr>
      <w:r>
        <w:t>организационно-управленческая;</w:t>
      </w:r>
    </w:p>
    <w:p w:rsidR="00B6773A" w:rsidRDefault="00B6773A">
      <w:pPr>
        <w:pStyle w:val="ConsPlusNormal"/>
        <w:ind w:firstLine="540"/>
        <w:jc w:val="both"/>
      </w:pPr>
      <w:r>
        <w:t>эксплуатационная.</w:t>
      </w:r>
    </w:p>
    <w:p w:rsidR="00B6773A" w:rsidRDefault="00B6773A">
      <w:pPr>
        <w:pStyle w:val="ConsPlusNormal"/>
        <w:ind w:firstLine="540"/>
        <w:jc w:val="both"/>
      </w:pPr>
      <w:r>
        <w:t>При разработке и реализации программы специалитета организация ориентируется на все виды профессиональной деятельности, к которым готовится специалист.</w:t>
      </w:r>
    </w:p>
    <w:p w:rsidR="00B6773A" w:rsidRDefault="00B6773A">
      <w:pPr>
        <w:pStyle w:val="ConsPlusNormal"/>
        <w:ind w:firstLine="540"/>
        <w:jc w:val="both"/>
      </w:pPr>
      <w:r>
        <w:t>Специализации, по которым готовятся выпускники, освоившие программу специалитета:</w:t>
      </w:r>
    </w:p>
    <w:p w:rsidR="00B6773A" w:rsidRDefault="00B6773A">
      <w:pPr>
        <w:pStyle w:val="ConsPlusNormal"/>
        <w:ind w:firstLine="540"/>
        <w:jc w:val="both"/>
      </w:pPr>
      <w:r>
        <w:t>специализация N 1 "Автоматизированные информационные системы специального назначения";</w:t>
      </w:r>
    </w:p>
    <w:p w:rsidR="00B6773A" w:rsidRDefault="00B6773A">
      <w:pPr>
        <w:pStyle w:val="ConsPlusNormal"/>
        <w:ind w:firstLine="540"/>
        <w:jc w:val="both"/>
      </w:pPr>
      <w:r>
        <w:lastRenderedPageBreak/>
        <w:t>специализация N 2 "Высокопроизводительные вычислительные системы специального назначения";</w:t>
      </w:r>
    </w:p>
    <w:p w:rsidR="00B6773A" w:rsidRDefault="00B6773A">
      <w:pPr>
        <w:pStyle w:val="ConsPlusNormal"/>
        <w:ind w:firstLine="540"/>
        <w:jc w:val="both"/>
      </w:pPr>
      <w:r>
        <w:t>специализация N 3 "Информационная безопасность автоматизированных систем критически важных объектов";</w:t>
      </w:r>
    </w:p>
    <w:p w:rsidR="00B6773A" w:rsidRDefault="00B6773A">
      <w:pPr>
        <w:pStyle w:val="ConsPlusNormal"/>
        <w:ind w:firstLine="540"/>
        <w:jc w:val="both"/>
      </w:pPr>
      <w:r>
        <w:t>специализация N 4 "Безопасность открытых информационных систем";</w:t>
      </w:r>
    </w:p>
    <w:p w:rsidR="00B6773A" w:rsidRDefault="00B6773A">
      <w:pPr>
        <w:pStyle w:val="ConsPlusNormal"/>
        <w:ind w:firstLine="540"/>
        <w:jc w:val="both"/>
      </w:pPr>
      <w:r>
        <w:t>специализация N 5 "Информационная безопасность автоматизированных банковских систем";</w:t>
      </w:r>
    </w:p>
    <w:p w:rsidR="00B6773A" w:rsidRDefault="00B6773A">
      <w:pPr>
        <w:pStyle w:val="ConsPlusNormal"/>
        <w:ind w:firstLine="540"/>
        <w:jc w:val="both"/>
      </w:pPr>
      <w:r>
        <w:t>специализация N 6 "Защищенные автоматизированные системы управления";</w:t>
      </w:r>
    </w:p>
    <w:p w:rsidR="00B6773A" w:rsidRDefault="00B6773A">
      <w:pPr>
        <w:pStyle w:val="ConsPlusNormal"/>
        <w:ind w:firstLine="540"/>
        <w:jc w:val="both"/>
      </w:pPr>
      <w:r>
        <w:t>специализация N 7 "Обеспечение информационной безопасности распределенных информационных систем";</w:t>
      </w:r>
    </w:p>
    <w:p w:rsidR="00B6773A" w:rsidRDefault="00B6773A">
      <w:pPr>
        <w:pStyle w:val="ConsPlusNormal"/>
        <w:ind w:firstLine="540"/>
        <w:jc w:val="both"/>
      </w:pPr>
      <w:r>
        <w:t>специализация N 8 "Анализ безопасности информационных систем";</w:t>
      </w:r>
    </w:p>
    <w:p w:rsidR="00B6773A" w:rsidRDefault="00B6773A">
      <w:pPr>
        <w:pStyle w:val="ConsPlusNormal"/>
        <w:ind w:firstLine="540"/>
        <w:jc w:val="both"/>
      </w:pPr>
      <w:r>
        <w:t>специализация N 9 "Создание автоматизированных систем в защищенном исполнении";</w:t>
      </w:r>
    </w:p>
    <w:p w:rsidR="00B6773A" w:rsidRDefault="00B6773A">
      <w:pPr>
        <w:pStyle w:val="ConsPlusNormal"/>
        <w:ind w:firstLine="540"/>
        <w:jc w:val="both"/>
      </w:pPr>
      <w:r>
        <w:t>специализация N 10 "Информационная безопасность автоматизированных систем на транспорте";</w:t>
      </w:r>
    </w:p>
    <w:p w:rsidR="00B6773A" w:rsidRDefault="00B6773A">
      <w:pPr>
        <w:pStyle w:val="ConsPlusNormal"/>
        <w:ind w:firstLine="540"/>
        <w:jc w:val="both"/>
      </w:pPr>
      <w:r>
        <w:t>специализация N 11 "Специальные технологии информационной безопасности".</w:t>
      </w:r>
    </w:p>
    <w:p w:rsidR="00B6773A" w:rsidRDefault="00B6773A">
      <w:pPr>
        <w:pStyle w:val="ConsPlusNormal"/>
        <w:ind w:firstLine="540"/>
        <w:jc w:val="both"/>
      </w:pPr>
      <w:r>
        <w:t>4.4. Выпускник, освоивший программу специалитета, должен быть готов решать следующие профессиональные задачи:</w:t>
      </w:r>
    </w:p>
    <w:p w:rsidR="00B6773A" w:rsidRDefault="00B6773A">
      <w:pPr>
        <w:pStyle w:val="ConsPlusNormal"/>
        <w:ind w:firstLine="540"/>
        <w:jc w:val="both"/>
      </w:pPr>
      <w:r>
        <w:t>в соответствии с видами профессиональной деятельности:</w:t>
      </w:r>
    </w:p>
    <w:p w:rsidR="00B6773A" w:rsidRDefault="00B6773A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B6773A" w:rsidRDefault="00B6773A">
      <w:pPr>
        <w:pStyle w:val="ConsPlusNormal"/>
        <w:ind w:firstLine="540"/>
        <w:jc w:val="both"/>
      </w:pPr>
      <w:r>
        <w:t>сбор, обработка, анализ и систематизация научно-технической информации по проблематике информационной безопасности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подготовка научно-технических отчетов, обзоров, докладов, публикаций по результатам выполненных исследований;</w:t>
      </w:r>
    </w:p>
    <w:p w:rsidR="00B6773A" w:rsidRDefault="00B6773A">
      <w:pPr>
        <w:pStyle w:val="ConsPlusNormal"/>
        <w:ind w:firstLine="540"/>
        <w:jc w:val="both"/>
      </w:pPr>
      <w:r>
        <w:t>моделирование и исследование свойств защищенных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анализ защищенности информации в автоматизированных системах и безопасности реализуемых информационных технологий;</w:t>
      </w:r>
    </w:p>
    <w:p w:rsidR="00B6773A" w:rsidRDefault="00B6773A">
      <w:pPr>
        <w:pStyle w:val="ConsPlusNormal"/>
        <w:ind w:firstLine="540"/>
        <w:jc w:val="both"/>
      </w:pPr>
      <w:r>
        <w:t>разработка эффективных решений по обеспечению информационной безопасности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B6773A" w:rsidRDefault="00B6773A">
      <w:pPr>
        <w:pStyle w:val="ConsPlusNormal"/>
        <w:ind w:firstLine="540"/>
        <w:jc w:val="both"/>
      </w:pPr>
      <w:r>
        <w:t>сбор и анализ исходных данных для проектирования защищенных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разработка политик информационной безопасности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разработка защищенных автоматизированных систем в сфере профессиональной деятельности, обоснование выбора способов и средств защиты информационно-технологических ресурсов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выполнение проектов по созданию программ, комплексов программ, программно-аппаратных средств, баз данных, компьютерных сетей для защищенных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разработка систем управления информационной безопасностью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контрольно-аналитическая:</w:t>
      </w:r>
    </w:p>
    <w:p w:rsidR="00B6773A" w:rsidRDefault="00B6773A">
      <w:pPr>
        <w:pStyle w:val="ConsPlusNormal"/>
        <w:ind w:firstLine="540"/>
        <w:jc w:val="both"/>
      </w:pPr>
      <w:r>
        <w:t>контроль работоспособности и эффективности применяемых средств защиты информации;</w:t>
      </w:r>
    </w:p>
    <w:p w:rsidR="00B6773A" w:rsidRDefault="00B6773A">
      <w:pPr>
        <w:pStyle w:val="ConsPlusNormal"/>
        <w:ind w:firstLine="540"/>
        <w:jc w:val="both"/>
      </w:pPr>
      <w:r>
        <w:t>выполнение экспериментально-исследовательских работ при сертификации средств защиты информации и аттестации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проведение инструментального мониторинга защищенности автоматизированных систем и анализа его результатов;</w:t>
      </w:r>
    </w:p>
    <w:p w:rsidR="00B6773A" w:rsidRDefault="00B6773A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B6773A" w:rsidRDefault="00B6773A">
      <w:pPr>
        <w:pStyle w:val="ConsPlusNormal"/>
        <w:ind w:firstLine="540"/>
        <w:jc w:val="both"/>
      </w:pPr>
      <w:r>
        <w:t>организация работы коллектива, принятие управленческих решений в условиях спектра мнений, определение порядка выполнения работ;</w:t>
      </w:r>
    </w:p>
    <w:p w:rsidR="00B6773A" w:rsidRDefault="00B6773A">
      <w:pPr>
        <w:pStyle w:val="ConsPlusNormal"/>
        <w:ind w:firstLine="540"/>
        <w:jc w:val="both"/>
      </w:pPr>
      <w:r>
        <w:t>организационно-методическое обеспечение информационной безопасности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организация работ по созданию, внедрению, эксплуатации и сопровождению защищенных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контроль реализации политики информационной безопасности;</w:t>
      </w:r>
    </w:p>
    <w:p w:rsidR="00B6773A" w:rsidRDefault="00B6773A">
      <w:pPr>
        <w:pStyle w:val="ConsPlusNormal"/>
        <w:ind w:firstLine="540"/>
        <w:jc w:val="both"/>
      </w:pPr>
      <w:r>
        <w:lastRenderedPageBreak/>
        <w:t>эксплуатационная деятельность:</w:t>
      </w:r>
    </w:p>
    <w:p w:rsidR="00B6773A" w:rsidRDefault="00B6773A">
      <w:pPr>
        <w:pStyle w:val="ConsPlusNormal"/>
        <w:ind w:firstLine="540"/>
        <w:jc w:val="both"/>
      </w:pPr>
      <w:r>
        <w:t>реализация информационных технологий в сфере профессиональной деятельности с использованием защищенных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администрирование подсистем информационной безопасности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мониторинг информационной безопасности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управление информационной безопасностью автоматизированных систем;</w:t>
      </w:r>
    </w:p>
    <w:p w:rsidR="00B6773A" w:rsidRDefault="00B6773A">
      <w:pPr>
        <w:pStyle w:val="ConsPlusNormal"/>
        <w:ind w:firstLine="540"/>
        <w:jc w:val="both"/>
      </w:pPr>
      <w:r>
        <w:t>обеспечение восстановления работоспособности систем защиты информации при возникновении нештатных ситуаций;</w:t>
      </w:r>
    </w:p>
    <w:p w:rsidR="00B6773A" w:rsidRDefault="00B6773A">
      <w:pPr>
        <w:pStyle w:val="ConsPlusNormal"/>
        <w:ind w:firstLine="540"/>
        <w:jc w:val="both"/>
      </w:pPr>
      <w:r>
        <w:t>в соответствии со специализациями:</w:t>
      </w:r>
    </w:p>
    <w:p w:rsidR="00B6773A" w:rsidRDefault="00B6773A">
      <w:pPr>
        <w:pStyle w:val="ConsPlusNormal"/>
        <w:ind w:firstLine="540"/>
        <w:jc w:val="both"/>
      </w:pPr>
      <w:r>
        <w:t>профессиональные задачи в соответствии со специализациями N 1 Автоматизированные информационные системы специального назначения", N 2 "Высокопроизводительные вычислительные системы специального назначения", N 11 "Специальные технологии информационной безопасности" определяются квалификационными требованиями к военно-профессиональной, специальной профессиональной подготовке выпускников, установленными федеральными государственными органами, в ведении которых находятся федеральные государственные организации, реализующие соответствующие программы специалитета;</w:t>
      </w:r>
    </w:p>
    <w:p w:rsidR="00B6773A" w:rsidRDefault="00B6773A">
      <w:pPr>
        <w:pStyle w:val="ConsPlusNormal"/>
        <w:ind w:firstLine="540"/>
        <w:jc w:val="both"/>
      </w:pPr>
      <w:r>
        <w:t>специализация N 3 "Информационная безопасность автоматизированных систем критически важных объектов":</w:t>
      </w:r>
    </w:p>
    <w:p w:rsidR="00B6773A" w:rsidRDefault="00B6773A">
      <w:pPr>
        <w:pStyle w:val="ConsPlusNormal"/>
        <w:ind w:firstLine="540"/>
        <w:jc w:val="both"/>
      </w:pPr>
      <w:r>
        <w:t>оценка эффективности средств защиты информации, использующихся на критически важных объектах и в автоматизированных системах критически важных объектов;</w:t>
      </w:r>
    </w:p>
    <w:p w:rsidR="00B6773A" w:rsidRDefault="00B6773A">
      <w:pPr>
        <w:pStyle w:val="ConsPlusNormal"/>
        <w:ind w:firstLine="540"/>
        <w:jc w:val="both"/>
      </w:pPr>
      <w:r>
        <w:t>разработка, внедрение и эксплуатация средств защиты информации, включая системы их мониторинга, использующихся на критически важных объектах и в автоматизированных системах критически важных объектов;</w:t>
      </w:r>
    </w:p>
    <w:p w:rsidR="00B6773A" w:rsidRDefault="00B6773A">
      <w:pPr>
        <w:pStyle w:val="ConsPlusNormal"/>
        <w:ind w:firstLine="540"/>
        <w:jc w:val="both"/>
      </w:pPr>
      <w:r>
        <w:t>разработка технических регламентов для различных видов деятельности по обеспечению информационной безопасности критически важных объектов и автоматизированных систем критически важных объектов;</w:t>
      </w:r>
    </w:p>
    <w:p w:rsidR="00B6773A" w:rsidRDefault="00B6773A">
      <w:pPr>
        <w:pStyle w:val="ConsPlusNormal"/>
        <w:ind w:firstLine="540"/>
        <w:jc w:val="both"/>
      </w:pPr>
      <w:r>
        <w:t>специализация N 4 "Безопасность открытых информационных систем":</w:t>
      </w:r>
    </w:p>
    <w:p w:rsidR="00B6773A" w:rsidRDefault="00B6773A">
      <w:pPr>
        <w:pStyle w:val="ConsPlusNormal"/>
        <w:ind w:firstLine="540"/>
        <w:jc w:val="both"/>
      </w:pPr>
      <w:r>
        <w:t>разработка и реализация политики информационной безопасности открытых информационных систем;</w:t>
      </w:r>
    </w:p>
    <w:p w:rsidR="00B6773A" w:rsidRDefault="00B6773A">
      <w:pPr>
        <w:pStyle w:val="ConsPlusNormal"/>
        <w:ind w:firstLine="540"/>
        <w:jc w:val="both"/>
      </w:pPr>
      <w:r>
        <w:t>проектирование, эксплуатация и совершенствование системы управления информационной безопасностью открытой информационной системы;</w:t>
      </w:r>
    </w:p>
    <w:p w:rsidR="00B6773A" w:rsidRDefault="00B6773A">
      <w:pPr>
        <w:pStyle w:val="ConsPlusNormal"/>
        <w:ind w:firstLine="540"/>
        <w:jc w:val="both"/>
      </w:pPr>
      <w:r>
        <w:t>контроль обеспечения информационной безопасности открытой информационной системы;</w:t>
      </w:r>
    </w:p>
    <w:p w:rsidR="00B6773A" w:rsidRDefault="00B6773A">
      <w:pPr>
        <w:pStyle w:val="ConsPlusNormal"/>
        <w:ind w:firstLine="540"/>
        <w:jc w:val="both"/>
      </w:pPr>
      <w:r>
        <w:t>специализация N 5 "Информационная безопасность автоматизированных банковских систем":</w:t>
      </w:r>
    </w:p>
    <w:p w:rsidR="00B6773A" w:rsidRDefault="00B6773A">
      <w:pPr>
        <w:pStyle w:val="ConsPlusNormal"/>
        <w:ind w:firstLine="540"/>
        <w:jc w:val="both"/>
      </w:pPr>
      <w:r>
        <w:t>разработка и реализация политики информационной безопасности автоматизированных банковских систем;</w:t>
      </w:r>
    </w:p>
    <w:p w:rsidR="00B6773A" w:rsidRDefault="00B6773A">
      <w:pPr>
        <w:pStyle w:val="ConsPlusNormal"/>
        <w:ind w:firstLine="540"/>
        <w:jc w:val="both"/>
      </w:pPr>
      <w:r>
        <w:t>проектирование, эксплуатация и совершенствование системы управления информационной безопасностью автоматизированных банковских систем;</w:t>
      </w:r>
    </w:p>
    <w:p w:rsidR="00B6773A" w:rsidRDefault="00B6773A">
      <w:pPr>
        <w:pStyle w:val="ConsPlusNormal"/>
        <w:ind w:firstLine="540"/>
        <w:jc w:val="both"/>
      </w:pPr>
      <w:r>
        <w:t>контроль обеспечения информационной безопасности автоматизированных банковских систем;</w:t>
      </w:r>
    </w:p>
    <w:p w:rsidR="00B6773A" w:rsidRDefault="00B6773A">
      <w:pPr>
        <w:pStyle w:val="ConsPlusNormal"/>
        <w:ind w:firstLine="540"/>
        <w:jc w:val="both"/>
      </w:pPr>
      <w:r>
        <w:t>специализация N 6 "Защищенные автоматизированные системы управления":</w:t>
      </w:r>
    </w:p>
    <w:p w:rsidR="00B6773A" w:rsidRDefault="00B6773A">
      <w:pPr>
        <w:pStyle w:val="ConsPlusNormal"/>
        <w:ind w:firstLine="540"/>
        <w:jc w:val="both"/>
      </w:pPr>
      <w:r>
        <w:t>выявление режимов работы элементов защищенных автоматизированных систем управления и внешних воздействий на них, способствующих увеличению риска утечки информации в различных физических полях;</w:t>
      </w:r>
    </w:p>
    <w:p w:rsidR="00B6773A" w:rsidRDefault="00B6773A">
      <w:pPr>
        <w:pStyle w:val="ConsPlusNormal"/>
        <w:ind w:firstLine="540"/>
        <w:jc w:val="both"/>
      </w:pPr>
      <w:r>
        <w:t>разработка защищенных автоматизированных систем управления, в том числе подсистем мониторинга их информационной безопасности;</w:t>
      </w:r>
    </w:p>
    <w:p w:rsidR="00B6773A" w:rsidRDefault="00B6773A">
      <w:pPr>
        <w:pStyle w:val="ConsPlusNormal"/>
        <w:ind w:firstLine="540"/>
        <w:jc w:val="both"/>
      </w:pPr>
      <w:r>
        <w:t>планирование, реализация, оценка и коррекция основных процессов управления информационной безопасностью защищенных автоматизированных систем управления и организаций;</w:t>
      </w:r>
    </w:p>
    <w:p w:rsidR="00B6773A" w:rsidRDefault="00B6773A">
      <w:pPr>
        <w:pStyle w:val="ConsPlusNormal"/>
        <w:ind w:firstLine="540"/>
        <w:jc w:val="both"/>
      </w:pPr>
      <w:r>
        <w:t>специализация N 7 "Обеспечение информационной безопасности распределенных информационных систем":</w:t>
      </w:r>
    </w:p>
    <w:p w:rsidR="00B6773A" w:rsidRDefault="00B6773A">
      <w:pPr>
        <w:pStyle w:val="ConsPlusNormal"/>
        <w:ind w:firstLine="540"/>
        <w:jc w:val="both"/>
      </w:pPr>
      <w:r>
        <w:t xml:space="preserve">разработка и исследование моделей информационно-технологических ресурсов, модели угроз и модели нарушителей информационной безопасности в распределенных информационных </w:t>
      </w:r>
      <w:r>
        <w:lastRenderedPageBreak/>
        <w:t>системах;</w:t>
      </w:r>
    </w:p>
    <w:p w:rsidR="00B6773A" w:rsidRDefault="00B6773A">
      <w:pPr>
        <w:pStyle w:val="ConsPlusNormal"/>
        <w:ind w:firstLine="540"/>
        <w:jc w:val="both"/>
      </w:pPr>
      <w:r>
        <w:t>удаленное администрирование операционных систем и систем баз данных в распределенных информационных системах;</w:t>
      </w:r>
    </w:p>
    <w:p w:rsidR="00B6773A" w:rsidRDefault="00B6773A">
      <w:pPr>
        <w:pStyle w:val="ConsPlusNormal"/>
        <w:ind w:firstLine="540"/>
        <w:jc w:val="both"/>
      </w:pPr>
      <w:r>
        <w:t>аудит защищенности информационно-технологических ресурсов;</w:t>
      </w:r>
    </w:p>
    <w:p w:rsidR="00B6773A" w:rsidRDefault="00B6773A">
      <w:pPr>
        <w:pStyle w:val="ConsPlusNormal"/>
        <w:ind w:firstLine="540"/>
        <w:jc w:val="both"/>
      </w:pPr>
      <w:r>
        <w:t>координация деятельности подразделений и специалистов по защите информации в организациях, в том числе на предприятиях и в учреждениях;</w:t>
      </w:r>
    </w:p>
    <w:p w:rsidR="00B6773A" w:rsidRDefault="00B6773A">
      <w:pPr>
        <w:pStyle w:val="ConsPlusNormal"/>
        <w:ind w:firstLine="540"/>
        <w:jc w:val="both"/>
      </w:pPr>
      <w:r>
        <w:t>специализация N 8 "Анализ безопасности информационных систем":</w:t>
      </w:r>
    </w:p>
    <w:p w:rsidR="00B6773A" w:rsidRDefault="00B6773A">
      <w:pPr>
        <w:pStyle w:val="ConsPlusNormal"/>
        <w:ind w:firstLine="540"/>
        <w:jc w:val="both"/>
      </w:pPr>
      <w:r>
        <w:t>использование языков, систем, инструментальных программных и аппаратных средства для моделирования информационных систем и испытаний систем защиты, в том числе анализа безопасности программного обеспечения;</w:t>
      </w:r>
    </w:p>
    <w:p w:rsidR="00B6773A" w:rsidRDefault="00B6773A">
      <w:pPr>
        <w:pStyle w:val="ConsPlusNormal"/>
        <w:ind w:firstLine="540"/>
        <w:jc w:val="both"/>
      </w:pPr>
      <w:r>
        <w:t>разработка модели угроз и модели нарушителя информационной безопасности, методик и тестов для анализа степени защищенности информационной системы и ее соответствия нормативным требованиям по защите информации;</w:t>
      </w:r>
    </w:p>
    <w:p w:rsidR="00B6773A" w:rsidRDefault="00B6773A">
      <w:pPr>
        <w:pStyle w:val="ConsPlusNormal"/>
        <w:ind w:firstLine="540"/>
        <w:jc w:val="both"/>
      </w:pPr>
      <w:r>
        <w:t>участие в сертификационных испытаниях по существующим требованиям;</w:t>
      </w:r>
    </w:p>
    <w:p w:rsidR="00B6773A" w:rsidRDefault="00B6773A">
      <w:pPr>
        <w:pStyle w:val="ConsPlusNormal"/>
        <w:ind w:firstLine="540"/>
        <w:jc w:val="both"/>
      </w:pPr>
      <w:r>
        <w:t>специализация N 9 "Создание автоматизированных систем в защищенном исполнении":</w:t>
      </w:r>
    </w:p>
    <w:p w:rsidR="00B6773A" w:rsidRDefault="00B6773A">
      <w:pPr>
        <w:pStyle w:val="ConsPlusNormal"/>
        <w:ind w:firstLine="540"/>
        <w:jc w:val="both"/>
      </w:pPr>
      <w:r>
        <w:t>моделирование, разработка, реализация и управление процессами создания и эксплуатации автоматизированных систем в защищенном исполнении на всех стадиях и этапах их жизненного цикла;</w:t>
      </w:r>
    </w:p>
    <w:p w:rsidR="00B6773A" w:rsidRDefault="00B6773A">
      <w:pPr>
        <w:pStyle w:val="ConsPlusNormal"/>
        <w:ind w:firstLine="540"/>
        <w:jc w:val="both"/>
      </w:pPr>
      <w:r>
        <w:t>анализ достаточности мер по обеспечению информационной безопасности процессов создания и эксплуатации автоматизированных систем в защищенном исполнении;</w:t>
      </w:r>
    </w:p>
    <w:p w:rsidR="00B6773A" w:rsidRDefault="00B6773A">
      <w:pPr>
        <w:pStyle w:val="ConsPlusNormal"/>
        <w:ind w:firstLine="540"/>
        <w:jc w:val="both"/>
      </w:pPr>
      <w:r>
        <w:t>специализация N 10 "Информационная безопасность автоматизированных систем на транспорте":</w:t>
      </w:r>
    </w:p>
    <w:p w:rsidR="00B6773A" w:rsidRDefault="00B6773A">
      <w:pPr>
        <w:pStyle w:val="ConsPlusNormal"/>
        <w:ind w:firstLine="540"/>
        <w:jc w:val="both"/>
      </w:pPr>
      <w:r>
        <w:t>разработка защищенных автоматизированных, информационно-управляющих и информационно-логистических систем на транспорте (по видам) с использованием программных, программно-аппаратных и технических методов и средств защиты информации;</w:t>
      </w:r>
    </w:p>
    <w:p w:rsidR="00B6773A" w:rsidRDefault="00B6773A">
      <w:pPr>
        <w:pStyle w:val="ConsPlusNormal"/>
        <w:ind w:firstLine="540"/>
        <w:jc w:val="both"/>
      </w:pPr>
      <w:r>
        <w:t>разработка политики безопасности для совершенствования системы управления информационной безопасностью распределенных автоматизированных, информационно-управляющих и информационно-логистических систем на транспорте (по видам);</w:t>
      </w:r>
    </w:p>
    <w:p w:rsidR="00B6773A" w:rsidRDefault="00B6773A">
      <w:pPr>
        <w:pStyle w:val="ConsPlusNormal"/>
        <w:ind w:firstLine="540"/>
        <w:jc w:val="both"/>
      </w:pPr>
      <w:r>
        <w:t>мониторинг и аудит уровня защищенности, оценка соответствия и аттестация распределенных автоматизированных, информационно-управляющих и информационно-логистических систем на транспорте (по видам) с учетом нормативных документов по защите информации.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center"/>
        <w:outlineLvl w:val="1"/>
      </w:pPr>
      <w:r>
        <w:t>V. ТРЕБОВАНИЯ К РЕЗУЛЬТАТАМ ОСВОЕНИЯ ПРОГРАММЫ СПЕЦИАЛИТЕТА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</w:pPr>
      <w: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B6773A" w:rsidRDefault="00B6773A">
      <w:pPr>
        <w:pStyle w:val="ConsPlusNormal"/>
        <w:ind w:firstLine="540"/>
        <w:jc w:val="both"/>
      </w:pPr>
      <w:r>
        <w:t>5.2. Выпускник, освоивший программу специалитета, должен обладать следующими общекультурными компетенциями:</w:t>
      </w:r>
    </w:p>
    <w:p w:rsidR="00B6773A" w:rsidRDefault="00B6773A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B6773A" w:rsidRDefault="00B6773A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(ОК-2);</w:t>
      </w:r>
    </w:p>
    <w:p w:rsidR="00B6773A" w:rsidRDefault="00B6773A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России, ее место и роль в современном мире для формирования гражданской позиции и развития патриотизма (ОК-3);</w:t>
      </w:r>
    </w:p>
    <w:p w:rsidR="00B6773A" w:rsidRDefault="00B6773A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B6773A" w:rsidRDefault="00B6773A">
      <w:pPr>
        <w:pStyle w:val="ConsPlusNormal"/>
        <w:ind w:firstLine="540"/>
        <w:jc w:val="both"/>
      </w:pPr>
      <w:r>
        <w:t>способностью понимать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 и защиты интересов личности, общества и государства, соблюдать нормы профессиональной этики (ОК-5);</w:t>
      </w:r>
    </w:p>
    <w:p w:rsidR="00B6773A" w:rsidRDefault="00B6773A">
      <w:pPr>
        <w:pStyle w:val="ConsPlusNormal"/>
        <w:ind w:firstLine="540"/>
        <w:jc w:val="both"/>
      </w:pPr>
      <w:r>
        <w:t xml:space="preserve">способностью работать в коллективе, толерантно воспринимая социальные, культурные и </w:t>
      </w:r>
      <w:r>
        <w:lastRenderedPageBreak/>
        <w:t>иные различия (ОК-6);</w:t>
      </w:r>
    </w:p>
    <w:p w:rsidR="00B6773A" w:rsidRDefault="00B6773A">
      <w:pPr>
        <w:pStyle w:val="ConsPlusNormal"/>
        <w:ind w:firstLine="540"/>
        <w:jc w:val="both"/>
      </w:pPr>
      <w: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взаимодействия, в том числе в сфере профессиональной деятельности (ОК-7);</w:t>
      </w:r>
    </w:p>
    <w:p w:rsidR="00B6773A" w:rsidRDefault="00B6773A">
      <w:pPr>
        <w:pStyle w:val="ConsPlusNormal"/>
        <w:ind w:firstLine="540"/>
        <w:jc w:val="both"/>
      </w:pPr>
      <w:r>
        <w:t>способностью к самоорганизации и самообразованию (ОК-8);</w:t>
      </w:r>
    </w:p>
    <w:p w:rsidR="00B6773A" w:rsidRDefault="00B6773A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(ОК-9).</w:t>
      </w:r>
    </w:p>
    <w:p w:rsidR="00B6773A" w:rsidRDefault="00B6773A">
      <w:pPr>
        <w:pStyle w:val="ConsPlusNormal"/>
        <w:ind w:firstLine="540"/>
        <w:jc w:val="both"/>
      </w:pPr>
      <w:r>
        <w:t>5.3. Выпускник, освоивший программу специалитета, должен обладать следующими общепрофессиональными компетенциями:</w:t>
      </w:r>
    </w:p>
    <w:p w:rsidR="00B6773A" w:rsidRDefault="00B6773A">
      <w:pPr>
        <w:pStyle w:val="ConsPlusNormal"/>
        <w:ind w:firstLine="540"/>
        <w:jc w:val="both"/>
      </w:pPr>
      <w:r>
        <w:t>способностью анализировать физические явления и процессы, применять соответствующий математический аппарат для формализации и решения профессиональных задач (ОПК-1);</w:t>
      </w:r>
    </w:p>
    <w:p w:rsidR="00B6773A" w:rsidRDefault="00B6773A">
      <w:pPr>
        <w:pStyle w:val="ConsPlusNormal"/>
        <w:ind w:firstLine="540"/>
        <w:jc w:val="both"/>
      </w:pPr>
      <w:r>
        <w:t>способностью корректно применять при решении профессиональных задач соответствующий математический аппарат алгебры, геометрии, дискретной математики, математического анализа, теории вероятностей, математической статистики, математической логики, теории алгоритмов, теории информации, в том числе с использованием вычислительной техники (ОПК-2);</w:t>
      </w:r>
    </w:p>
    <w:p w:rsidR="00B6773A" w:rsidRDefault="00B6773A">
      <w:pPr>
        <w:pStyle w:val="ConsPlusNormal"/>
        <w:ind w:firstLine="540"/>
        <w:jc w:val="both"/>
      </w:pPr>
      <w:r>
        <w:t>способностью применять языки, системы и инструментальные средства программирования в профессиональной деятельности (ОПК-3);</w:t>
      </w:r>
    </w:p>
    <w:p w:rsidR="00B6773A" w:rsidRDefault="00B6773A">
      <w:pPr>
        <w:pStyle w:val="ConsPlusNormal"/>
        <w:ind w:firstLine="540"/>
        <w:jc w:val="both"/>
      </w:pPr>
      <w:r>
        <w:t>способностью понимать значение информации в развитии современного общества, применять достижения современных информационных технологий для поиска информации в компьютерных системах, сетях, библиотечных фондах (ОПК-4);</w:t>
      </w:r>
    </w:p>
    <w:p w:rsidR="00B6773A" w:rsidRDefault="00B6773A">
      <w:pPr>
        <w:pStyle w:val="ConsPlusNormal"/>
        <w:ind w:firstLine="540"/>
        <w:jc w:val="both"/>
      </w:pPr>
      <w:r>
        <w:t>способностью применять методы научных исследований в профессиональной деятельности, в том числе в работе над междисциплинарными и инновационными проектами (ОПК-5);</w:t>
      </w:r>
    </w:p>
    <w:p w:rsidR="00B6773A" w:rsidRDefault="00B6773A">
      <w:pPr>
        <w:pStyle w:val="ConsPlusNormal"/>
        <w:ind w:firstLine="540"/>
        <w:jc w:val="both"/>
      </w:pPr>
      <w:r>
        <w:t>способностью применять нормативные правовые акты в профессиональной деятельности (ОПК-6);</w:t>
      </w:r>
    </w:p>
    <w:p w:rsidR="00B6773A" w:rsidRDefault="00B6773A">
      <w:pPr>
        <w:pStyle w:val="ConsPlusNormal"/>
        <w:ind w:firstLine="540"/>
        <w:jc w:val="both"/>
      </w:pPr>
      <w:r>
        <w:t>способностью применять приемы оказания первой помощи, методы защиты производственного персонала и населения в условиях чрезвычайных ситуаций (ОПК-7);</w:t>
      </w:r>
    </w:p>
    <w:p w:rsidR="00B6773A" w:rsidRDefault="00B6773A">
      <w:pPr>
        <w:pStyle w:val="ConsPlusNormal"/>
        <w:ind w:firstLine="540"/>
        <w:jc w:val="both"/>
      </w:pPr>
      <w:r>
        <w:t>способностью к освоению новых образцов программных, технических средств и информационных технологий (ОПК-8).</w:t>
      </w:r>
    </w:p>
    <w:p w:rsidR="00B6773A" w:rsidRDefault="00B6773A">
      <w:pPr>
        <w:pStyle w:val="ConsPlusNormal"/>
        <w:ind w:firstLine="540"/>
        <w:jc w:val="both"/>
      </w:pPr>
      <w:r>
        <w:t>5.4. Выпускник, освоивший программу специалитета, должен обладать следующими профессиональными компетенциями:</w:t>
      </w:r>
    </w:p>
    <w:p w:rsidR="00B6773A" w:rsidRDefault="00B6773A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B6773A" w:rsidRDefault="00B6773A">
      <w:pPr>
        <w:pStyle w:val="ConsPlusNormal"/>
        <w:ind w:firstLine="540"/>
        <w:jc w:val="both"/>
      </w:pPr>
      <w:r>
        <w:t>способностью осуществлять поиск, изучение, обобщение и систематизацию научно-технической информации, нормативных и методических материалов в сфере профессиональной деятельности, в том числе на иностранном языке (ПК-1);</w:t>
      </w:r>
    </w:p>
    <w:p w:rsidR="00B6773A" w:rsidRDefault="00B6773A">
      <w:pPr>
        <w:pStyle w:val="ConsPlusNormal"/>
        <w:ind w:firstLine="540"/>
        <w:jc w:val="both"/>
      </w:pPr>
      <w:r>
        <w:t>способностью создавать и исследовать модели автоматизированных систем (ПК-2);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анализ защищенности автоматизированных систем (ПК-3);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модели угроз и модели нарушителя информационной безопасности автоматизированной системы (ПК-4);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анализ рисков информационной безопасности автоматизированной системы (ПК-5);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анализ, предлагать и обосновывать выбор решений по обеспечению эффективного применения автоматизированных систем в сфере профессиональной деятельности (ПК-6);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научно-техническую документацию, готовить научно-технические отчеты, обзоры, публикации по результатам выполненных работ (ПК-7);</w:t>
      </w:r>
    </w:p>
    <w:p w:rsidR="00B6773A" w:rsidRDefault="00B6773A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и анализировать проектные решения по обеспечению безопасности автоматизированных систем (ПК-8);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разработке защищенных автоматизированных систем в сфере профессиональной деятельности (ПК-9);</w:t>
      </w:r>
    </w:p>
    <w:p w:rsidR="00B6773A" w:rsidRDefault="00B6773A">
      <w:pPr>
        <w:pStyle w:val="ConsPlusNormal"/>
        <w:ind w:firstLine="540"/>
        <w:jc w:val="both"/>
      </w:pPr>
      <w:r>
        <w:t xml:space="preserve">способностью применять знания в области электроники и схемотехники, технологий, методов и языков программирования, технологий связи и передачи данных при разработке программно-аппаратных компонентов защищенных автоматизированных систем в сфере </w:t>
      </w:r>
      <w:r>
        <w:lastRenderedPageBreak/>
        <w:t>профессиональной деятельности (ПК-10);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политику информационной безопасности автоматизированной системы (ПК-11);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проектировании системы управления информационной безопасностью автоматизированной системы (ПК-12);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проектировании средств защиты информации автоматизированной системы (ПК-13);</w:t>
      </w:r>
    </w:p>
    <w:p w:rsidR="00B6773A" w:rsidRDefault="00B6773A">
      <w:pPr>
        <w:pStyle w:val="ConsPlusNormal"/>
        <w:ind w:firstLine="540"/>
        <w:jc w:val="both"/>
      </w:pPr>
      <w:r>
        <w:t>контрольно-аналитическая деятельность: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контрольные проверки работоспособности применяемых программно-аппаратных, криптографических и технических средств защиты информации (ПК-14);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проведении экспериментально-исследовательских работ при сертификации средств защиты информации автоматизированных систем (ПК-15);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проведении экспериментально-исследовательских работ при аттестации автоматизированных систем с учетом нормативных документов по защите информации (ПК-16);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инструментальный мониторинг защищенности информации в автоматизированной системе и выявлять каналы утечки информации (ПК-17);</w:t>
      </w:r>
    </w:p>
    <w:p w:rsidR="00B6773A" w:rsidRDefault="00B6773A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B6773A" w:rsidRDefault="00B6773A">
      <w:pPr>
        <w:pStyle w:val="ConsPlusNormal"/>
        <w:ind w:firstLine="540"/>
        <w:jc w:val="both"/>
      </w:pPr>
      <w:r>
        <w:t>способностью организовывать работу малых коллективов исполнителей, вырабатывать и реализовывать управленческие решения в сфере профессиональной деятельности (ПК-18);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предложения по совершенствованию системы управления информационной безопасностью автоматизированной системы (ПК-19);</w:t>
      </w:r>
    </w:p>
    <w:p w:rsidR="00B6773A" w:rsidRDefault="00B6773A">
      <w:pPr>
        <w:pStyle w:val="ConsPlusNormal"/>
        <w:ind w:firstLine="540"/>
        <w:jc w:val="both"/>
      </w:pPr>
      <w:r>
        <w:t>способностью организовать разработку, внедрение, эксплуатацию и сопровождение автоматизированной системы с учетом требований информационной безопасности (ПК-20);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проекты документов, регламентирующих работу по обеспечению информационной безопасности автоматизированных систем (ПК-21);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формировании политики информационной безопасности организации и контролировать эффективность ее реализации (ПК-22);</w:t>
      </w:r>
    </w:p>
    <w:p w:rsidR="00B6773A" w:rsidRDefault="00B6773A">
      <w:pPr>
        <w:pStyle w:val="ConsPlusNormal"/>
        <w:ind w:firstLine="540"/>
        <w:jc w:val="both"/>
      </w:pPr>
      <w:r>
        <w:t>способностью формировать комплекс мер (правила, процедуры, методы) для защиты информации ограниченного доступа (ПК-23);</w:t>
      </w:r>
    </w:p>
    <w:p w:rsidR="00B6773A" w:rsidRDefault="00B6773A">
      <w:pPr>
        <w:pStyle w:val="ConsPlusNormal"/>
        <w:ind w:firstLine="540"/>
        <w:jc w:val="both"/>
      </w:pPr>
      <w:r>
        <w:t>эксплуатационная деятельность:</w:t>
      </w:r>
    </w:p>
    <w:p w:rsidR="00B6773A" w:rsidRDefault="00B6773A">
      <w:pPr>
        <w:pStyle w:val="ConsPlusNormal"/>
        <w:ind w:firstLine="540"/>
        <w:jc w:val="both"/>
      </w:pPr>
      <w:r>
        <w:t>способностью обеспечить эффективное применение информационно-технологических ресурсов автоматизированной системы с учетом требований информационной безопасности (ПК-24);</w:t>
      </w:r>
    </w:p>
    <w:p w:rsidR="00B6773A" w:rsidRDefault="00B6773A">
      <w:pPr>
        <w:pStyle w:val="ConsPlusNormal"/>
        <w:ind w:firstLine="540"/>
        <w:jc w:val="both"/>
      </w:pPr>
      <w:r>
        <w:t>способностью обеспечить эффективное применение средств защиты информационно-технологических ресурсов автоматизированной системы и восстановление их работоспособности при возникновении нештатных ситуаций (ПК-25);</w:t>
      </w:r>
    </w:p>
    <w:p w:rsidR="00B6773A" w:rsidRDefault="00B6773A">
      <w:pPr>
        <w:pStyle w:val="ConsPlusNormal"/>
        <w:ind w:firstLine="540"/>
        <w:jc w:val="both"/>
      </w:pPr>
      <w:r>
        <w:t>способностью администрировать подсистему информационной безопасности автоматизированной системы (ПК-26);</w:t>
      </w:r>
    </w:p>
    <w:p w:rsidR="00B6773A" w:rsidRDefault="00B6773A">
      <w:pPr>
        <w:pStyle w:val="ConsPlusNormal"/>
        <w:ind w:firstLine="540"/>
        <w:jc w:val="both"/>
      </w:pPr>
      <w:r>
        <w:t>способностью выполнять полный объем работ, связанных с реализацией частных политик информационной безопасности автоматизированной системы, осуществлять мониторинг и аудит безопасности автоматизированной системы (ПК-27);</w:t>
      </w:r>
    </w:p>
    <w:p w:rsidR="00B6773A" w:rsidRDefault="00B6773A">
      <w:pPr>
        <w:pStyle w:val="ConsPlusNormal"/>
        <w:ind w:firstLine="540"/>
        <w:jc w:val="both"/>
      </w:pPr>
      <w:r>
        <w:t>способностью управлять информационной безопасностью автоматизированной системы (ПК-28).</w:t>
      </w:r>
    </w:p>
    <w:p w:rsidR="00B6773A" w:rsidRDefault="00B6773A">
      <w:pPr>
        <w:pStyle w:val="ConsPlusNormal"/>
        <w:ind w:firstLine="540"/>
        <w:jc w:val="both"/>
      </w:pPr>
      <w: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специалитета:</w:t>
      </w:r>
    </w:p>
    <w:p w:rsidR="00B6773A" w:rsidRDefault="00B6773A">
      <w:pPr>
        <w:pStyle w:val="ConsPlusNormal"/>
        <w:ind w:firstLine="540"/>
        <w:jc w:val="both"/>
      </w:pPr>
      <w:r>
        <w:t xml:space="preserve">содержание профессионально-специализированных компетенций специализаций N 1 Автоматизированные информационные системы специального назначения", N 2 "Высокопроизводительные вычислительные системы специального назначения", N 11 "Специальные технологии информационной безопасности" определяется квалификационными требованиями к военно-профессиональной, специальной профессиональной подготовке выпускников, установленными федеральными государственными органами, в ведении которых находятся федеральные государственные организации, реализующие соответствующие </w:t>
      </w:r>
      <w:r>
        <w:lastRenderedPageBreak/>
        <w:t>программы специалитета;</w:t>
      </w:r>
    </w:p>
    <w:p w:rsidR="00B6773A" w:rsidRDefault="00B6773A">
      <w:pPr>
        <w:pStyle w:val="ConsPlusNormal"/>
        <w:ind w:firstLine="540"/>
        <w:jc w:val="both"/>
      </w:pPr>
      <w:r>
        <w:t>специализация N 3 "Информационная безопасность автоматизированных систем критически важных объектов":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оценку эффективности средств защиты информации, использующихся на критически важных объектах и в автоматизированных системах критически важных объектов (ПСК-3.1);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разработке, осуществлять внедрение и эксплуатацию средств защиты информации, использующихся на критически важных объектах и в автоматизированных системах критически важных объектов (ПСК-3.2);</w:t>
      </w:r>
    </w:p>
    <w:p w:rsidR="00B6773A" w:rsidRDefault="00B6773A">
      <w:pPr>
        <w:pStyle w:val="ConsPlusNormal"/>
        <w:ind w:firstLine="540"/>
        <w:jc w:val="both"/>
      </w:pPr>
      <w:r>
        <w:t>способностью применять современную нормативную базу, регламентирующую деятельность критически важных объектов и обеспечение информационной безопасности критически важных объектов и автоматизированных систем критически важных объектов (ПСК-3.3);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технические регламенты для различных видов деятельности по обеспечению информационной безопасности критически важных объектов и автоматизированных систем критически важных объектов (ПСК-3.4);</w:t>
      </w:r>
    </w:p>
    <w:p w:rsidR="00B6773A" w:rsidRDefault="00B6773A">
      <w:pPr>
        <w:pStyle w:val="ConsPlusNormal"/>
        <w:ind w:firstLine="540"/>
        <w:jc w:val="both"/>
      </w:pPr>
      <w:r>
        <w:t>способностью проектировать, внедрять и использовать системы мониторинга средств защиты информации, функционирующих на критически важных объектах и в автоматизированных системах критически важных объектов (ПСК-3.5);</w:t>
      </w:r>
    </w:p>
    <w:p w:rsidR="00B6773A" w:rsidRDefault="00B6773A">
      <w:pPr>
        <w:pStyle w:val="ConsPlusNormal"/>
        <w:ind w:firstLine="540"/>
        <w:jc w:val="both"/>
      </w:pPr>
      <w:r>
        <w:t>специализация N 4 "Безопасность открытых информационных систем":</w:t>
      </w:r>
    </w:p>
    <w:p w:rsidR="00B6773A" w:rsidRDefault="00B6773A">
      <w:pPr>
        <w:pStyle w:val="ConsPlusNormal"/>
        <w:ind w:firstLine="540"/>
        <w:jc w:val="both"/>
      </w:pPr>
      <w:r>
        <w:t>способностью на практике применять нормативные документы, относящиеся к обеспечению информационной безопасности открытых информационных систем (ПСК-4.1);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и реализовывать политики информационной безопасности открытых информационных систем (ПСК-4.2);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проектировании, эксплуатации и совершенствовании системы управления информационной безопасностью открытой информационной системы (ПСК-4.3);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организации и проведении контроля обеспечения информационной безопасности открытой информационной системы (ПСК-4.4);</w:t>
      </w:r>
    </w:p>
    <w:p w:rsidR="00B6773A" w:rsidRDefault="00B6773A">
      <w:pPr>
        <w:pStyle w:val="ConsPlusNormal"/>
        <w:ind w:firstLine="540"/>
        <w:jc w:val="both"/>
      </w:pPr>
      <w:r>
        <w:t>способностью формировать и эффективно применять комплекс мер (правила, процедуры, практические приемы, руководящие принципы, методы, средства) для обеспечения информационной безопасности открытых информационных систем (ПСК-4.5);</w:t>
      </w:r>
    </w:p>
    <w:p w:rsidR="00B6773A" w:rsidRDefault="00B6773A">
      <w:pPr>
        <w:pStyle w:val="ConsPlusNormal"/>
        <w:ind w:firstLine="540"/>
        <w:jc w:val="both"/>
      </w:pPr>
      <w:r>
        <w:t>специализация N 5 "Информационная безопасность автоматизированных банковских систем":</w:t>
      </w:r>
    </w:p>
    <w:p w:rsidR="00B6773A" w:rsidRDefault="00B6773A">
      <w:pPr>
        <w:pStyle w:val="ConsPlusNormal"/>
        <w:ind w:firstLine="540"/>
        <w:jc w:val="both"/>
      </w:pPr>
      <w:r>
        <w:t>способностью на практике применять нормативные документы, относящиеся к обеспечению информационной безопасности автоматизированных банковских систем (ПСК-5.1);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и реализовывать политики информационной безопасности автоматизированных банковских систем (ПСК-5.2);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проектировании, эксплуатации и совершенствовании системы управления информационной безопасностью автоматизированных банковских систем (ПСК-5.3);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организации и проведении контроля обеспечения информационной безопасности автоматизированных банковских систем (ПСК-5.4);</w:t>
      </w:r>
    </w:p>
    <w:p w:rsidR="00B6773A" w:rsidRDefault="00B6773A">
      <w:pPr>
        <w:pStyle w:val="ConsPlusNormal"/>
        <w:ind w:firstLine="540"/>
        <w:jc w:val="both"/>
      </w:pPr>
      <w:r>
        <w:t>способностью формировать и эффективно применять комплекс мер (правила, процедуры, практические приемы, руководящие принципы, методы, средства) для обеспечения информационной безопасности автоматизированной банковской системы (ПСК-5.5);</w:t>
      </w:r>
    </w:p>
    <w:p w:rsidR="00B6773A" w:rsidRDefault="00B6773A">
      <w:pPr>
        <w:pStyle w:val="ConsPlusNormal"/>
        <w:ind w:firstLine="540"/>
        <w:jc w:val="both"/>
      </w:pPr>
      <w:r>
        <w:t>специализация N 6 "Защищенные автоматизированные системы управления":</w:t>
      </w:r>
    </w:p>
    <w:p w:rsidR="00B6773A" w:rsidRDefault="00B6773A">
      <w:pPr>
        <w:pStyle w:val="ConsPlusNormal"/>
        <w:ind w:firstLine="540"/>
        <w:jc w:val="both"/>
      </w:pPr>
      <w:r>
        <w:t>способностью выявлять режимы работы элементов защищенных автоматизированных систем управления и внешние воздействия на них, способствующие увеличению риска утечки информации в различных физических полях (ПСК-6.1);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разработке подсистем мониторинга информационной безопасности защищенных автоматизированных систем управления (ПСК-6.2);</w:t>
      </w:r>
    </w:p>
    <w:p w:rsidR="00B6773A" w:rsidRDefault="00B6773A">
      <w:pPr>
        <w:pStyle w:val="ConsPlusNormal"/>
        <w:ind w:firstLine="540"/>
        <w:jc w:val="both"/>
      </w:pPr>
      <w:r>
        <w:t>способностью планировать, реализовывать, оценивать и корректировать основные процессы управления информационной безопасностью защищенных автоматизированных систем управления и организаций (ПСК-6.3);</w:t>
      </w:r>
    </w:p>
    <w:p w:rsidR="00B6773A" w:rsidRDefault="00B6773A">
      <w:pPr>
        <w:pStyle w:val="ConsPlusNormal"/>
        <w:ind w:firstLine="540"/>
        <w:jc w:val="both"/>
      </w:pPr>
      <w:r>
        <w:t xml:space="preserve">способностью участвовать в разработке защищенных автоматизированных систем </w:t>
      </w:r>
      <w:r>
        <w:lastRenderedPageBreak/>
        <w:t>управления, применять современные технологии их проектирования (ПСК-6.4);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разработке и оценке соответствия средств защиты информации подсистем обеспечения информационной безопасности защищенных автоматизированных систем управления нормативным требованиям по защите информации (ПСК-6.5);</w:t>
      </w:r>
    </w:p>
    <w:p w:rsidR="00B6773A" w:rsidRDefault="00B6773A">
      <w:pPr>
        <w:pStyle w:val="ConsPlusNormal"/>
        <w:ind w:firstLine="540"/>
        <w:jc w:val="both"/>
      </w:pPr>
      <w:r>
        <w:t>специализация N 7 "Обеспечение информационной безопасности распределенных информационных систем":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и исследовать модели информационно-технологических ресурсов, разрабатывать модели угроз и модели нарушителя информационной безопасности в распределенных информационных системах (ПСК-7.1);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анализ рисков информационной безопасности и разрабатывать, руководить разработкой политики безопасности в распределенных информационных системах (ПСК-7.2);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аудит защищенности информационно-технологических ресурсов распределенных информационных систем (ПСК-7.3);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удаленное администрирование операционных систем и систем баз данных в распределенных информационных системах (ПСК-7.4);</w:t>
      </w:r>
    </w:p>
    <w:p w:rsidR="00B6773A" w:rsidRDefault="00B6773A">
      <w:pPr>
        <w:pStyle w:val="ConsPlusNormal"/>
        <w:ind w:firstLine="540"/>
        <w:jc w:val="both"/>
      </w:pPr>
      <w:r>
        <w:t>способностью координировать деятельность подразделений и специалистов по защите информации в организациях, в том числе на предприятии и в учреждении (ПСК-7.5);</w:t>
      </w:r>
    </w:p>
    <w:p w:rsidR="00B6773A" w:rsidRDefault="00B6773A">
      <w:pPr>
        <w:pStyle w:val="ConsPlusNormal"/>
        <w:ind w:firstLine="540"/>
        <w:jc w:val="both"/>
      </w:pPr>
      <w:r>
        <w:t>специализация N 8 "Анализ безопасности информационных систем":</w:t>
      </w:r>
    </w:p>
    <w:p w:rsidR="00B6773A" w:rsidRDefault="00B6773A">
      <w:pPr>
        <w:pStyle w:val="ConsPlusNormal"/>
        <w:ind w:firstLine="540"/>
        <w:jc w:val="both"/>
      </w:pPr>
      <w:r>
        <w:t>способностью использовать языки, системы, инструментальные программные и аппаратные средства для моделирования информационных систем и испытаний систем защиты (ПСК-8.1);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методики и тесты для анализа степени защищенности информационной системы, соответствия нормативным требованиям по защите информации (ПСК-8.2);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модели угроз и модели нарушителя информационной безопасности, планировать объем тестовых проверок (ПСК-8.3);</w:t>
      </w:r>
    </w:p>
    <w:p w:rsidR="00B6773A" w:rsidRDefault="00B6773A">
      <w:pPr>
        <w:pStyle w:val="ConsPlusNormal"/>
        <w:ind w:firstLine="540"/>
        <w:jc w:val="both"/>
      </w:pPr>
      <w:r>
        <w:t>способностью применять инструментарий анализа безопасности программного обеспечения (ПСК-8.4);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сертификационных испытаниях по существующим требованиям (ПСК-8.5);</w:t>
      </w:r>
    </w:p>
    <w:p w:rsidR="00B6773A" w:rsidRDefault="00B6773A">
      <w:pPr>
        <w:pStyle w:val="ConsPlusNormal"/>
        <w:ind w:firstLine="540"/>
        <w:jc w:val="both"/>
      </w:pPr>
      <w:r>
        <w:t>специализация N 9 "Создание автоматизированных систем в защищенном исполнении":</w:t>
      </w:r>
    </w:p>
    <w:p w:rsidR="00B6773A" w:rsidRDefault="00B6773A">
      <w:pPr>
        <w:pStyle w:val="ConsPlusNormal"/>
        <w:ind w:firstLine="540"/>
        <w:jc w:val="both"/>
      </w:pPr>
      <w:r>
        <w:t>способностью принимать участие в моделировании, разработке, реализации и управлении процессами создания и эксплуатации автоматизированных систем в защищенном исполнении на всех стадиях и этапах их жизненного цикла (ПСК-9.1);</w:t>
      </w:r>
    </w:p>
    <w:p w:rsidR="00B6773A" w:rsidRDefault="00B6773A">
      <w:pPr>
        <w:pStyle w:val="ConsPlusNormal"/>
        <w:ind w:firstLine="540"/>
        <w:jc w:val="both"/>
      </w:pPr>
      <w:r>
        <w:t>способностью рационально выбирать методы и средства для реализации процессов создания и эксплуатации автоматизированных систем в защищенном исполнении (ПСК-9.2);</w:t>
      </w:r>
    </w:p>
    <w:p w:rsidR="00B6773A" w:rsidRDefault="00B6773A">
      <w:pPr>
        <w:pStyle w:val="ConsPlusNormal"/>
        <w:ind w:firstLine="540"/>
        <w:jc w:val="both"/>
      </w:pPr>
      <w:r>
        <w:t>способностью применять современные технологии проектирования автоматизированных систем в защищенном исполнении (ПСК-9.3);</w:t>
      </w:r>
    </w:p>
    <w:p w:rsidR="00B6773A" w:rsidRDefault="00B6773A">
      <w:pPr>
        <w:pStyle w:val="ConsPlusNormal"/>
        <w:ind w:firstLine="540"/>
        <w:jc w:val="both"/>
      </w:pPr>
      <w:r>
        <w:t>способностью применять нормативные правовые акты, руководящие и методические документы, регламентирующие процессы создания и эксплуатации автоматизированных систем в защищенном исполнении на различных стадиях их жизненного цикла (ПСК-9.4);</w:t>
      </w:r>
    </w:p>
    <w:p w:rsidR="00B6773A" w:rsidRDefault="00B6773A">
      <w:pPr>
        <w:pStyle w:val="ConsPlusNormal"/>
        <w:ind w:firstLine="540"/>
        <w:jc w:val="both"/>
      </w:pPr>
      <w:r>
        <w:t>способностью проводить анализ достаточности мер по обеспечению информационной безопасности процессов создания и эксплуатации автоматизированных систем в защищенном исполнении (ПСК-9.5);</w:t>
      </w:r>
    </w:p>
    <w:p w:rsidR="00B6773A" w:rsidRDefault="00B6773A">
      <w:pPr>
        <w:pStyle w:val="ConsPlusNormal"/>
        <w:ind w:firstLine="540"/>
        <w:jc w:val="both"/>
      </w:pPr>
      <w:r>
        <w:t>специализация N 10 "Информационная безопасность автоматизированных систем на транспорте":</w:t>
      </w:r>
    </w:p>
    <w:p w:rsidR="00B6773A" w:rsidRDefault="00B6773A">
      <w:pPr>
        <w:pStyle w:val="ConsPlusNormal"/>
        <w:ind w:firstLine="540"/>
        <w:jc w:val="both"/>
      </w:pPr>
      <w:r>
        <w:t>способностью участвовать в разработке защищенных автоматизированных, информационно-управляющих и информационно-логистических систем на транспорте (по видам) с использованием программных, программно-аппаратных и технических методов и средств защиты информации (ПСК-10.1);</w:t>
      </w:r>
    </w:p>
    <w:p w:rsidR="00B6773A" w:rsidRDefault="00B6773A">
      <w:pPr>
        <w:pStyle w:val="ConsPlusNormal"/>
        <w:ind w:firstLine="540"/>
        <w:jc w:val="both"/>
      </w:pPr>
      <w:r>
        <w:t>способностью разрабатывать политику безопасности для совершенствования системы управления информационной безопасностью распределенных автоматизированных, информационно-управляющих и информационно-логистических систем на транспорте (по видам) (ПСК-10.2);</w:t>
      </w:r>
    </w:p>
    <w:p w:rsidR="00B6773A" w:rsidRDefault="00B6773A">
      <w:pPr>
        <w:pStyle w:val="ConsPlusNormal"/>
        <w:ind w:firstLine="540"/>
        <w:jc w:val="both"/>
      </w:pPr>
      <w:r>
        <w:lastRenderedPageBreak/>
        <w:t>способностью осуществлять рациональный выбор средств и разрабатывать предложения по обеспечению информационной безопасности распределенных автоматизированных, информационно-управляющих и информационно-логистических систем на транспорте (по видам) (ПСК-10.3);</w:t>
      </w:r>
    </w:p>
    <w:p w:rsidR="00B6773A" w:rsidRDefault="00B6773A">
      <w:pPr>
        <w:pStyle w:val="ConsPlusNormal"/>
        <w:ind w:firstLine="540"/>
        <w:jc w:val="both"/>
      </w:pPr>
      <w:r>
        <w:t>способностью осуществлять мониторинг и аудит уровня защищенности, оценку соответствия и аттестацию распределенных автоматизированных, информационно-управляющих и информационно-логистических систем на транспорте (по видам) с учетом нормативных требований по защите информации (ПСК-10.4);</w:t>
      </w:r>
    </w:p>
    <w:p w:rsidR="00B6773A" w:rsidRDefault="00B6773A">
      <w:pPr>
        <w:pStyle w:val="ConsPlusNormal"/>
        <w:ind w:firstLine="540"/>
        <w:jc w:val="both"/>
      </w:pPr>
      <w:r>
        <w:t>способностью обеспечить эффективное применение средств защиты электронного технологического документооборота и технического документоведения на транспорте (по видам) (ПСК-10.5).</w:t>
      </w:r>
    </w:p>
    <w:p w:rsidR="00B6773A" w:rsidRDefault="00B6773A">
      <w:pPr>
        <w:pStyle w:val="ConsPlusNormal"/>
        <w:ind w:firstLine="540"/>
        <w:jc w:val="both"/>
      </w:pPr>
      <w:r>
        <w:t>5.6. При разработке программы специалитета все общекультурные, общепрофессиональные, профессиональные компетенции и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B6773A" w:rsidRDefault="00B6773A">
      <w:pPr>
        <w:pStyle w:val="ConsPlusNormal"/>
        <w:ind w:firstLine="540"/>
        <w:jc w:val="both"/>
      </w:pPr>
      <w:r>
        <w:t>5.7. При разработке программы специалитета организация вправе дополнить набор компетенций выпускников с учетом направленности программы специалитета на конкретные области знания и (или) специализации программы.</w:t>
      </w:r>
    </w:p>
    <w:p w:rsidR="00B6773A" w:rsidRDefault="00B6773A">
      <w:pPr>
        <w:pStyle w:val="ConsPlusNormal"/>
        <w:ind w:firstLine="540"/>
        <w:jc w:val="both"/>
      </w:pPr>
      <w:r>
        <w:t>5.8. При разработке программы специалитета требования к результатам обучения по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B6773A" w:rsidRDefault="00B6773A">
      <w:pPr>
        <w:pStyle w:val="ConsPlusNormal"/>
        <w:ind w:firstLine="540"/>
        <w:jc w:val="both"/>
      </w:pPr>
      <w:r>
        <w:t xml:space="preserve">5.9. Программы специалитета,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</w:t>
      </w:r>
      <w:hyperlink r:id="rId10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разрабатываются на основе требований, предусмотренных указанным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B6773A" w:rsidRDefault="00B6773A">
      <w:pPr>
        <w:pStyle w:val="ConsPlusNormal"/>
        <w:ind w:firstLine="540"/>
        <w:jc w:val="both"/>
      </w:pPr>
      <w:r>
        <w:t>--------------------------------</w:t>
      </w:r>
    </w:p>
    <w:p w:rsidR="00B6773A" w:rsidRDefault="00B6773A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N 51, ст. 7241; 2016, N 1, ст. 8, ст. 9, ст. 24, ст. 78; N 10, ст. 1320; N 23, ст. 3289, ст. 3290; N 27, ст. 4160, ст. 4219, ст. 4223, ст. 4238, ст. 4239, ст. 4245, ст. 4246, ст. 4292).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center"/>
        <w:outlineLvl w:val="1"/>
      </w:pPr>
      <w:r>
        <w:t>VI. ТРЕБОВАНИЯ К СТРУКТУРЕ ПРОГРАММЫ СПЕЦИАЛИТЕТА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</w:pPr>
      <w: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(профиль) образования в рамках одной специальности или различную специализацию в рамках одной специальности.</w:t>
      </w:r>
    </w:p>
    <w:p w:rsidR="00B6773A" w:rsidRDefault="00B6773A">
      <w:pPr>
        <w:pStyle w:val="ConsPlusNormal"/>
        <w:ind w:firstLine="540"/>
        <w:jc w:val="both"/>
      </w:pPr>
      <w:r>
        <w:t>6.2. Программа специалитета состоит из следующих блоков:</w:t>
      </w:r>
    </w:p>
    <w:p w:rsidR="00B6773A" w:rsidRDefault="00B6773A">
      <w:pPr>
        <w:pStyle w:val="ConsPlusNormal"/>
        <w:ind w:firstLine="540"/>
        <w:jc w:val="both"/>
      </w:pPr>
      <w:hyperlink w:anchor="P29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вариативной части программы;</w:t>
      </w:r>
    </w:p>
    <w:p w:rsidR="00B6773A" w:rsidRDefault="00B6773A">
      <w:pPr>
        <w:pStyle w:val="ConsPlusNormal"/>
        <w:ind w:firstLine="540"/>
        <w:jc w:val="both"/>
      </w:pPr>
      <w:hyperlink w:anchor="P30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базовой части программы;</w:t>
      </w:r>
    </w:p>
    <w:p w:rsidR="00B6773A" w:rsidRDefault="00B6773A">
      <w:pPr>
        <w:pStyle w:val="ConsPlusNormal"/>
        <w:ind w:firstLine="540"/>
        <w:jc w:val="both"/>
      </w:pPr>
      <w:hyperlink w:anchor="P31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</w:t>
      </w:r>
      <w:hyperlink r:id="rId12" w:history="1">
        <w:r>
          <w:rPr>
            <w:color w:val="0000FF"/>
          </w:rPr>
          <w:t>перечне</w:t>
        </w:r>
      </w:hyperlink>
      <w:r>
        <w:t xml:space="preserve"> специальностей высшего образования, утвержденном Министерством образования и науки </w:t>
      </w:r>
      <w:r>
        <w:lastRenderedPageBreak/>
        <w:t>Российской Федерации &lt;1&gt;.</w:t>
      </w:r>
    </w:p>
    <w:p w:rsidR="00B6773A" w:rsidRDefault="00B6773A">
      <w:pPr>
        <w:pStyle w:val="ConsPlusNormal"/>
        <w:ind w:firstLine="540"/>
        <w:jc w:val="both"/>
      </w:pPr>
      <w:r>
        <w:t>--------------------------------</w:t>
      </w:r>
    </w:p>
    <w:p w:rsidR="00B6773A" w:rsidRDefault="00B6773A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 от 1 октября 2015 г. N 1080 (зарегистрирован Министерством юстиции Российской Федерации 19 октября 2015 г., регистрационный N 39355).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center"/>
        <w:outlineLvl w:val="2"/>
      </w:pPr>
      <w:r>
        <w:t>Структура программы специалитета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right"/>
      </w:pPr>
      <w:r>
        <w:t>Таблица</w:t>
      </w:r>
    </w:p>
    <w:p w:rsidR="00B6773A" w:rsidRDefault="00B677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8"/>
        <w:gridCol w:w="4989"/>
        <w:gridCol w:w="2608"/>
      </w:tblGrid>
      <w:tr w:rsidR="00B6773A">
        <w:tc>
          <w:tcPr>
            <w:tcW w:w="6477" w:type="dxa"/>
            <w:gridSpan w:val="2"/>
          </w:tcPr>
          <w:p w:rsidR="00B6773A" w:rsidRDefault="00B6773A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608" w:type="dxa"/>
          </w:tcPr>
          <w:p w:rsidR="00B6773A" w:rsidRDefault="00B6773A">
            <w:pPr>
              <w:pStyle w:val="ConsPlusNormal"/>
              <w:jc w:val="center"/>
            </w:pPr>
            <w:r>
              <w:t>Объем программы специалитета в з.е.</w:t>
            </w:r>
          </w:p>
        </w:tc>
      </w:tr>
      <w:tr w:rsidR="00B6773A">
        <w:tc>
          <w:tcPr>
            <w:tcW w:w="1488" w:type="dxa"/>
            <w:vMerge w:val="restart"/>
          </w:tcPr>
          <w:p w:rsidR="00B6773A" w:rsidRDefault="00B6773A">
            <w:pPr>
              <w:pStyle w:val="ConsPlusNormal"/>
            </w:pPr>
            <w:bookmarkStart w:id="1" w:name="P296"/>
            <w:bookmarkEnd w:id="1"/>
            <w:r>
              <w:t>Блок 1</w:t>
            </w:r>
          </w:p>
        </w:tc>
        <w:tc>
          <w:tcPr>
            <w:tcW w:w="4989" w:type="dxa"/>
          </w:tcPr>
          <w:p w:rsidR="00B6773A" w:rsidRDefault="00B6773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608" w:type="dxa"/>
          </w:tcPr>
          <w:p w:rsidR="00B6773A" w:rsidRDefault="00B6773A">
            <w:pPr>
              <w:pStyle w:val="ConsPlusNormal"/>
              <w:jc w:val="center"/>
            </w:pPr>
            <w:r>
              <w:t>261 - 267</w:t>
            </w:r>
          </w:p>
        </w:tc>
      </w:tr>
      <w:tr w:rsidR="00B6773A">
        <w:tc>
          <w:tcPr>
            <w:tcW w:w="1488" w:type="dxa"/>
            <w:vMerge/>
          </w:tcPr>
          <w:p w:rsidR="00B6773A" w:rsidRDefault="00B6773A"/>
        </w:tc>
        <w:tc>
          <w:tcPr>
            <w:tcW w:w="4989" w:type="dxa"/>
          </w:tcPr>
          <w:p w:rsidR="00B6773A" w:rsidRDefault="00B6773A">
            <w:pPr>
              <w:pStyle w:val="ConsPlusNormal"/>
            </w:pPr>
            <w:r>
              <w:t>Базовая часть,</w:t>
            </w:r>
          </w:p>
        </w:tc>
        <w:tc>
          <w:tcPr>
            <w:tcW w:w="2608" w:type="dxa"/>
          </w:tcPr>
          <w:p w:rsidR="00B6773A" w:rsidRDefault="00B6773A">
            <w:pPr>
              <w:pStyle w:val="ConsPlusNormal"/>
              <w:jc w:val="center"/>
            </w:pPr>
            <w:r>
              <w:t>186 - 216</w:t>
            </w:r>
          </w:p>
        </w:tc>
      </w:tr>
      <w:tr w:rsidR="00B6773A">
        <w:tc>
          <w:tcPr>
            <w:tcW w:w="1488" w:type="dxa"/>
            <w:vMerge/>
          </w:tcPr>
          <w:p w:rsidR="00B6773A" w:rsidRDefault="00B6773A"/>
        </w:tc>
        <w:tc>
          <w:tcPr>
            <w:tcW w:w="4989" w:type="dxa"/>
          </w:tcPr>
          <w:p w:rsidR="00B6773A" w:rsidRDefault="00B6773A">
            <w:pPr>
              <w:pStyle w:val="ConsPlusNormal"/>
            </w:pPr>
            <w:r>
              <w:t>в том числе дисциплины (модули) специализации</w:t>
            </w:r>
          </w:p>
        </w:tc>
        <w:tc>
          <w:tcPr>
            <w:tcW w:w="2608" w:type="dxa"/>
          </w:tcPr>
          <w:p w:rsidR="00B6773A" w:rsidRDefault="00B6773A">
            <w:pPr>
              <w:pStyle w:val="ConsPlusNormal"/>
              <w:jc w:val="center"/>
            </w:pPr>
            <w:r>
              <w:t>15 - 21</w:t>
            </w:r>
          </w:p>
        </w:tc>
      </w:tr>
      <w:tr w:rsidR="00B6773A">
        <w:tc>
          <w:tcPr>
            <w:tcW w:w="1488" w:type="dxa"/>
            <w:vMerge/>
          </w:tcPr>
          <w:p w:rsidR="00B6773A" w:rsidRDefault="00B6773A"/>
        </w:tc>
        <w:tc>
          <w:tcPr>
            <w:tcW w:w="4989" w:type="dxa"/>
          </w:tcPr>
          <w:p w:rsidR="00B6773A" w:rsidRDefault="00B6773A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608" w:type="dxa"/>
          </w:tcPr>
          <w:p w:rsidR="00B6773A" w:rsidRDefault="00B6773A">
            <w:pPr>
              <w:pStyle w:val="ConsPlusNormal"/>
              <w:jc w:val="center"/>
            </w:pPr>
            <w:r>
              <w:t>51 - 75</w:t>
            </w:r>
          </w:p>
        </w:tc>
      </w:tr>
      <w:tr w:rsidR="00B6773A">
        <w:tc>
          <w:tcPr>
            <w:tcW w:w="1488" w:type="dxa"/>
            <w:vMerge w:val="restart"/>
          </w:tcPr>
          <w:p w:rsidR="00B6773A" w:rsidRDefault="00B6773A">
            <w:pPr>
              <w:pStyle w:val="ConsPlusNormal"/>
            </w:pPr>
            <w:bookmarkStart w:id="2" w:name="P305"/>
            <w:bookmarkEnd w:id="2"/>
            <w:r>
              <w:t>Блок 2</w:t>
            </w:r>
          </w:p>
        </w:tc>
        <w:tc>
          <w:tcPr>
            <w:tcW w:w="4989" w:type="dxa"/>
          </w:tcPr>
          <w:p w:rsidR="00B6773A" w:rsidRDefault="00B6773A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608" w:type="dxa"/>
          </w:tcPr>
          <w:p w:rsidR="00B6773A" w:rsidRDefault="00B6773A">
            <w:pPr>
              <w:pStyle w:val="ConsPlusNormal"/>
              <w:jc w:val="center"/>
            </w:pPr>
            <w:r>
              <w:t>27 - 30</w:t>
            </w:r>
          </w:p>
        </w:tc>
      </w:tr>
      <w:tr w:rsidR="00B6773A">
        <w:tc>
          <w:tcPr>
            <w:tcW w:w="1488" w:type="dxa"/>
            <w:vMerge/>
          </w:tcPr>
          <w:p w:rsidR="00B6773A" w:rsidRDefault="00B6773A"/>
        </w:tc>
        <w:tc>
          <w:tcPr>
            <w:tcW w:w="4989" w:type="dxa"/>
          </w:tcPr>
          <w:p w:rsidR="00B6773A" w:rsidRDefault="00B6773A">
            <w:pPr>
              <w:pStyle w:val="ConsPlusNormal"/>
            </w:pPr>
            <w:r>
              <w:t>Базовая часть</w:t>
            </w:r>
          </w:p>
        </w:tc>
        <w:tc>
          <w:tcPr>
            <w:tcW w:w="2608" w:type="dxa"/>
          </w:tcPr>
          <w:p w:rsidR="00B6773A" w:rsidRDefault="00B6773A">
            <w:pPr>
              <w:pStyle w:val="ConsPlusNormal"/>
              <w:jc w:val="center"/>
            </w:pPr>
            <w:r>
              <w:t>27 - 30</w:t>
            </w:r>
          </w:p>
        </w:tc>
      </w:tr>
      <w:tr w:rsidR="00B6773A">
        <w:tc>
          <w:tcPr>
            <w:tcW w:w="1488" w:type="dxa"/>
            <w:vMerge w:val="restart"/>
          </w:tcPr>
          <w:p w:rsidR="00B6773A" w:rsidRDefault="00B6773A">
            <w:pPr>
              <w:pStyle w:val="ConsPlusNormal"/>
            </w:pPr>
            <w:bookmarkStart w:id="3" w:name="P310"/>
            <w:bookmarkEnd w:id="3"/>
            <w:r>
              <w:t>Блок 3</w:t>
            </w:r>
          </w:p>
        </w:tc>
        <w:tc>
          <w:tcPr>
            <w:tcW w:w="4989" w:type="dxa"/>
          </w:tcPr>
          <w:p w:rsidR="00B6773A" w:rsidRDefault="00B6773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608" w:type="dxa"/>
          </w:tcPr>
          <w:p w:rsidR="00B6773A" w:rsidRDefault="00B6773A">
            <w:pPr>
              <w:pStyle w:val="ConsPlusNormal"/>
              <w:jc w:val="center"/>
            </w:pPr>
            <w:r>
              <w:t>6 - 9</w:t>
            </w:r>
          </w:p>
        </w:tc>
      </w:tr>
      <w:tr w:rsidR="00B6773A">
        <w:tc>
          <w:tcPr>
            <w:tcW w:w="1488" w:type="dxa"/>
            <w:vMerge/>
          </w:tcPr>
          <w:p w:rsidR="00B6773A" w:rsidRDefault="00B6773A"/>
        </w:tc>
        <w:tc>
          <w:tcPr>
            <w:tcW w:w="4989" w:type="dxa"/>
            <w:vAlign w:val="bottom"/>
          </w:tcPr>
          <w:p w:rsidR="00B6773A" w:rsidRDefault="00B6773A">
            <w:pPr>
              <w:pStyle w:val="ConsPlusNormal"/>
            </w:pPr>
            <w:r>
              <w:t>Базовая часть</w:t>
            </w:r>
          </w:p>
        </w:tc>
        <w:tc>
          <w:tcPr>
            <w:tcW w:w="2608" w:type="dxa"/>
            <w:vAlign w:val="bottom"/>
          </w:tcPr>
          <w:p w:rsidR="00B6773A" w:rsidRDefault="00B6773A">
            <w:pPr>
              <w:pStyle w:val="ConsPlusNormal"/>
              <w:jc w:val="center"/>
            </w:pPr>
            <w:r>
              <w:t>6 - 9</w:t>
            </w:r>
          </w:p>
        </w:tc>
      </w:tr>
      <w:tr w:rsidR="00B6773A">
        <w:tc>
          <w:tcPr>
            <w:tcW w:w="6477" w:type="dxa"/>
            <w:gridSpan w:val="2"/>
          </w:tcPr>
          <w:p w:rsidR="00B6773A" w:rsidRDefault="00B6773A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2608" w:type="dxa"/>
          </w:tcPr>
          <w:p w:rsidR="00B6773A" w:rsidRDefault="00B6773A">
            <w:pPr>
              <w:pStyle w:val="ConsPlusNormal"/>
              <w:jc w:val="center"/>
            </w:pPr>
            <w:r>
              <w:t>300</w:t>
            </w:r>
          </w:p>
        </w:tc>
      </w:tr>
    </w:tbl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</w:pPr>
      <w:r>
        <w:t>6.3. Дисциплины (модули) и практики, относящиеся к базовой части программы специалитета, являются обязательными для освоения обучающимся с учетом специализации программы, которую он осваивает. Набор дисциплин (модулей) и практик,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профессиональной (профессиональных) образовательной (образовательных) программы (программ).</w:t>
      </w:r>
    </w:p>
    <w:p w:rsidR="00B6773A" w:rsidRDefault="00B6773A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жизнедеятельности, языкам программирования, технологиям и методам программирования, электронике и схемотехнике, безопасности операционных систем, безопасности сетей электронных вычислительных машин (далее - ЭВМ), безопасности систем баз данных, основам информационной безопасности, криптографическим методам защиты информации, организации ЭВМ и вычислительных систем, технической защите информации, сетям и системам передачи информации, организационному и правовому обеспечению информационной безопасности, </w:t>
      </w:r>
      <w:r>
        <w:lastRenderedPageBreak/>
        <w:t>программно-аппаратным средствам обеспечения информационной безопасности, разработке и эксплуатации защищенных автоматизированных систем, управлению информационной безопасностью реализуются в рамках базовой части Блока 1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B6773A" w:rsidRDefault="00B6773A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B6773A" w:rsidRDefault="00B6773A">
      <w:pPr>
        <w:pStyle w:val="ConsPlusNormal"/>
        <w:ind w:firstLine="540"/>
        <w:jc w:val="both"/>
      </w:pPr>
      <w:r>
        <w:t xml:space="preserve">базовой части </w:t>
      </w:r>
      <w:hyperlink w:anchor="P29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 в объеме не менее 72 академических часов (2 з.е.) в очной форме обучения;</w:t>
      </w:r>
    </w:p>
    <w:p w:rsidR="00B6773A" w:rsidRDefault="00B6773A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B6773A" w:rsidRDefault="00B6773A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B6773A" w:rsidRDefault="00B6773A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 рамках элективных дисциплин (модулей) реализуются дисциплины (модули) по физической подготовке.</w:t>
      </w:r>
    </w:p>
    <w:p w:rsidR="00B6773A" w:rsidRDefault="00B6773A">
      <w:pPr>
        <w:pStyle w:val="ConsPlusNormal"/>
        <w:ind w:firstLine="540"/>
        <w:jc w:val="both"/>
      </w:pPr>
      <w:r>
        <w:t>6.6. Дисциплины (модули), относящиеся к вариативной части программы специалитета, определяют в том числе направленность (профиль) и специализацию программы специалитета.</w:t>
      </w:r>
    </w:p>
    <w:p w:rsidR="00B6773A" w:rsidRDefault="00B6773A">
      <w:pPr>
        <w:pStyle w:val="ConsPlusNormal"/>
        <w:ind w:firstLine="540"/>
        <w:jc w:val="both"/>
      </w:pPr>
      <w:r>
        <w:t>Набор дисциплин (модулей), относящихся к вариативной части программы специалитета, организация определяет самостоятельно в объеме, установленном настоящим ФГОС ВО. После выбора обучающимся специализации программы набор соответствующих выбранной специализации дисциплин (модулей) становится обязательным для освоения обучающимся.</w:t>
      </w:r>
    </w:p>
    <w:p w:rsidR="00B6773A" w:rsidRDefault="00B6773A">
      <w:pPr>
        <w:pStyle w:val="ConsPlusNormal"/>
        <w:ind w:firstLine="540"/>
        <w:jc w:val="both"/>
      </w:pPr>
      <w:r>
        <w:t xml:space="preserve">6.7. В </w:t>
      </w:r>
      <w:hyperlink w:anchor="P30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B6773A" w:rsidRDefault="00B6773A">
      <w:pPr>
        <w:pStyle w:val="ConsPlusNormal"/>
        <w:ind w:firstLine="540"/>
        <w:jc w:val="both"/>
      </w:pPr>
      <w:r>
        <w:t>Типы учебной практики:</w:t>
      </w:r>
    </w:p>
    <w:p w:rsidR="00B6773A" w:rsidRDefault="00B6773A">
      <w:pPr>
        <w:pStyle w:val="ConsPlusNormal"/>
        <w:ind w:firstLine="540"/>
        <w:jc w:val="both"/>
      </w:pPr>
      <w:r>
        <w:t>практика по получению первичных профессиональных умений, в том числе первичных умений и навыков научно-исследовательской деятельности;</w:t>
      </w:r>
    </w:p>
    <w:p w:rsidR="00B6773A" w:rsidRDefault="00B6773A">
      <w:pPr>
        <w:pStyle w:val="ConsPlusNormal"/>
        <w:ind w:firstLine="540"/>
        <w:jc w:val="both"/>
      </w:pPr>
      <w:r>
        <w:t>учебно-лабораторный практикум;</w:t>
      </w:r>
    </w:p>
    <w:p w:rsidR="00B6773A" w:rsidRDefault="00B6773A">
      <w:pPr>
        <w:pStyle w:val="ConsPlusNormal"/>
        <w:ind w:firstLine="540"/>
        <w:jc w:val="both"/>
      </w:pPr>
      <w:r>
        <w:t>ознакомительная практика;</w:t>
      </w:r>
    </w:p>
    <w:p w:rsidR="00B6773A" w:rsidRDefault="00B6773A">
      <w:pPr>
        <w:pStyle w:val="ConsPlusNormal"/>
        <w:ind w:firstLine="540"/>
        <w:jc w:val="both"/>
      </w:pPr>
      <w:r>
        <w:t>экспериментально-исследовательская практика.</w:t>
      </w:r>
    </w:p>
    <w:p w:rsidR="00B6773A" w:rsidRDefault="00B6773A">
      <w:pPr>
        <w:pStyle w:val="ConsPlusNormal"/>
        <w:ind w:firstLine="540"/>
        <w:jc w:val="both"/>
      </w:pPr>
      <w:r>
        <w:t>Типы производственной практики:</w:t>
      </w:r>
    </w:p>
    <w:p w:rsidR="00B6773A" w:rsidRDefault="00B6773A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B6773A" w:rsidRDefault="00B6773A">
      <w:pPr>
        <w:pStyle w:val="ConsPlusNormal"/>
        <w:ind w:firstLine="540"/>
        <w:jc w:val="both"/>
      </w:pPr>
      <w:r>
        <w:t>эксплуатационная практика;</w:t>
      </w:r>
    </w:p>
    <w:p w:rsidR="00B6773A" w:rsidRDefault="00B6773A">
      <w:pPr>
        <w:pStyle w:val="ConsPlusNormal"/>
        <w:ind w:firstLine="540"/>
        <w:jc w:val="both"/>
      </w:pPr>
      <w:r>
        <w:t>конструкторская практика;</w:t>
      </w:r>
    </w:p>
    <w:p w:rsidR="00B6773A" w:rsidRDefault="00B6773A">
      <w:pPr>
        <w:pStyle w:val="ConsPlusNormal"/>
        <w:ind w:firstLine="540"/>
        <w:jc w:val="both"/>
      </w:pPr>
      <w:r>
        <w:t>технологическая практика;</w:t>
      </w:r>
    </w:p>
    <w:p w:rsidR="00B6773A" w:rsidRDefault="00B6773A">
      <w:pPr>
        <w:pStyle w:val="ConsPlusNormal"/>
        <w:ind w:firstLine="540"/>
        <w:jc w:val="both"/>
      </w:pPr>
      <w:r>
        <w:t>научно-исследовательская работа.</w:t>
      </w:r>
    </w:p>
    <w:p w:rsidR="00B6773A" w:rsidRDefault="00B6773A">
      <w:pPr>
        <w:pStyle w:val="ConsPlusNormal"/>
        <w:ind w:firstLine="540"/>
        <w:jc w:val="both"/>
      </w:pPr>
      <w:r>
        <w:t>Способы проведения учебной и производственной, в том числе преддипломной, практики:</w:t>
      </w:r>
    </w:p>
    <w:p w:rsidR="00B6773A" w:rsidRDefault="00B6773A">
      <w:pPr>
        <w:pStyle w:val="ConsPlusNormal"/>
        <w:ind w:firstLine="540"/>
        <w:jc w:val="both"/>
      </w:pPr>
      <w:r>
        <w:t>стационарная;</w:t>
      </w:r>
    </w:p>
    <w:p w:rsidR="00B6773A" w:rsidRDefault="00B6773A">
      <w:pPr>
        <w:pStyle w:val="ConsPlusNormal"/>
        <w:ind w:firstLine="540"/>
        <w:jc w:val="both"/>
      </w:pPr>
      <w:r>
        <w:t>выездная.</w:t>
      </w:r>
    </w:p>
    <w:p w:rsidR="00B6773A" w:rsidRDefault="00B6773A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B6773A" w:rsidRDefault="00B6773A">
      <w:pPr>
        <w:pStyle w:val="ConsPlusNormal"/>
        <w:ind w:firstLine="540"/>
        <w:jc w:val="both"/>
      </w:pPr>
      <w:r>
        <w:t>При разработке программ специалитета организация выбирает типы практик в зависимости от специализации программы. Организация вправе предусмотреть в программе специалитета иные типы практик дополнительно к установленным настоящим ФГОС ВО.</w:t>
      </w:r>
    </w:p>
    <w:p w:rsidR="00B6773A" w:rsidRDefault="00B6773A">
      <w:pPr>
        <w:pStyle w:val="ConsPlusNormal"/>
        <w:ind w:firstLine="540"/>
        <w:jc w:val="both"/>
      </w:pPr>
      <w:r>
        <w:t>Учебная и (или) производственная практика может проводиться в структурных подразделениях организации, обладающих необходимым кадровым потенциалом и материально-технической базой.</w:t>
      </w:r>
    </w:p>
    <w:p w:rsidR="00B6773A" w:rsidRDefault="00B6773A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B6773A" w:rsidRDefault="00B6773A">
      <w:pPr>
        <w:pStyle w:val="ConsPlusNormal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</w:t>
      </w:r>
      <w:r>
        <w:lastRenderedPageBreak/>
        <w:t>безопасности государства, обеспечения законности и правопорядка, особенности организации и проведения практик определяются федеральным государственным органом, в ведении которого находится организация, в том числе за счет времени, выделяемого на проведение практик, могут проводиться комплексные учения (специальные профессиональные деловые игры).</w:t>
      </w:r>
    </w:p>
    <w:p w:rsidR="00B6773A" w:rsidRDefault="00B6773A">
      <w:pPr>
        <w:pStyle w:val="ConsPlusNormal"/>
        <w:ind w:firstLine="540"/>
        <w:jc w:val="both"/>
      </w:pPr>
      <w:r>
        <w:t xml:space="preserve">6.8. В </w:t>
      </w:r>
      <w:hyperlink w:anchor="P31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B6773A" w:rsidRDefault="00B6773A">
      <w:pPr>
        <w:pStyle w:val="ConsPlusNormal"/>
        <w:ind w:firstLine="540"/>
        <w:jc w:val="both"/>
      </w:pPr>
      <w:r>
        <w:t xml:space="preserve">6.9. Максимальный объем занятий обучающегося с применением электронного обучения, дистанционных образовательных технологий не должен превышать 25 процентов объема </w:t>
      </w:r>
      <w:hyperlink w:anchor="P2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6773A" w:rsidRDefault="00B6773A">
      <w:pPr>
        <w:pStyle w:val="ConsPlusNormal"/>
        <w:ind w:firstLine="540"/>
        <w:jc w:val="both"/>
      </w:pPr>
      <w:r>
        <w:t>Проведение практик и государственных аттестационных испытаний, а также реализация дисциплин (модулей), на которых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B6773A" w:rsidRDefault="00B6773A">
      <w:pPr>
        <w:pStyle w:val="ConsPlusNormal"/>
        <w:ind w:firstLine="540"/>
        <w:jc w:val="both"/>
      </w:pPr>
      <w:r>
        <w:t xml:space="preserve">6.10.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6773A" w:rsidRDefault="00B6773A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особенности формирования вариативной части образовательных программ и освоения дисциплин (модулей) по выбору определяются федеральным государственным органом, в ведении которого находится организация.</w:t>
      </w:r>
    </w:p>
    <w:p w:rsidR="00B6773A" w:rsidRDefault="00B6773A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296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55 процентов от общего количества часов аудиторных занятий, отведенных на реализацию данного </w:t>
      </w:r>
      <w:hyperlink w:anchor="P296" w:history="1">
        <w:r>
          <w:rPr>
            <w:color w:val="0000FF"/>
          </w:rPr>
          <w:t>Блока</w:t>
        </w:r>
      </w:hyperlink>
      <w:r>
        <w:t>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B6773A" w:rsidRDefault="00B6773A">
      <w:pPr>
        <w:pStyle w:val="ConsPlusNormal"/>
        <w:jc w:val="center"/>
      </w:pPr>
      <w:r>
        <w:t>ПРОГРАММЫ СПЕЦИАЛИТЕТА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специалитета.</w:t>
      </w:r>
    </w:p>
    <w:p w:rsidR="00B6773A" w:rsidRDefault="00B6773A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B6773A" w:rsidRDefault="00B6773A">
      <w:pPr>
        <w:pStyle w:val="ConsPlusNormal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B6773A" w:rsidRDefault="00B6773A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6773A" w:rsidRDefault="00B6773A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B6773A" w:rsidRDefault="00B6773A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B6773A" w:rsidRDefault="00B6773A">
      <w:pPr>
        <w:pStyle w:val="ConsPlusNormal"/>
        <w:ind w:firstLine="540"/>
        <w:jc w:val="both"/>
      </w:pPr>
      <w:r>
        <w:t xml:space="preserve"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</w:t>
      </w:r>
      <w:r>
        <w:lastRenderedPageBreak/>
        <w:t>технологий;</w:t>
      </w:r>
    </w:p>
    <w:p w:rsidR="00B6773A" w:rsidRDefault="00B6773A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его работ, рецензий и оценок на эти работы со стороны любых участников образовательного процесса;</w:t>
      </w:r>
    </w:p>
    <w:p w:rsidR="00B6773A" w:rsidRDefault="00B6773A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6773A" w:rsidRDefault="00B6773A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B6773A" w:rsidRDefault="00B6773A">
      <w:pPr>
        <w:pStyle w:val="ConsPlusNormal"/>
        <w:ind w:firstLine="540"/>
        <w:jc w:val="both"/>
      </w:pPr>
      <w:r>
        <w:t>--------------------------------</w:t>
      </w:r>
    </w:p>
    <w:p w:rsidR="00B6773A" w:rsidRDefault="00B6773A">
      <w:pPr>
        <w:pStyle w:val="ConsPlusNormal"/>
        <w:ind w:firstLine="540"/>
        <w:jc w:val="both"/>
      </w:pPr>
      <w:r>
        <w:t xml:space="preserve">&lt;1&gt;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функциональные возможности, порядок формирования, использования и эксплуатации электронной информационно-образовательной среды, особенности доступа обучающихся к электронно-библиотечной системе (электронной библиотеке) и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определяются федеральным государственным органом, в ведении которого находится организация.</w:t>
      </w:r>
    </w:p>
    <w:p w:rsidR="00B6773A" w:rsidRDefault="00B6773A">
      <w:pPr>
        <w:pStyle w:val="ConsPlusNormal"/>
        <w:ind w:firstLine="540"/>
        <w:jc w:val="both"/>
      </w:pPr>
      <w: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B6773A" w:rsidRDefault="00B6773A">
      <w:pPr>
        <w:pStyle w:val="ConsPlusNormal"/>
        <w:ind w:firstLine="540"/>
        <w:jc w:val="both"/>
      </w:pPr>
      <w: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B6773A" w:rsidRDefault="00B6773A">
      <w:pPr>
        <w:pStyle w:val="ConsPlusNormal"/>
        <w:ind w:firstLine="540"/>
        <w:jc w:val="both"/>
      </w:pPr>
      <w:r>
        <w:t xml:space="preserve">7.1.5.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6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 20237), и профессиональным стандартам (при наличии).</w:t>
      </w:r>
    </w:p>
    <w:p w:rsidR="00B6773A" w:rsidRDefault="00B6773A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научно-педагогических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B6773A" w:rsidRDefault="00B6773A">
      <w:pPr>
        <w:pStyle w:val="ConsPlusNormal"/>
        <w:ind w:firstLine="540"/>
        <w:jc w:val="both"/>
      </w:pPr>
      <w:r>
        <w:t xml:space="preserve">7.1.6. Доля штатных научно-педагогических работников (в приведенных к целочисленным </w:t>
      </w:r>
      <w:r>
        <w:lastRenderedPageBreak/>
        <w:t>значениям ставок) должна составлять не менее 65 процентов от общего количества научно-педагогических работников организации.</w:t>
      </w:r>
    </w:p>
    <w:p w:rsidR="00B6773A" w:rsidRDefault="00B6773A">
      <w:pPr>
        <w:pStyle w:val="ConsPlusNormal"/>
        <w:ind w:firstLine="540"/>
        <w:jc w:val="both"/>
      </w:pPr>
      <w:r>
        <w:t>7.1.7. Реализация программы специалитета по данной специальности допускается только при наличии у организации лицензии на проведение работ, связанных с использованием сведений, составляющих государственную тайну.</w:t>
      </w:r>
    </w:p>
    <w:p w:rsidR="00B6773A" w:rsidRDefault="00B6773A">
      <w:pPr>
        <w:pStyle w:val="ConsPlusNormal"/>
        <w:ind w:firstLine="540"/>
        <w:jc w:val="both"/>
      </w:pPr>
      <w:r>
        <w:t>7.1.8. Для реализации программы специалитета организация должна определить отдельную кафедру или иное структурное подразделение, деятельность которых направлена на реализацию образовательных программ высшего образования по специальностям и направлениям подготовки, входящим в укрупненную группу специальностей и направлений подготовки 10.00.00 "Информационная безопасность".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 специалитета.</w:t>
      </w:r>
    </w:p>
    <w:p w:rsidR="00B6773A" w:rsidRDefault="00B6773A">
      <w:pPr>
        <w:pStyle w:val="ConsPlusNormal"/>
        <w:ind w:firstLine="540"/>
        <w:jc w:val="both"/>
      </w:pPr>
      <w:r>
        <w:t>7.2.1. Реализация программы специалитета обеспечивается руководящими и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B6773A" w:rsidRDefault="00B6773A">
      <w:pPr>
        <w:pStyle w:val="ConsPlusNormal"/>
        <w:ind w:firstLine="540"/>
        <w:jc w:val="both"/>
      </w:pPr>
      <w:r>
        <w:t>7.2.2. Доля научно-педагогических работников (в приведенных к целочисленным значениям ставок) имеющих образование и (или) ученую степень, соответствующие профилю преподаваемой дисциплины (модуля), в общем числе научно-педагогических работников, реализующих программу специалитета, должна составлять не менее 80 процентов.</w:t>
      </w:r>
    </w:p>
    <w:p w:rsidR="00B6773A" w:rsidRDefault="00B6773A">
      <w:pPr>
        <w:pStyle w:val="ConsPlusNormal"/>
        <w:ind w:firstLine="540"/>
        <w:jc w:val="both"/>
      </w:pPr>
      <w:r>
        <w:t>7.2.3.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60 процентов.</w:t>
      </w:r>
    </w:p>
    <w:p w:rsidR="00B6773A" w:rsidRDefault="00B6773A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доля преподавателей указанных категорий определяется федеральным государственным органом, в ведении которого находится организация.</w:t>
      </w:r>
    </w:p>
    <w:p w:rsidR="00B6773A" w:rsidRDefault="00B6773A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 w:rsidR="00B6773A" w:rsidRDefault="00B6773A">
      <w:pPr>
        <w:pStyle w:val="ConsPlusNormal"/>
        <w:ind w:firstLine="540"/>
        <w:jc w:val="both"/>
      </w:pPr>
      <w:r>
        <w:t>В числе научно-педагогических работников с ученой степенью доктора наук и (или) ученым званием профессора могут учитываться преподаватели военно-профессиональных и (или)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являющиеся лауреатами государственных премий.</w:t>
      </w:r>
    </w:p>
    <w:p w:rsidR="00B6773A" w:rsidRDefault="00B6773A">
      <w:pPr>
        <w:pStyle w:val="ConsPlusNormal"/>
        <w:ind w:firstLine="540"/>
        <w:jc w:val="both"/>
      </w:pPr>
      <w:r>
        <w:t>7.2.4. Доля работников (в приведенных к целочисленным значениям ставок) из числа руководителей и работников организаций, деятельность которых связана со специализацией реализуемой программы специалитета (имеющих стаж работы в данной профессиональной области не менее 3 лет), в общем числе работников, реализующих программу специалитета, должна быть не менее 5 процентов.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специалитета</w:t>
      </w:r>
    </w:p>
    <w:p w:rsidR="00B6773A" w:rsidRDefault="00B6773A">
      <w:pPr>
        <w:pStyle w:val="ConsPlusNormal"/>
        <w:ind w:firstLine="540"/>
        <w:jc w:val="both"/>
      </w:pPr>
      <w:r>
        <w:lastRenderedPageBreak/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6773A" w:rsidRDefault="00B6773A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6773A" w:rsidRDefault="00B6773A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специалитета, включает в себя лаборатории и специализированные кабинеты (классы, аудитории), оснащенные лабораторным оборудованием, в зависимости от степени его сложности.</w:t>
      </w:r>
    </w:p>
    <w:p w:rsidR="00B6773A" w:rsidRDefault="00B6773A">
      <w:pPr>
        <w:pStyle w:val="ConsPlusNormal"/>
        <w:ind w:firstLine="540"/>
        <w:jc w:val="both"/>
      </w:pPr>
      <w:r>
        <w:t>Минимально необходимый для реализации программы специалитета перечень материально-технического обеспечения должен включать в себя лаборатории в области:</w:t>
      </w:r>
    </w:p>
    <w:p w:rsidR="00B6773A" w:rsidRDefault="00B6773A">
      <w:pPr>
        <w:pStyle w:val="ConsPlusNormal"/>
        <w:ind w:firstLine="540"/>
        <w:jc w:val="both"/>
      </w:pPr>
      <w:r>
        <w:t>физики, оснащенную учебно-лабораторными стендами по механике, электричеству и магнетизму, оптике;</w:t>
      </w:r>
    </w:p>
    <w:p w:rsidR="00B6773A" w:rsidRDefault="00B6773A">
      <w:pPr>
        <w:pStyle w:val="ConsPlusNormal"/>
        <w:ind w:firstLine="540"/>
        <w:jc w:val="both"/>
      </w:pPr>
      <w:r>
        <w:t>электротехники, электроники и схемотехники, оснащенную учебно-лабораторными стендами для изучения работы компонентов узлов и блоков вычислительных устройств, рабочих мест разработчиков систем и устройств в системах автоматизированного проектирования, средствами для измерения и визуализации частотных и временных характеристик сигналов, средствами для измерения параметров электрических цепей, средствами генерирования сигналов;</w:t>
      </w:r>
    </w:p>
    <w:p w:rsidR="00B6773A" w:rsidRDefault="00B6773A">
      <w:pPr>
        <w:pStyle w:val="ConsPlusNormal"/>
        <w:ind w:firstLine="540"/>
        <w:jc w:val="both"/>
      </w:pPr>
      <w:r>
        <w:t>сетей и систем передачи информации, оснащенную рабочими местами на базе вычислительной техники, стендами сетей передачи информации с коммутацией пакетов и коммутацией каналов, структурированной кабельной системой, телекоммуникационным оборудованием, обучающим программным обеспечением, эмулятором активного сетевого оборудования;</w:t>
      </w:r>
    </w:p>
    <w:p w:rsidR="00B6773A" w:rsidRDefault="00B6773A">
      <w:pPr>
        <w:pStyle w:val="ConsPlusNormal"/>
        <w:ind w:firstLine="540"/>
        <w:jc w:val="both"/>
      </w:pPr>
      <w:r>
        <w:t>безопасности сетей ЭВМ, оснащенную стендами для изучения проводных и беспроводных компьютерных сетей, включающих абонентские устройства, коммутаторы, маршрутизаторы, точки доступа, межсетевые экраны, системы обнаружения компьютерных атак, системы углубленной проверки сетевых пакетов и системы защиты от утечки данных, анализаторы кабельных сетей;</w:t>
      </w:r>
    </w:p>
    <w:p w:rsidR="00B6773A" w:rsidRDefault="00B6773A">
      <w:pPr>
        <w:pStyle w:val="ConsPlusNormal"/>
        <w:ind w:firstLine="540"/>
        <w:jc w:val="both"/>
      </w:pPr>
      <w:r>
        <w:t>технической защиты информации, оснащенную специализированным оборудованием по защите информации от утечки по акустическому каналу и каналу побочных электромагнитных излучений и наводок, техническими средствами контроля эффективности защиты информации от утечки по указанным каналам;</w:t>
      </w:r>
    </w:p>
    <w:p w:rsidR="00B6773A" w:rsidRDefault="00B6773A">
      <w:pPr>
        <w:pStyle w:val="ConsPlusNormal"/>
        <w:ind w:firstLine="540"/>
        <w:jc w:val="both"/>
      </w:pPr>
      <w:r>
        <w:t>программно-аппаратных средств обеспечения информационной безопасности, оснащенную антивирусными программными комплексами, аппаратными средствами аутентификации пользователя, средствами сканирования защищенности компьютерных сетей, устройствами чтения смарт-карт и радиометок, программно-аппаратными комплексами защиты информации, включая криптографические средства защиты информации;</w:t>
      </w:r>
    </w:p>
    <w:p w:rsidR="00B6773A" w:rsidRDefault="00B6773A">
      <w:pPr>
        <w:pStyle w:val="ConsPlusNormal"/>
        <w:ind w:firstLine="540"/>
        <w:jc w:val="both"/>
      </w:pPr>
      <w:r>
        <w:t>защищенных автоматизированных систем, оснащенную аппаратно-программными средствами управления доступом к данным, шифрования, средствами дублирования и восстановления данных, средствами мониторинга состояния автоматизированных систем, источниками бесперебойного и аварийного питания, средствами контроля и управления доступом в помещения, охранной и пожарной сигнализацией, климатическим контролем;</w:t>
      </w:r>
    </w:p>
    <w:p w:rsidR="00B6773A" w:rsidRDefault="00B6773A">
      <w:pPr>
        <w:pStyle w:val="ConsPlusNormal"/>
        <w:ind w:firstLine="540"/>
        <w:jc w:val="both"/>
      </w:pPr>
      <w:r>
        <w:t>специально оборудованные кабинеты (классы, аудитории):</w:t>
      </w:r>
    </w:p>
    <w:p w:rsidR="00B6773A" w:rsidRDefault="00B6773A">
      <w:pPr>
        <w:pStyle w:val="ConsPlusNormal"/>
        <w:ind w:firstLine="540"/>
        <w:jc w:val="both"/>
      </w:pPr>
      <w:r>
        <w:t>Интернет-технологий, оснащенный рабочими местами на базе вычислительной техники и мобильными абонентскими устройствами, подключенными к сети "Интернет" с использованием проводных и/или беспроводных технологий;</w:t>
      </w:r>
    </w:p>
    <w:p w:rsidR="00B6773A" w:rsidRDefault="00B6773A">
      <w:pPr>
        <w:pStyle w:val="ConsPlusNormal"/>
        <w:ind w:firstLine="540"/>
        <w:jc w:val="both"/>
      </w:pPr>
      <w:r>
        <w:t xml:space="preserve">для выполнения работ в рамках курсового и дипломного проектирования, научно-исследовательской работы обучающихся, оснащенные рабочими местами на базе вычислительной техники с установленным офисным пакетом и набором необходимых для </w:t>
      </w:r>
      <w:r>
        <w:lastRenderedPageBreak/>
        <w:t>проведения исследований дополнительных аппаратных и/или программных средств, а также комплектом оборудования для печати.</w:t>
      </w:r>
    </w:p>
    <w:p w:rsidR="00B6773A" w:rsidRDefault="00B6773A">
      <w:pPr>
        <w:pStyle w:val="ConsPlusNormal"/>
        <w:ind w:firstLine="540"/>
        <w:jc w:val="both"/>
      </w:pPr>
      <w:r>
        <w:t>Компьютерные классы и лаборатории (если в них предусмотрены рабочие места на базе вычислительной техники) должны быть оборудованы современной вычислительной техникой из расчета одно рабочее место на каждого обучаемого при проведении занятий в данных классах (лабораториях), а также комплектом проекционного оборудования для преподавателя.</w:t>
      </w:r>
    </w:p>
    <w:p w:rsidR="00B6773A" w:rsidRDefault="00B6773A">
      <w:pPr>
        <w:pStyle w:val="ConsPlusNormal"/>
        <w:ind w:firstLine="540"/>
        <w:jc w:val="both"/>
      </w:pPr>
      <w:r>
        <w:t>Организация должна иметь лаборатории и (или) специально оборудованные кабинеты (классы, аудитории), обеспечивающие практическую подготовку в соответствии с каждой специализацией программы специалитета, которые она реализует.</w:t>
      </w:r>
    </w:p>
    <w:p w:rsidR="00B6773A" w:rsidRDefault="00B6773A">
      <w:pPr>
        <w:pStyle w:val="ConsPlusNormal"/>
        <w:ind w:firstLine="540"/>
        <w:jc w:val="both"/>
      </w:pPr>
      <w:r>
        <w:t>Выполнение требований к материально-техническому обеспечению программ специалитета должно обеспечиваться необходимыми материально-техническими ресурсами, в том числе расходными материалами и другими специализированными материальными запасами.</w:t>
      </w:r>
    </w:p>
    <w:p w:rsidR="00B6773A" w:rsidRDefault="00B6773A">
      <w:pPr>
        <w:pStyle w:val="ConsPlusNormal"/>
        <w:ind w:firstLine="540"/>
        <w:jc w:val="both"/>
      </w:pPr>
      <w:r>
        <w:t>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B6773A" w:rsidRDefault="00B6773A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6773A" w:rsidRDefault="00B6773A">
      <w:pPr>
        <w:pStyle w:val="ConsPlusNormal"/>
        <w:ind w:firstLine="540"/>
        <w:jc w:val="both"/>
      </w:pPr>
      <w: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B6773A" w:rsidRDefault="00B6773A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B6773A" w:rsidRDefault="00B6773A">
      <w:pPr>
        <w:pStyle w:val="ConsPlusNormal"/>
        <w:ind w:firstLine="540"/>
        <w:jc w:val="both"/>
      </w:pPr>
      <w:r>
        <w:t>Фонд дополнительной литературы помимо учебной должен включать официальные, справочно-библиографические и специализированные отечественные и зарубежные периодические издания, правовые нормативные акты и нормативные методические документы в области информационной безопасности, в том числе ограниченного доступа, в расчете один - два экземпляра на каждые 100 обучающихся по данной специальности.</w:t>
      </w:r>
    </w:p>
    <w:p w:rsidR="00B6773A" w:rsidRDefault="00B6773A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и сертифицированными программными и аппаратными средствами защиты информации, состав которых определяется в рабочих программах дисциплин (модулей).</w:t>
      </w:r>
    </w:p>
    <w:p w:rsidR="00B6773A" w:rsidRDefault="00B6773A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B6773A" w:rsidRDefault="00B6773A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B6773A" w:rsidRDefault="00B6773A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специалитета.</w:t>
      </w:r>
    </w:p>
    <w:p w:rsidR="00B6773A" w:rsidRDefault="00B6773A">
      <w:pPr>
        <w:pStyle w:val="ConsPlusNormal"/>
        <w:ind w:firstLine="540"/>
        <w:jc w:val="both"/>
      </w:pPr>
      <w:r>
        <w:t xml:space="preserve">7.4.1. 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7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специальностей (направлений подготовки), </w:t>
      </w:r>
      <w:r>
        <w:lastRenderedPageBreak/>
        <w:t>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B6773A" w:rsidRDefault="00B6773A">
      <w:pPr>
        <w:pStyle w:val="ConsPlusNormal"/>
        <w:ind w:firstLine="540"/>
        <w:jc w:val="both"/>
      </w:pPr>
      <w:r>
        <w:t>7.4.2. 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jc w:val="both"/>
      </w:pPr>
    </w:p>
    <w:p w:rsidR="00B6773A" w:rsidRDefault="00B677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A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6773A"/>
    <w:rsid w:val="000156F2"/>
    <w:rsid w:val="003B6048"/>
    <w:rsid w:val="00474B04"/>
    <w:rsid w:val="005C1637"/>
    <w:rsid w:val="008418C4"/>
    <w:rsid w:val="00990267"/>
    <w:rsid w:val="009A5B44"/>
    <w:rsid w:val="009E28CE"/>
    <w:rsid w:val="00B30228"/>
    <w:rsid w:val="00B6773A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7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9AD1D34A9D4C1AD30AE805E39DED51AFFFF93718F9C54575ADF9F251E3C74EA44FA1B1807823D25g2E" TargetMode="External"/><Relationship Id="rId13" Type="http://schemas.openxmlformats.org/officeDocument/2006/relationships/hyperlink" Target="consultantplus://offline/ref=4B09AD1D34A9D4C1AD30AE805E39DED519F7F19F708A9C54575ADF9F251E3C74EA44FA1B1807843C25gE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09AD1D34A9D4C1AD30AE805E39DED519FEF090738F9C54575ADF9F2521gEE" TargetMode="External"/><Relationship Id="rId12" Type="http://schemas.openxmlformats.org/officeDocument/2006/relationships/hyperlink" Target="consultantplus://offline/ref=4B09AD1D34A9D4C1AD30AE805E39DED519F7F19F708A9C54575ADF9F251E3C74EA44FA1B1807843C25gEE" TargetMode="External"/><Relationship Id="rId17" Type="http://schemas.openxmlformats.org/officeDocument/2006/relationships/hyperlink" Target="consultantplus://offline/ref=4B09AD1D34A9D4C1AD30AE805E39DED519F7FF9E748F9C54575ADF9F251E3C74EA44FA1B1806853525g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09AD1D34A9D4C1AD30AE805E39DED519FEF493748D9C54575ADF9F251E3C74EA44FA1B1806853525g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09AD1D34A9D4C1AD30AE805E39DED519F6F090728A9C54575ADF9F251E3C74EA44FA1B1806853025g8E" TargetMode="External"/><Relationship Id="rId11" Type="http://schemas.openxmlformats.org/officeDocument/2006/relationships/hyperlink" Target="consultantplus://offline/ref=4B09AD1D34A9D4C1AD30AE805E39DED51AFFF79476829C54575ADF9F251E3C74EA44FA1B1807853225gDE" TargetMode="External"/><Relationship Id="rId5" Type="http://schemas.openxmlformats.org/officeDocument/2006/relationships/hyperlink" Target="consultantplus://offline/ref=4B09AD1D34A9D4C1AD30AE805E39DED51AFFF693718D9C54575ADF9F251E3C74EA44FA1B1806853225gBE" TargetMode="External"/><Relationship Id="rId15" Type="http://schemas.openxmlformats.org/officeDocument/2006/relationships/hyperlink" Target="consultantplus://offline/ref=4B09AD1D34A9D4C1AD30AE805E39DED519F8FE9071829C54575ADF9F2521gEE" TargetMode="External"/><Relationship Id="rId10" Type="http://schemas.openxmlformats.org/officeDocument/2006/relationships/hyperlink" Target="consultantplus://offline/ref=4B09AD1D34A9D4C1AD30AE805E39DED51AFFF79476829C54575ADF9F251E3C74EA44FA1921g1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B09AD1D34A9D4C1AD30AE805E39DED51AFFF79476829C54575ADF9F251E3C74EA44FA1B1807853225g3E" TargetMode="External"/><Relationship Id="rId14" Type="http://schemas.openxmlformats.org/officeDocument/2006/relationships/hyperlink" Target="consultantplus://offline/ref=4B09AD1D34A9D4C1AD30AE805E39DED51AFFFF977C889C54575ADF9F2521g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9707</Words>
  <Characters>55333</Characters>
  <Application>Microsoft Office Word</Application>
  <DocSecurity>0</DocSecurity>
  <Lines>461</Lines>
  <Paragraphs>129</Paragraphs>
  <ScaleCrop>false</ScaleCrop>
  <Company/>
  <LinksUpToDate>false</LinksUpToDate>
  <CharactersWithSpaces>64911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2017-01-13T04:32:00Z</dcterms:created>
  <dcterms:modified xsi:type="dcterms:W3CDTF">2017-01-13T04:33:00Z</dcterms:modified>
</cp:coreProperties>
</file>