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EA7" w:rsidRDefault="007D1EA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D1EA7" w:rsidRDefault="007D1EA7">
      <w:pPr>
        <w:pStyle w:val="ConsPlusNormal"/>
        <w:jc w:val="both"/>
        <w:outlineLvl w:val="0"/>
      </w:pPr>
    </w:p>
    <w:p w:rsidR="007D1EA7" w:rsidRDefault="007D1EA7">
      <w:pPr>
        <w:pStyle w:val="ConsPlusNormal"/>
        <w:outlineLvl w:val="0"/>
      </w:pPr>
      <w:r>
        <w:t>Зарегистрировано в Минюсте России 12 октября 2017 г. N 48532</w:t>
      </w:r>
    </w:p>
    <w:p w:rsidR="007D1EA7" w:rsidRDefault="007D1E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D1EA7" w:rsidRDefault="007D1EA7">
      <w:pPr>
        <w:pStyle w:val="ConsPlusTitle"/>
        <w:jc w:val="both"/>
      </w:pPr>
    </w:p>
    <w:p w:rsidR="007D1EA7" w:rsidRDefault="007D1EA7">
      <w:pPr>
        <w:pStyle w:val="ConsPlusTitle"/>
        <w:jc w:val="center"/>
      </w:pPr>
      <w:r>
        <w:t>ПРИКАЗ</w:t>
      </w:r>
    </w:p>
    <w:p w:rsidR="007D1EA7" w:rsidRDefault="007D1EA7">
      <w:pPr>
        <w:pStyle w:val="ConsPlusTitle"/>
        <w:jc w:val="center"/>
      </w:pPr>
      <w:r>
        <w:t>от 22 сентября 2017 г. N 961</w:t>
      </w:r>
    </w:p>
    <w:p w:rsidR="007D1EA7" w:rsidRDefault="007D1EA7">
      <w:pPr>
        <w:pStyle w:val="ConsPlusTitle"/>
        <w:jc w:val="both"/>
      </w:pPr>
    </w:p>
    <w:p w:rsidR="007D1EA7" w:rsidRDefault="007D1EA7">
      <w:pPr>
        <w:pStyle w:val="ConsPlusTitle"/>
        <w:jc w:val="center"/>
      </w:pPr>
      <w:r>
        <w:t>ОБ УТВЕРЖДЕНИИ</w:t>
      </w:r>
    </w:p>
    <w:p w:rsidR="007D1EA7" w:rsidRDefault="007D1EA7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7D1EA7" w:rsidRDefault="007D1EA7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7D1EA7" w:rsidRDefault="007D1EA7">
      <w:pPr>
        <w:pStyle w:val="ConsPlusTitle"/>
        <w:jc w:val="center"/>
      </w:pPr>
      <w:r>
        <w:t>29.03.04 ТЕХНОЛОГИЯ ХУДОЖЕСТВЕННОЙ ОБРАБОТКИ МАТЕРИАЛОВ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29.03.04 Технология художественной обработки материалов (далее - стандарт).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29.03.04 Технология художественной обработки материалов (уровень бакалавриата), утвержденным приказом Министерства образования и науки Российской Федерации от 1 октября 2015 г. N 1086 (зарегистрирован Министерством юстиции Российской Федерации 30 октября 2015 г., регистрационный N 39584), прекращается 31 декабря 2018 года.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jc w:val="right"/>
      </w:pPr>
      <w:r>
        <w:t>Министр</w:t>
      </w:r>
    </w:p>
    <w:p w:rsidR="007D1EA7" w:rsidRDefault="007D1EA7">
      <w:pPr>
        <w:pStyle w:val="ConsPlusNormal"/>
        <w:jc w:val="right"/>
      </w:pPr>
      <w:r>
        <w:t>О.Ю.ВАСИЛЬЕВА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jc w:val="right"/>
        <w:outlineLvl w:val="0"/>
      </w:pPr>
      <w:r>
        <w:t>Приложение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jc w:val="right"/>
      </w:pPr>
      <w:r>
        <w:t>Утвержден</w:t>
      </w:r>
    </w:p>
    <w:p w:rsidR="007D1EA7" w:rsidRDefault="007D1EA7">
      <w:pPr>
        <w:pStyle w:val="ConsPlusNormal"/>
        <w:jc w:val="right"/>
      </w:pPr>
      <w:r>
        <w:lastRenderedPageBreak/>
        <w:t>приказом Министерства образования</w:t>
      </w:r>
    </w:p>
    <w:p w:rsidR="007D1EA7" w:rsidRDefault="007D1EA7">
      <w:pPr>
        <w:pStyle w:val="ConsPlusNormal"/>
        <w:jc w:val="right"/>
      </w:pPr>
      <w:r>
        <w:t>и науки Российской Федерации</w:t>
      </w:r>
    </w:p>
    <w:p w:rsidR="007D1EA7" w:rsidRDefault="007D1EA7">
      <w:pPr>
        <w:pStyle w:val="ConsPlusNormal"/>
        <w:jc w:val="right"/>
      </w:pPr>
      <w:r>
        <w:t>от 22 сентября 2017 г. N 961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7D1EA7" w:rsidRDefault="007D1EA7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7D1EA7" w:rsidRDefault="007D1EA7">
      <w:pPr>
        <w:pStyle w:val="ConsPlusTitle"/>
        <w:jc w:val="center"/>
      </w:pPr>
      <w:r>
        <w:t>29.03.04 ТЕХНОЛОГИЯ ХУДОЖЕСТВЕННОЙ ОБРАБОТКИ МАТЕРИАЛОВ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Title"/>
        <w:jc w:val="center"/>
        <w:outlineLvl w:val="1"/>
      </w:pPr>
      <w:r>
        <w:t>I. Общие положения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29.03.04 Технология художественной обработки материалов (далее соответственно - программа бакалавриата, направление подготовки).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1.3. Обучение по программе бакалавриата в Организации может осуществляться в очной, очно-заочной и заочной формах.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</w:t>
      </w:r>
      <w:r>
        <w:lastRenderedPageBreak/>
        <w:t>2670; N 31, ст. 4765).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ind w:firstLine="540"/>
        <w:jc w:val="both"/>
      </w:pPr>
      <w:bookmarkStart w:id="1" w:name="P53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7D1EA7" w:rsidRDefault="007D1EA7">
      <w:pPr>
        <w:pStyle w:val="ConsPlusNormal"/>
        <w:spacing w:before="220"/>
        <w:ind w:firstLine="540"/>
        <w:jc w:val="both"/>
      </w:pPr>
      <w:bookmarkStart w:id="2" w:name="P57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3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7" w:history="1">
        <w:r>
          <w:rPr>
            <w:color w:val="0000FF"/>
          </w:rPr>
          <w:t>1.9</w:t>
        </w:r>
      </w:hyperlink>
      <w:r>
        <w:t xml:space="preserve"> ФГОС ВО: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7D1EA7" w:rsidRDefault="007D1EA7">
      <w:pPr>
        <w:pStyle w:val="ConsPlusNormal"/>
        <w:spacing w:before="220"/>
        <w:ind w:firstLine="540"/>
        <w:jc w:val="both"/>
      </w:pPr>
      <w:bookmarkStart w:id="3" w:name="P62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21</w:t>
        </w:r>
      </w:hyperlink>
      <w:r>
        <w:t xml:space="preserve"> Легкая и текстильная промышленность (в сфере дизайна и технической эстетики художественно-промышленных и ювелирных изделий и изделий прикладных искусств);</w:t>
      </w:r>
    </w:p>
    <w:p w:rsidR="007D1EA7" w:rsidRDefault="007D1EA7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сфере научных исследований технологий художественной обработки материалов; в сфере контроля и совершенствования технологических процессов; в сфере планирования, организации производства художественно-промышленных и ювелирных изделий, изделий прикладных </w:t>
      </w:r>
      <w:r>
        <w:lastRenderedPageBreak/>
        <w:t>искусств, технического контроля качества; в сфере оказания услуг населению по ремонту и реставрации, проектированию и изготовлению художественно-промышленных и ювелирных изделий, изделий прикладных искусств для массового и индивидуального потребителя).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7D1EA7" w:rsidRDefault="007D1EA7">
      <w:pPr>
        <w:pStyle w:val="ConsPlusNormal"/>
        <w:spacing w:before="220"/>
        <w:ind w:firstLine="540"/>
        <w:jc w:val="both"/>
      </w:pPr>
      <w:bookmarkStart w:id="4" w:name="P69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проектный;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экспертно-аналитический;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организационно-управленческий.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7D1EA7" w:rsidRDefault="007D1EA7">
      <w:pPr>
        <w:pStyle w:val="ConsPlusNormal"/>
        <w:spacing w:before="220"/>
        <w:ind w:firstLine="540"/>
        <w:jc w:val="both"/>
      </w:pPr>
      <w:hyperlink w:anchor="P94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7D1EA7" w:rsidRDefault="007D1EA7">
      <w:pPr>
        <w:pStyle w:val="ConsPlusNormal"/>
        <w:spacing w:before="220"/>
        <w:ind w:firstLine="540"/>
        <w:jc w:val="both"/>
      </w:pPr>
      <w:hyperlink w:anchor="P97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7D1EA7" w:rsidRDefault="007D1EA7">
      <w:pPr>
        <w:pStyle w:val="ConsPlusNormal"/>
        <w:spacing w:before="220"/>
        <w:ind w:firstLine="540"/>
        <w:jc w:val="both"/>
      </w:pPr>
      <w:hyperlink w:anchor="P10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jc w:val="right"/>
      </w:pPr>
      <w:r>
        <w:t>Таблица</w:t>
      </w:r>
    </w:p>
    <w:p w:rsidR="007D1EA7" w:rsidRDefault="007D1E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4320"/>
        <w:gridCol w:w="3609"/>
      </w:tblGrid>
      <w:tr w:rsidR="007D1EA7">
        <w:tc>
          <w:tcPr>
            <w:tcW w:w="5462" w:type="dxa"/>
            <w:gridSpan w:val="2"/>
          </w:tcPr>
          <w:p w:rsidR="007D1EA7" w:rsidRDefault="007D1EA7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609" w:type="dxa"/>
          </w:tcPr>
          <w:p w:rsidR="007D1EA7" w:rsidRDefault="007D1EA7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7D1EA7">
        <w:tc>
          <w:tcPr>
            <w:tcW w:w="1142" w:type="dxa"/>
            <w:vAlign w:val="center"/>
          </w:tcPr>
          <w:p w:rsidR="007D1EA7" w:rsidRDefault="007D1EA7">
            <w:pPr>
              <w:pStyle w:val="ConsPlusNormal"/>
              <w:jc w:val="center"/>
            </w:pPr>
            <w:bookmarkStart w:id="5" w:name="P94"/>
            <w:bookmarkEnd w:id="5"/>
            <w:r>
              <w:lastRenderedPageBreak/>
              <w:t>Блок 1</w:t>
            </w:r>
          </w:p>
        </w:tc>
        <w:tc>
          <w:tcPr>
            <w:tcW w:w="4320" w:type="dxa"/>
            <w:vAlign w:val="center"/>
          </w:tcPr>
          <w:p w:rsidR="007D1EA7" w:rsidRDefault="007D1EA7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09" w:type="dxa"/>
            <w:vAlign w:val="center"/>
          </w:tcPr>
          <w:p w:rsidR="007D1EA7" w:rsidRDefault="007D1EA7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7D1EA7">
        <w:tc>
          <w:tcPr>
            <w:tcW w:w="1142" w:type="dxa"/>
            <w:vAlign w:val="center"/>
          </w:tcPr>
          <w:p w:rsidR="007D1EA7" w:rsidRDefault="007D1EA7">
            <w:pPr>
              <w:pStyle w:val="ConsPlusNormal"/>
              <w:jc w:val="center"/>
            </w:pPr>
            <w:bookmarkStart w:id="6" w:name="P97"/>
            <w:bookmarkEnd w:id="6"/>
            <w:r>
              <w:t>Блок 2</w:t>
            </w:r>
          </w:p>
        </w:tc>
        <w:tc>
          <w:tcPr>
            <w:tcW w:w="4320" w:type="dxa"/>
            <w:vAlign w:val="center"/>
          </w:tcPr>
          <w:p w:rsidR="007D1EA7" w:rsidRDefault="007D1EA7">
            <w:pPr>
              <w:pStyle w:val="ConsPlusNormal"/>
            </w:pPr>
            <w:r>
              <w:t>Практика</w:t>
            </w:r>
          </w:p>
        </w:tc>
        <w:tc>
          <w:tcPr>
            <w:tcW w:w="3609" w:type="dxa"/>
            <w:vAlign w:val="center"/>
          </w:tcPr>
          <w:p w:rsidR="007D1EA7" w:rsidRDefault="007D1EA7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7D1EA7">
        <w:tc>
          <w:tcPr>
            <w:tcW w:w="1142" w:type="dxa"/>
          </w:tcPr>
          <w:p w:rsidR="007D1EA7" w:rsidRDefault="007D1EA7">
            <w:pPr>
              <w:pStyle w:val="ConsPlusNormal"/>
              <w:jc w:val="center"/>
            </w:pPr>
            <w:bookmarkStart w:id="7" w:name="P100"/>
            <w:bookmarkEnd w:id="7"/>
            <w:r>
              <w:t>Блок 3</w:t>
            </w:r>
          </w:p>
        </w:tc>
        <w:tc>
          <w:tcPr>
            <w:tcW w:w="4320" w:type="dxa"/>
            <w:vAlign w:val="center"/>
          </w:tcPr>
          <w:p w:rsidR="007D1EA7" w:rsidRDefault="007D1EA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09" w:type="dxa"/>
            <w:vAlign w:val="center"/>
          </w:tcPr>
          <w:p w:rsidR="007D1EA7" w:rsidRDefault="007D1EA7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7D1EA7">
        <w:tc>
          <w:tcPr>
            <w:tcW w:w="5462" w:type="dxa"/>
            <w:gridSpan w:val="2"/>
          </w:tcPr>
          <w:p w:rsidR="007D1EA7" w:rsidRDefault="007D1EA7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609" w:type="dxa"/>
          </w:tcPr>
          <w:p w:rsidR="007D1EA7" w:rsidRDefault="007D1EA7">
            <w:pPr>
              <w:pStyle w:val="ConsPlusNormal"/>
              <w:jc w:val="center"/>
            </w:pPr>
            <w:r>
              <w:t>240</w:t>
            </w:r>
          </w:p>
        </w:tc>
      </w:tr>
    </w:tbl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ind w:firstLine="540"/>
        <w:jc w:val="both"/>
      </w:pPr>
      <w:bookmarkStart w:id="8" w:name="P106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4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4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7D1EA7" w:rsidRDefault="007D1EA7">
      <w:pPr>
        <w:pStyle w:val="ConsPlusNormal"/>
        <w:spacing w:before="220"/>
        <w:ind w:firstLine="540"/>
        <w:jc w:val="both"/>
      </w:pPr>
      <w:bookmarkStart w:id="9" w:name="P111"/>
      <w:bookmarkEnd w:id="9"/>
      <w:r>
        <w:t xml:space="preserve">2.4. В </w:t>
      </w:r>
      <w:hyperlink w:anchor="P97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1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2.6. Организация: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1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и (или) производственной практик из рекомендуемых ПООП (при наличии);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lastRenderedPageBreak/>
        <w:t>устанавливает объемы практик каждого типа.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06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4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бакалавриата и в часть, формируемую участниками образовательных отношений.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50 процентов общего объема программы бакалавриата.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2.11. Объем контактной работы обучающихся с педагогическими работниками Организации при проведении учебных занятий по программе бакалавриата должен составлять в очной форме обучения - не менее 60 процентов, в очно-заочной форме обучения - не менее 40 процентов, в заочной форме обучения - не менее 20 процентов общего объема времени, отводимого на реализацию дисциплин (модулей).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7D1EA7" w:rsidRDefault="007D1EA7">
      <w:pPr>
        <w:pStyle w:val="ConsPlusTitle"/>
        <w:jc w:val="center"/>
      </w:pPr>
      <w:r>
        <w:t>программы бакалавриата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7D1EA7" w:rsidRDefault="007D1E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7D1EA7">
        <w:tc>
          <w:tcPr>
            <w:tcW w:w="2778" w:type="dxa"/>
          </w:tcPr>
          <w:p w:rsidR="007D1EA7" w:rsidRDefault="007D1EA7">
            <w:pPr>
              <w:pStyle w:val="ConsPlusNormal"/>
              <w:jc w:val="center"/>
            </w:pPr>
            <w:r>
              <w:t xml:space="preserve">Наименование категории </w:t>
            </w:r>
            <w:r>
              <w:lastRenderedPageBreak/>
              <w:t>(группы) универсальных компетенций</w:t>
            </w:r>
          </w:p>
        </w:tc>
        <w:tc>
          <w:tcPr>
            <w:tcW w:w="6293" w:type="dxa"/>
          </w:tcPr>
          <w:p w:rsidR="007D1EA7" w:rsidRDefault="007D1EA7">
            <w:pPr>
              <w:pStyle w:val="ConsPlusNormal"/>
              <w:jc w:val="center"/>
            </w:pPr>
            <w:r>
              <w:lastRenderedPageBreak/>
              <w:t>Код и наименование универсальной компетенции выпускника</w:t>
            </w:r>
          </w:p>
        </w:tc>
      </w:tr>
      <w:tr w:rsidR="007D1EA7">
        <w:tc>
          <w:tcPr>
            <w:tcW w:w="2778" w:type="dxa"/>
            <w:vAlign w:val="center"/>
          </w:tcPr>
          <w:p w:rsidR="007D1EA7" w:rsidRDefault="007D1EA7">
            <w:pPr>
              <w:pStyle w:val="ConsPlusNormal"/>
            </w:pPr>
            <w:r>
              <w:lastRenderedPageBreak/>
              <w:t>Системное и критическое мышление</w:t>
            </w:r>
          </w:p>
        </w:tc>
        <w:tc>
          <w:tcPr>
            <w:tcW w:w="6293" w:type="dxa"/>
            <w:vAlign w:val="center"/>
          </w:tcPr>
          <w:p w:rsidR="007D1EA7" w:rsidRDefault="007D1EA7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7D1EA7">
        <w:tc>
          <w:tcPr>
            <w:tcW w:w="2778" w:type="dxa"/>
            <w:vAlign w:val="center"/>
          </w:tcPr>
          <w:p w:rsidR="007D1EA7" w:rsidRDefault="007D1EA7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93" w:type="dxa"/>
            <w:vAlign w:val="center"/>
          </w:tcPr>
          <w:p w:rsidR="007D1EA7" w:rsidRDefault="007D1EA7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7D1EA7">
        <w:tc>
          <w:tcPr>
            <w:tcW w:w="2778" w:type="dxa"/>
            <w:vAlign w:val="center"/>
          </w:tcPr>
          <w:p w:rsidR="007D1EA7" w:rsidRDefault="007D1EA7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93" w:type="dxa"/>
            <w:vAlign w:val="center"/>
          </w:tcPr>
          <w:p w:rsidR="007D1EA7" w:rsidRDefault="007D1EA7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7D1EA7">
        <w:tc>
          <w:tcPr>
            <w:tcW w:w="2778" w:type="dxa"/>
            <w:vAlign w:val="center"/>
          </w:tcPr>
          <w:p w:rsidR="007D1EA7" w:rsidRDefault="007D1EA7">
            <w:pPr>
              <w:pStyle w:val="ConsPlusNormal"/>
            </w:pPr>
            <w:r>
              <w:t>Коммуникация</w:t>
            </w:r>
          </w:p>
        </w:tc>
        <w:tc>
          <w:tcPr>
            <w:tcW w:w="6293" w:type="dxa"/>
            <w:vAlign w:val="center"/>
          </w:tcPr>
          <w:p w:rsidR="007D1EA7" w:rsidRDefault="007D1EA7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7D1EA7">
        <w:tc>
          <w:tcPr>
            <w:tcW w:w="2778" w:type="dxa"/>
            <w:vAlign w:val="center"/>
          </w:tcPr>
          <w:p w:rsidR="007D1EA7" w:rsidRDefault="007D1EA7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93" w:type="dxa"/>
            <w:vAlign w:val="center"/>
          </w:tcPr>
          <w:p w:rsidR="007D1EA7" w:rsidRDefault="007D1EA7">
            <w:pPr>
              <w:pStyle w:val="ConsPlusNormal"/>
              <w:jc w:val="both"/>
            </w:pPr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7D1EA7">
        <w:tc>
          <w:tcPr>
            <w:tcW w:w="2778" w:type="dxa"/>
            <w:vMerge w:val="restart"/>
            <w:vAlign w:val="center"/>
          </w:tcPr>
          <w:p w:rsidR="007D1EA7" w:rsidRDefault="007D1EA7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93" w:type="dxa"/>
            <w:vAlign w:val="center"/>
          </w:tcPr>
          <w:p w:rsidR="007D1EA7" w:rsidRDefault="007D1EA7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7D1EA7">
        <w:tc>
          <w:tcPr>
            <w:tcW w:w="2778" w:type="dxa"/>
            <w:vMerge/>
          </w:tcPr>
          <w:p w:rsidR="007D1EA7" w:rsidRDefault="007D1EA7"/>
        </w:tc>
        <w:tc>
          <w:tcPr>
            <w:tcW w:w="6293" w:type="dxa"/>
            <w:vAlign w:val="center"/>
          </w:tcPr>
          <w:p w:rsidR="007D1EA7" w:rsidRDefault="007D1EA7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7D1EA7">
        <w:tc>
          <w:tcPr>
            <w:tcW w:w="2778" w:type="dxa"/>
            <w:vAlign w:val="center"/>
          </w:tcPr>
          <w:p w:rsidR="007D1EA7" w:rsidRDefault="007D1EA7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93" w:type="dxa"/>
            <w:vAlign w:val="center"/>
          </w:tcPr>
          <w:p w:rsidR="007D1EA7" w:rsidRDefault="007D1EA7">
            <w:pPr>
              <w:pStyle w:val="ConsPlusNormal"/>
              <w:jc w:val="both"/>
            </w:pPr>
            <w:r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</w:tbl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7D1EA7" w:rsidRDefault="007D1E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7D1EA7">
        <w:tc>
          <w:tcPr>
            <w:tcW w:w="2778" w:type="dxa"/>
          </w:tcPr>
          <w:p w:rsidR="007D1EA7" w:rsidRDefault="007D1EA7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93" w:type="dxa"/>
          </w:tcPr>
          <w:p w:rsidR="007D1EA7" w:rsidRDefault="007D1EA7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7D1EA7">
        <w:tc>
          <w:tcPr>
            <w:tcW w:w="2778" w:type="dxa"/>
          </w:tcPr>
          <w:p w:rsidR="007D1EA7" w:rsidRDefault="007D1EA7">
            <w:pPr>
              <w:pStyle w:val="ConsPlusNormal"/>
            </w:pPr>
            <w:r>
              <w:t>Аналитическое мышление</w:t>
            </w:r>
          </w:p>
        </w:tc>
        <w:tc>
          <w:tcPr>
            <w:tcW w:w="6293" w:type="dxa"/>
          </w:tcPr>
          <w:p w:rsidR="007D1EA7" w:rsidRDefault="007D1EA7">
            <w:pPr>
              <w:pStyle w:val="ConsPlusNormal"/>
              <w:jc w:val="both"/>
            </w:pPr>
            <w:r>
              <w:t>ОПК-1. Способен решать вопросы профессиональной деятельности на основе естественнонаучных и общеинженерных знаний, методов математического анализа и моделирования</w:t>
            </w:r>
          </w:p>
        </w:tc>
      </w:tr>
      <w:tr w:rsidR="007D1EA7">
        <w:tc>
          <w:tcPr>
            <w:tcW w:w="2778" w:type="dxa"/>
          </w:tcPr>
          <w:p w:rsidR="007D1EA7" w:rsidRDefault="007D1EA7">
            <w:pPr>
              <w:pStyle w:val="ConsPlusNormal"/>
            </w:pPr>
            <w:r>
              <w:t>Реализация технологии</w:t>
            </w:r>
          </w:p>
        </w:tc>
        <w:tc>
          <w:tcPr>
            <w:tcW w:w="6293" w:type="dxa"/>
          </w:tcPr>
          <w:p w:rsidR="007D1EA7" w:rsidRDefault="007D1EA7">
            <w:pPr>
              <w:pStyle w:val="ConsPlusNormal"/>
              <w:jc w:val="both"/>
            </w:pPr>
            <w:r>
              <w:t>ОПК-2 Способен участвовать в реализации современных технически совершенных технологий по выпуску конкурентоспособных художественных материалов и художественно-промышленных объектов</w:t>
            </w:r>
          </w:p>
        </w:tc>
      </w:tr>
      <w:tr w:rsidR="007D1EA7">
        <w:tc>
          <w:tcPr>
            <w:tcW w:w="2778" w:type="dxa"/>
          </w:tcPr>
          <w:p w:rsidR="007D1EA7" w:rsidRDefault="007D1EA7">
            <w:pPr>
              <w:pStyle w:val="ConsPlusNormal"/>
            </w:pPr>
            <w:r>
              <w:t>Оценка параметров</w:t>
            </w:r>
          </w:p>
        </w:tc>
        <w:tc>
          <w:tcPr>
            <w:tcW w:w="6293" w:type="dxa"/>
          </w:tcPr>
          <w:p w:rsidR="007D1EA7" w:rsidRDefault="007D1EA7">
            <w:pPr>
              <w:pStyle w:val="ConsPlusNormal"/>
              <w:jc w:val="both"/>
            </w:pPr>
            <w:r>
              <w:t>ОПК-3 Способен проводить измерения параметров структуры, свойств художественных материалов, художественно-</w:t>
            </w:r>
            <w:r>
              <w:lastRenderedPageBreak/>
              <w:t>промышленных объектов и технологических процессов их изготовления</w:t>
            </w:r>
          </w:p>
        </w:tc>
      </w:tr>
      <w:tr w:rsidR="007D1EA7">
        <w:tc>
          <w:tcPr>
            <w:tcW w:w="2778" w:type="dxa"/>
          </w:tcPr>
          <w:p w:rsidR="007D1EA7" w:rsidRDefault="007D1EA7">
            <w:pPr>
              <w:pStyle w:val="ConsPlusNormal"/>
            </w:pPr>
            <w:r>
              <w:lastRenderedPageBreak/>
              <w:t>Информационные технологии</w:t>
            </w:r>
          </w:p>
        </w:tc>
        <w:tc>
          <w:tcPr>
            <w:tcW w:w="6293" w:type="dxa"/>
          </w:tcPr>
          <w:p w:rsidR="007D1EA7" w:rsidRDefault="007D1EA7">
            <w:pPr>
              <w:pStyle w:val="ConsPlusNormal"/>
              <w:jc w:val="both"/>
            </w:pPr>
            <w:r>
              <w:t>ОПК-4 Способен использовать современные информационные технологии и прикладные программные средства при решении задач производства художественных материалов, художественно-промышленных объектов и их реставрации</w:t>
            </w:r>
          </w:p>
        </w:tc>
      </w:tr>
      <w:tr w:rsidR="007D1EA7">
        <w:tc>
          <w:tcPr>
            <w:tcW w:w="2778" w:type="dxa"/>
          </w:tcPr>
          <w:p w:rsidR="007D1EA7" w:rsidRDefault="007D1EA7">
            <w:pPr>
              <w:pStyle w:val="ConsPlusNormal"/>
            </w:pPr>
            <w:r>
              <w:t>Безопасность технологических процессов</w:t>
            </w:r>
          </w:p>
        </w:tc>
        <w:tc>
          <w:tcPr>
            <w:tcW w:w="6293" w:type="dxa"/>
          </w:tcPr>
          <w:p w:rsidR="007D1EA7" w:rsidRDefault="007D1EA7">
            <w:pPr>
              <w:pStyle w:val="ConsPlusNormal"/>
              <w:jc w:val="both"/>
            </w:pPr>
            <w:r>
              <w:t>ОПК-5 Способен реализовывать технические решения в профессиональной деятельности, выбирать эффективные и безопасные технические средства и технологии</w:t>
            </w:r>
          </w:p>
        </w:tc>
      </w:tr>
      <w:tr w:rsidR="007D1EA7">
        <w:tc>
          <w:tcPr>
            <w:tcW w:w="2778" w:type="dxa"/>
          </w:tcPr>
          <w:p w:rsidR="007D1EA7" w:rsidRDefault="007D1EA7">
            <w:pPr>
              <w:pStyle w:val="ConsPlusNormal"/>
            </w:pPr>
            <w:r>
              <w:t>Техническая документация</w:t>
            </w:r>
          </w:p>
        </w:tc>
        <w:tc>
          <w:tcPr>
            <w:tcW w:w="6293" w:type="dxa"/>
          </w:tcPr>
          <w:p w:rsidR="007D1EA7" w:rsidRDefault="007D1EA7">
            <w:pPr>
              <w:pStyle w:val="ConsPlusNormal"/>
              <w:jc w:val="both"/>
            </w:pPr>
            <w:r>
              <w:t>ОПК-6 Способен использовать техническую документацию в процессе производства художественных материалов, создании и реставрации художественно-промышленных объектов и их реставрации</w:t>
            </w:r>
          </w:p>
        </w:tc>
      </w:tr>
      <w:tr w:rsidR="007D1EA7">
        <w:tc>
          <w:tcPr>
            <w:tcW w:w="2778" w:type="dxa"/>
          </w:tcPr>
          <w:p w:rsidR="007D1EA7" w:rsidRDefault="007D1EA7">
            <w:pPr>
              <w:pStyle w:val="ConsPlusNormal"/>
            </w:pPr>
            <w:r>
              <w:t>Оптимизация технологических процессов</w:t>
            </w:r>
          </w:p>
        </w:tc>
        <w:tc>
          <w:tcPr>
            <w:tcW w:w="6293" w:type="dxa"/>
          </w:tcPr>
          <w:p w:rsidR="007D1EA7" w:rsidRDefault="007D1EA7">
            <w:pPr>
              <w:pStyle w:val="ConsPlusNormal"/>
              <w:jc w:val="both"/>
            </w:pPr>
            <w:r>
              <w:t>ОПК-7 Способен применять методы оптимизации технологических процессов производства художественных материалов и художественно-промышленных объектов с учетом требования потребителя</w:t>
            </w:r>
          </w:p>
        </w:tc>
      </w:tr>
      <w:tr w:rsidR="007D1EA7">
        <w:tc>
          <w:tcPr>
            <w:tcW w:w="2778" w:type="dxa"/>
          </w:tcPr>
          <w:p w:rsidR="007D1EA7" w:rsidRDefault="007D1EA7">
            <w:pPr>
              <w:pStyle w:val="ConsPlusNormal"/>
            </w:pPr>
            <w:r>
              <w:t>Проектная деятельность</w:t>
            </w:r>
          </w:p>
        </w:tc>
        <w:tc>
          <w:tcPr>
            <w:tcW w:w="6293" w:type="dxa"/>
          </w:tcPr>
          <w:p w:rsidR="007D1EA7" w:rsidRDefault="007D1EA7">
            <w:pPr>
              <w:pStyle w:val="ConsPlusNormal"/>
              <w:jc w:val="both"/>
            </w:pPr>
            <w:r>
              <w:t>ОПК-8 Способен использовать аналитические модели при расчете технологических параметров, параметров структуры, свойств художественных материалов и художественно-промышленных объектов</w:t>
            </w:r>
          </w:p>
        </w:tc>
      </w:tr>
      <w:tr w:rsidR="007D1EA7">
        <w:tc>
          <w:tcPr>
            <w:tcW w:w="2778" w:type="dxa"/>
          </w:tcPr>
          <w:p w:rsidR="007D1EA7" w:rsidRDefault="007D1EA7">
            <w:pPr>
              <w:pStyle w:val="ConsPlusNormal"/>
            </w:pPr>
            <w:r>
              <w:t>Реализация и маркетинговые исследования</w:t>
            </w:r>
          </w:p>
        </w:tc>
        <w:tc>
          <w:tcPr>
            <w:tcW w:w="6293" w:type="dxa"/>
          </w:tcPr>
          <w:p w:rsidR="007D1EA7" w:rsidRDefault="007D1EA7">
            <w:pPr>
              <w:pStyle w:val="ConsPlusNormal"/>
              <w:jc w:val="both"/>
            </w:pPr>
            <w:r>
              <w:t>ОПК-9 Способен участвовать в маркетинговых исследованиях товарных рынков</w:t>
            </w:r>
          </w:p>
        </w:tc>
      </w:tr>
      <w:tr w:rsidR="007D1EA7">
        <w:tc>
          <w:tcPr>
            <w:tcW w:w="2778" w:type="dxa"/>
          </w:tcPr>
          <w:p w:rsidR="007D1EA7" w:rsidRDefault="007D1EA7">
            <w:pPr>
              <w:pStyle w:val="ConsPlusNormal"/>
            </w:pPr>
            <w:r>
              <w:t>Оценка качества</w:t>
            </w:r>
          </w:p>
        </w:tc>
        <w:tc>
          <w:tcPr>
            <w:tcW w:w="6293" w:type="dxa"/>
          </w:tcPr>
          <w:p w:rsidR="007D1EA7" w:rsidRDefault="007D1EA7">
            <w:pPr>
              <w:pStyle w:val="ConsPlusNormal"/>
              <w:jc w:val="both"/>
            </w:pPr>
            <w:r>
              <w:t>ОПК-10 Способен проводить стандартные и сертификационные испытания художественных материалов и художественно-промышленных объектов</w:t>
            </w:r>
          </w:p>
        </w:tc>
      </w:tr>
    </w:tbl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ind w:firstLine="540"/>
        <w:jc w:val="both"/>
      </w:pPr>
      <w:r>
        <w:t>3.4. Профессиональные компетенции, устанавливаемые программой бакалавриата,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Профессиональные компетенции могут быть установлены ПООП в качестве обязательных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бакалавриата, Организация: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включает в программу бакалавриата все обязательные профессиональные компетенции (при наличии);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вправе включить в программу бакалавриата одну или несколько рекомендуемых профессиональных компетенций (при наличии);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lastRenderedPageBreak/>
        <w:t>включает определяемые самостоятельно одну или несколько профессиональных компетенций, исходя из направленности (профиля) программы бакалавриата,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бакалавриата рекомендуемых профессиональных компетенций).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73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2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2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менее, чем одного типа, установленного в соответствии с </w:t>
      </w:r>
      <w:hyperlink w:anchor="P69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компетенций: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lastRenderedPageBreak/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ind w:firstLine="540"/>
        <w:jc w:val="both"/>
      </w:pPr>
      <w:r>
        <w:t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7D1EA7" w:rsidRDefault="007D1EA7">
      <w:pPr>
        <w:pStyle w:val="ConsPlusNormal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4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0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</w:t>
      </w:r>
      <w:r>
        <w:lastRenderedPageBreak/>
        <w:t>информационно-образовательной среды должно соответствовать законодательству Российской Федерации &lt;5&gt;.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 xml:space="preserve">&lt;5&gt;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26, ст. 3877; N 28, ст. 4558; N 52, ст. 7491; 2017, N 18, ст. 2664; N 24, ст. 3478; N 25, ст. 3596; N 31, ст. 4825),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7D1EA7" w:rsidRDefault="007D1EA7">
      <w:pPr>
        <w:pStyle w:val="ConsPlusNormal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7D1EA7" w:rsidRDefault="007D1EA7">
      <w:pPr>
        <w:pStyle w:val="ConsPlusNormal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К педагогическим работникам и лицам, привлекаемым к образовательной деятельности Организации на иных условиях, с учеными степенями и (или) учеными званиями приравниваются лица без ученых степеней и званий, имеющие государственные почетные звания, являющиеся членами Союза художников России, Союза дизайнеров России, Союза архитекторов России, а также других российских и международных творческих союзов соответствующего профиля, лауреаты государственных премий и дипломанты международных и всероссийских конкурсов в соответствующей профессиональной сфере.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7D1EA7" w:rsidRDefault="007D1EA7">
      <w:pPr>
        <w:pStyle w:val="ConsPlusNormal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6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6468).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Title"/>
        <w:ind w:firstLine="540"/>
        <w:jc w:val="both"/>
        <w:outlineLvl w:val="2"/>
      </w:pPr>
      <w:r>
        <w:lastRenderedPageBreak/>
        <w:t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7D1EA7" w:rsidRDefault="007D1EA7">
      <w:pPr>
        <w:pStyle w:val="ConsPlusNormal"/>
        <w:ind w:firstLine="540"/>
        <w:jc w:val="both"/>
      </w:pPr>
      <w:r>
        <w:t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 с учетом соответствующей ПООП.</w:t>
      </w:r>
    </w:p>
    <w:p w:rsidR="007D1EA7" w:rsidRDefault="007D1EA7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jc w:val="right"/>
        <w:outlineLvl w:val="1"/>
      </w:pPr>
      <w:r>
        <w:t>Приложение</w:t>
      </w:r>
    </w:p>
    <w:p w:rsidR="007D1EA7" w:rsidRDefault="007D1EA7">
      <w:pPr>
        <w:pStyle w:val="ConsPlusNormal"/>
        <w:jc w:val="right"/>
      </w:pPr>
      <w:r>
        <w:t>к федеральному государственному</w:t>
      </w:r>
    </w:p>
    <w:p w:rsidR="007D1EA7" w:rsidRDefault="007D1EA7">
      <w:pPr>
        <w:pStyle w:val="ConsPlusNormal"/>
        <w:jc w:val="right"/>
      </w:pPr>
      <w:r>
        <w:t>образовательному стандарту высшего</w:t>
      </w:r>
    </w:p>
    <w:p w:rsidR="007D1EA7" w:rsidRDefault="007D1EA7">
      <w:pPr>
        <w:pStyle w:val="ConsPlusNormal"/>
        <w:jc w:val="right"/>
      </w:pPr>
      <w:r>
        <w:t>образования - бакалавриат по направлению</w:t>
      </w:r>
    </w:p>
    <w:p w:rsidR="007D1EA7" w:rsidRDefault="007D1EA7">
      <w:pPr>
        <w:pStyle w:val="ConsPlusNormal"/>
        <w:jc w:val="right"/>
      </w:pPr>
      <w:r>
        <w:t>подготовки 29.03.04 Технология</w:t>
      </w:r>
    </w:p>
    <w:p w:rsidR="007D1EA7" w:rsidRDefault="007D1EA7">
      <w:pPr>
        <w:pStyle w:val="ConsPlusNormal"/>
        <w:jc w:val="right"/>
      </w:pPr>
      <w:r>
        <w:t>художественной обработки материалов,</w:t>
      </w:r>
    </w:p>
    <w:p w:rsidR="007D1EA7" w:rsidRDefault="007D1EA7">
      <w:pPr>
        <w:pStyle w:val="ConsPlusNormal"/>
        <w:jc w:val="right"/>
      </w:pPr>
      <w:r>
        <w:t>утвержденному приказом Министерства</w:t>
      </w:r>
    </w:p>
    <w:p w:rsidR="007D1EA7" w:rsidRDefault="007D1EA7">
      <w:pPr>
        <w:pStyle w:val="ConsPlusNormal"/>
        <w:jc w:val="right"/>
      </w:pPr>
      <w:r>
        <w:t>образования и науки Российской Федерации</w:t>
      </w:r>
    </w:p>
    <w:p w:rsidR="007D1EA7" w:rsidRDefault="007D1EA7">
      <w:pPr>
        <w:pStyle w:val="ConsPlusNormal"/>
        <w:jc w:val="right"/>
      </w:pPr>
      <w:r>
        <w:t>от 22 сентября 2017 г. N 961</w:t>
      </w: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Title"/>
        <w:jc w:val="center"/>
      </w:pPr>
      <w:bookmarkStart w:id="10" w:name="P273"/>
      <w:bookmarkEnd w:id="10"/>
      <w:r>
        <w:t>ПЕРЕЧЕНЬ</w:t>
      </w:r>
    </w:p>
    <w:p w:rsidR="007D1EA7" w:rsidRDefault="007D1EA7">
      <w:pPr>
        <w:pStyle w:val="ConsPlusTitle"/>
        <w:jc w:val="center"/>
      </w:pPr>
      <w:r>
        <w:t>ПРОФЕССИОНАЛЬНЫХ СТАНДАРТОВ, СООТВЕТСТВУЮЩИХ</w:t>
      </w:r>
    </w:p>
    <w:p w:rsidR="007D1EA7" w:rsidRDefault="007D1EA7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7D1EA7" w:rsidRDefault="007D1EA7">
      <w:pPr>
        <w:pStyle w:val="ConsPlusTitle"/>
        <w:jc w:val="center"/>
      </w:pPr>
      <w:r>
        <w:t>ПРОГРАММУ БАКАЛАВРИАТА ПО НАПРАВЛЕНИЮ ПОДГОТОВКИ 29.03.04</w:t>
      </w:r>
    </w:p>
    <w:p w:rsidR="007D1EA7" w:rsidRDefault="007D1EA7">
      <w:pPr>
        <w:pStyle w:val="ConsPlusTitle"/>
        <w:jc w:val="center"/>
      </w:pPr>
      <w:r>
        <w:t>ТЕХНОЛОГИЯ ХУДОЖЕСТВЕННОЙ ОБРАБОТКИ МАТЕРИАЛОВ</w:t>
      </w:r>
    </w:p>
    <w:p w:rsidR="007D1EA7" w:rsidRDefault="007D1E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154"/>
        <w:gridCol w:w="6236"/>
      </w:tblGrid>
      <w:tr w:rsidR="007D1EA7">
        <w:tc>
          <w:tcPr>
            <w:tcW w:w="680" w:type="dxa"/>
          </w:tcPr>
          <w:p w:rsidR="007D1EA7" w:rsidRDefault="007D1EA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</w:tcPr>
          <w:p w:rsidR="007D1EA7" w:rsidRDefault="007D1EA7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236" w:type="dxa"/>
          </w:tcPr>
          <w:p w:rsidR="007D1EA7" w:rsidRDefault="007D1EA7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7D1EA7">
        <w:tc>
          <w:tcPr>
            <w:tcW w:w="9070" w:type="dxa"/>
            <w:gridSpan w:val="3"/>
            <w:vAlign w:val="center"/>
          </w:tcPr>
          <w:p w:rsidR="007D1EA7" w:rsidRDefault="007D1EA7">
            <w:pPr>
              <w:pStyle w:val="ConsPlusNormal"/>
              <w:jc w:val="center"/>
              <w:outlineLvl w:val="2"/>
            </w:pPr>
            <w:r>
              <w:lastRenderedPageBreak/>
              <w:t>21 Легкая и текстильная промышленность</w:t>
            </w:r>
          </w:p>
        </w:tc>
      </w:tr>
      <w:tr w:rsidR="007D1EA7">
        <w:tc>
          <w:tcPr>
            <w:tcW w:w="680" w:type="dxa"/>
            <w:vAlign w:val="center"/>
          </w:tcPr>
          <w:p w:rsidR="007D1EA7" w:rsidRDefault="007D1EA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  <w:vAlign w:val="center"/>
          </w:tcPr>
          <w:p w:rsidR="007D1EA7" w:rsidRDefault="007D1EA7">
            <w:pPr>
              <w:pStyle w:val="ConsPlusNormal"/>
              <w:jc w:val="center"/>
            </w:pPr>
            <w:r>
              <w:t>21.001</w:t>
            </w:r>
          </w:p>
        </w:tc>
        <w:tc>
          <w:tcPr>
            <w:tcW w:w="6236" w:type="dxa"/>
          </w:tcPr>
          <w:p w:rsidR="007D1EA7" w:rsidRDefault="007D1EA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"Дизайнер детской игровой среды и продукции", утвержденный приказом Министерства труда и социальной защиты Российской Федерации от 18 ноября 2014 г. N 892н (зарегистрирован Министерством юстиции Российской Федерации 9 декабря 2014 г., регистрационный N 35113),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7D1EA7">
        <w:tc>
          <w:tcPr>
            <w:tcW w:w="9070" w:type="dxa"/>
            <w:gridSpan w:val="3"/>
            <w:vAlign w:val="center"/>
          </w:tcPr>
          <w:p w:rsidR="007D1EA7" w:rsidRDefault="007D1EA7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7D1EA7">
        <w:tc>
          <w:tcPr>
            <w:tcW w:w="680" w:type="dxa"/>
            <w:vAlign w:val="center"/>
          </w:tcPr>
          <w:p w:rsidR="007D1EA7" w:rsidRDefault="007D1EA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  <w:vAlign w:val="center"/>
          </w:tcPr>
          <w:p w:rsidR="007D1EA7" w:rsidRDefault="007D1EA7">
            <w:pPr>
              <w:pStyle w:val="ConsPlusNormal"/>
              <w:jc w:val="center"/>
            </w:pPr>
            <w:r>
              <w:t>40.010</w:t>
            </w:r>
          </w:p>
        </w:tc>
        <w:tc>
          <w:tcPr>
            <w:tcW w:w="6236" w:type="dxa"/>
          </w:tcPr>
          <w:p w:rsidR="007D1EA7" w:rsidRDefault="007D1EA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техническому контролю качества продукции", утвержденный приказом Министерства труда и социальной защиты Российской Федерации от 21 марта 2017 г. N 292н (зарегистрирован Министерством юстиции Российской Федерации 6 апреля 2017 г., регистрационный N 46271)</w:t>
            </w:r>
          </w:p>
        </w:tc>
      </w:tr>
      <w:tr w:rsidR="007D1EA7">
        <w:tc>
          <w:tcPr>
            <w:tcW w:w="680" w:type="dxa"/>
            <w:vAlign w:val="center"/>
          </w:tcPr>
          <w:p w:rsidR="007D1EA7" w:rsidRDefault="007D1EA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54" w:type="dxa"/>
            <w:vAlign w:val="center"/>
          </w:tcPr>
          <w:p w:rsidR="007D1EA7" w:rsidRDefault="007D1EA7">
            <w:pPr>
              <w:pStyle w:val="ConsPlusNormal"/>
              <w:jc w:val="center"/>
            </w:pPr>
            <w:r>
              <w:t>40.014</w:t>
            </w:r>
          </w:p>
        </w:tc>
        <w:tc>
          <w:tcPr>
            <w:tcW w:w="6236" w:type="dxa"/>
          </w:tcPr>
          <w:p w:rsidR="007D1EA7" w:rsidRDefault="007D1EA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технологиям заготовительного производства", утвержденный приказом Министерства труда и социальной защиты Российской Федерации от 11 апреля 2014 г. N 221н (зарегистрирован Министерством юстиции Российской Федерации 4 июня 2014 г., регистрационный N 32567),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7D1EA7">
        <w:tc>
          <w:tcPr>
            <w:tcW w:w="680" w:type="dxa"/>
            <w:vAlign w:val="center"/>
          </w:tcPr>
          <w:p w:rsidR="007D1EA7" w:rsidRDefault="007D1EA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54" w:type="dxa"/>
            <w:vAlign w:val="center"/>
          </w:tcPr>
          <w:p w:rsidR="007D1EA7" w:rsidRDefault="007D1EA7">
            <w:pPr>
              <w:pStyle w:val="ConsPlusNormal"/>
              <w:jc w:val="center"/>
            </w:pPr>
            <w:r>
              <w:t>40.059</w:t>
            </w:r>
          </w:p>
        </w:tc>
        <w:tc>
          <w:tcPr>
            <w:tcW w:w="6236" w:type="dxa"/>
          </w:tcPr>
          <w:p w:rsidR="007D1EA7" w:rsidRDefault="007D1EA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"Промышленный дизайнер (эргономист)", утвержденный приказом Министерства труда и социальной защиты Российской Федерации от 18 ноября 2014 г. N 894н (зарегистрирован Министерством юстиции Российской Федерации 16 декабря 2014 г., регистрационный N 35189),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</w:tbl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jc w:val="both"/>
      </w:pPr>
    </w:p>
    <w:p w:rsidR="007D1EA7" w:rsidRDefault="007D1E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EA1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7D1EA7"/>
    <w:rsid w:val="00006982"/>
    <w:rsid w:val="000156F2"/>
    <w:rsid w:val="002D733B"/>
    <w:rsid w:val="003B6048"/>
    <w:rsid w:val="00474B04"/>
    <w:rsid w:val="005C1637"/>
    <w:rsid w:val="00616777"/>
    <w:rsid w:val="007D1EA7"/>
    <w:rsid w:val="008418C4"/>
    <w:rsid w:val="0095536C"/>
    <w:rsid w:val="00990267"/>
    <w:rsid w:val="009A5B44"/>
    <w:rsid w:val="009E28CE"/>
    <w:rsid w:val="00B93046"/>
    <w:rsid w:val="00D601FC"/>
    <w:rsid w:val="00DC41E0"/>
    <w:rsid w:val="00ED09FE"/>
    <w:rsid w:val="00ED100D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E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1E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1E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BD3C0B742DE207CDCFC1076447D3F15286A04CDA31507FB3CC583A1489E5596B5B38B763B7B4A2c9B2F" TargetMode="External"/><Relationship Id="rId13" Type="http://schemas.openxmlformats.org/officeDocument/2006/relationships/hyperlink" Target="consultantplus://offline/ref=3EBD3C0B742DE207CDCFC1076447D3F15180A746D930507FB3CC583A14c8B9F" TargetMode="External"/><Relationship Id="rId18" Type="http://schemas.openxmlformats.org/officeDocument/2006/relationships/hyperlink" Target="consultantplus://offline/ref=3EBD3C0B742DE207CDCFC1076447D3F15285A44BDD34507FB3CC583A1489E5596B5B38B763B7B6A7c9BB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EBD3C0B742DE207CDCFC1076447D3F1518CA94BD732507FB3CC583A1489E5596B5B38B763B7B6A7c9BFF" TargetMode="External"/><Relationship Id="rId12" Type="http://schemas.openxmlformats.org/officeDocument/2006/relationships/hyperlink" Target="consultantplus://offline/ref=3EBD3C0B742DE207CDCFC1076447D3F15285A548DC30507FB3CC583A1489E5596B5B38B763B7B6A6c9BDF" TargetMode="External"/><Relationship Id="rId17" Type="http://schemas.openxmlformats.org/officeDocument/2006/relationships/hyperlink" Target="consultantplus://offline/ref=3EBD3C0B742DE207CDCFC1076447D3F15285A049DC34507FB3CC583A1489E5596B5B38B763B7B6A6c9B2F" TargetMode="External"/><Relationship Id="rId25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EBD3C0B742DE207CDCFC1076447D3F15283A94FD934507FB3CC583A1489E5596B5B38B763B7BFA2c9BCF" TargetMode="External"/><Relationship Id="rId20" Type="http://schemas.openxmlformats.org/officeDocument/2006/relationships/hyperlink" Target="consultantplus://offline/ref=3EBD3C0B742DE207CDCFC1076447D3F15285A049DC32507FB3CC583A1489E5596B5B38B763B7B6A7c9B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BD3C0B742DE207CDCFC1076447D3F15285A14CDF34507FB3CC583A1489E5596B5B38B763B7B6A2c9B9F" TargetMode="External"/><Relationship Id="rId11" Type="http://schemas.openxmlformats.org/officeDocument/2006/relationships/hyperlink" Target="consultantplus://offline/ref=3EBD3C0B742DE207CDCFC1076447D3F15285A548DC30507FB3CC583A1489E5596B5B38B763B7B7A7c9BDF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consultantplus://offline/ref=3EBD3C0B742DE207CDCFC1076447D3F15285A94FD634507FB3CC583A1489E5596B5B38B763B7B6A0c9BAF" TargetMode="External"/><Relationship Id="rId15" Type="http://schemas.openxmlformats.org/officeDocument/2006/relationships/hyperlink" Target="consultantplus://offline/ref=3EBD3C0B742DE207CDCFC1076447D3F15286A04BDA34507FB3CC583A14c8B9F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consultantplus://offline/ref=3EBD3C0B742DE207CDCFC1076447D3F15285A548DC30507FB3CC583A1489E5596B5B38B763B7B6AFc9BBF" TargetMode="External"/><Relationship Id="rId19" Type="http://schemas.openxmlformats.org/officeDocument/2006/relationships/hyperlink" Target="consultantplus://offline/ref=3EBD3C0B742DE207CDCFC1076447D3F15285A04ADF37507FB3CC583A1489E5596B5B38B763B7B6A6c9B2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EBD3C0B742DE207CDCFC1076447D3F15285A548DC30507FB3CC583A1489E5596B5B38B763B7B6A2c9BCF" TargetMode="External"/><Relationship Id="rId14" Type="http://schemas.openxmlformats.org/officeDocument/2006/relationships/hyperlink" Target="consultantplus://offline/ref=3EBD3C0B742DE207CDCFC1076447D3F1528CA24BDB32507FB3CC583A14c8B9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7CAD351-73F6-4A58-8739-7790317C2C41}"/>
</file>

<file path=customXml/itemProps2.xml><?xml version="1.0" encoding="utf-8"?>
<ds:datastoreItem xmlns:ds="http://schemas.openxmlformats.org/officeDocument/2006/customXml" ds:itemID="{312B3D4F-67F7-4E34-B0BF-CF82659E7CDA}"/>
</file>

<file path=customXml/itemProps3.xml><?xml version="1.0" encoding="utf-8"?>
<ds:datastoreItem xmlns:ds="http://schemas.openxmlformats.org/officeDocument/2006/customXml" ds:itemID="{B9DEEE89-DBD7-4583-8FCD-1DE9A2383F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5900</Words>
  <Characters>33632</Characters>
  <Application>Microsoft Office Word</Application>
  <DocSecurity>0</DocSecurity>
  <Lines>280</Lines>
  <Paragraphs>78</Paragraphs>
  <ScaleCrop>false</ScaleCrop>
  <Company/>
  <LinksUpToDate>false</LinksUpToDate>
  <CharactersWithSpaces>39454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2017-12-12T05:01:00Z</dcterms:created>
  <dcterms:modified xsi:type="dcterms:W3CDTF">2017-12-12T05:01:00Z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