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8" w:rsidRDefault="00F110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0C8" w:rsidRDefault="00F110C8">
      <w:pPr>
        <w:pStyle w:val="ConsPlusNormal"/>
        <w:jc w:val="both"/>
        <w:outlineLvl w:val="0"/>
      </w:pPr>
    </w:p>
    <w:p w:rsidR="00F110C8" w:rsidRDefault="00F110C8">
      <w:pPr>
        <w:pStyle w:val="ConsPlusNormal"/>
        <w:outlineLvl w:val="0"/>
      </w:pPr>
      <w:r>
        <w:t>Зарегистрировано в Минюсте России 6 февраля 2018 г. N 49937</w:t>
      </w:r>
    </w:p>
    <w:p w:rsidR="00F110C8" w:rsidRDefault="00F11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10C8" w:rsidRDefault="00F110C8">
      <w:pPr>
        <w:pStyle w:val="ConsPlusTitle"/>
        <w:jc w:val="both"/>
      </w:pPr>
    </w:p>
    <w:p w:rsidR="00F110C8" w:rsidRDefault="00F110C8">
      <w:pPr>
        <w:pStyle w:val="ConsPlusTitle"/>
        <w:jc w:val="center"/>
      </w:pPr>
      <w:r>
        <w:t>ПРИКАЗ</w:t>
      </w:r>
    </w:p>
    <w:p w:rsidR="00F110C8" w:rsidRDefault="00F110C8">
      <w:pPr>
        <w:pStyle w:val="ConsPlusTitle"/>
        <w:jc w:val="center"/>
      </w:pPr>
      <w:r>
        <w:t>от 10 января 2018 г. N 9</w:t>
      </w:r>
    </w:p>
    <w:p w:rsidR="00F110C8" w:rsidRDefault="00F110C8">
      <w:pPr>
        <w:pStyle w:val="ConsPlusTitle"/>
        <w:jc w:val="both"/>
      </w:pPr>
    </w:p>
    <w:p w:rsidR="00F110C8" w:rsidRDefault="00F110C8">
      <w:pPr>
        <w:pStyle w:val="ConsPlusTitle"/>
        <w:jc w:val="center"/>
      </w:pPr>
      <w:r>
        <w:t>ОБ УТВЕРЖДЕНИИ</w:t>
      </w:r>
    </w:p>
    <w:p w:rsidR="00F110C8" w:rsidRDefault="00F110C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110C8" w:rsidRDefault="00F110C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10C8" w:rsidRDefault="00F110C8">
      <w:pPr>
        <w:pStyle w:val="ConsPlusTitle"/>
        <w:jc w:val="center"/>
      </w:pPr>
      <w:r>
        <w:t>01.03.02 ПРИКЛАДНАЯ МАТЕМАТИКА И ИНФОРМАТИКА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01.03.02 Прикладная математика и информатика (далее - стандарт).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01.03.02 Прикладная математика и информатика (уровень бакалавриата), утвержденным приказом Министерства образования и науки Российской Федерации от 12 марта 2015 г. N 228 (зарегистрирован Министерством юстиции Российской Федерации 14 апреля 2015 г., регистрационный N 36844), с изменениями, внесенными приказом Министерства образования и науки Российской Федерации от</w:t>
      </w:r>
      <w:proofErr w:type="gramEnd"/>
      <w:r>
        <w:t xml:space="preserve">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right"/>
      </w:pPr>
      <w:r>
        <w:t>Министр</w:t>
      </w:r>
    </w:p>
    <w:p w:rsidR="00F110C8" w:rsidRDefault="00F110C8">
      <w:pPr>
        <w:pStyle w:val="ConsPlusNormal"/>
        <w:jc w:val="right"/>
      </w:pPr>
      <w:r>
        <w:t>О.Ю.ВАСИЛЬЕВА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right"/>
        <w:outlineLvl w:val="0"/>
      </w:pPr>
      <w:r>
        <w:t>Приложение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right"/>
      </w:pPr>
      <w:r>
        <w:t>Утвержден</w:t>
      </w:r>
    </w:p>
    <w:p w:rsidR="00F110C8" w:rsidRDefault="00F110C8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F110C8" w:rsidRDefault="00F110C8">
      <w:pPr>
        <w:pStyle w:val="ConsPlusNormal"/>
        <w:jc w:val="right"/>
      </w:pPr>
      <w:r>
        <w:t>и науки Российской Федерации</w:t>
      </w:r>
    </w:p>
    <w:p w:rsidR="00F110C8" w:rsidRDefault="00F110C8">
      <w:pPr>
        <w:pStyle w:val="ConsPlusNormal"/>
        <w:jc w:val="right"/>
      </w:pPr>
      <w:r>
        <w:t>от 10 января 2018 г. N 9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110C8" w:rsidRDefault="00F110C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10C8" w:rsidRDefault="00F110C8">
      <w:pPr>
        <w:pStyle w:val="ConsPlusTitle"/>
        <w:jc w:val="center"/>
      </w:pPr>
      <w:r>
        <w:t>01.03.02 ПРИКЛАДНАЯ МАТЕМАТИКА И ИНФОРМАТИКА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  <w:outlineLvl w:val="1"/>
      </w:pPr>
      <w:r>
        <w:t>I. Общие положения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01.03.02 Прикладная математика и информатика (далее соответственно - программа бакалавриата, направление подготовки).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 xml:space="preserve">N 31, ст. 4765; официальный интернет-портал правовой информации </w:t>
      </w:r>
      <w:r>
        <w:lastRenderedPageBreak/>
        <w:t>http://www.pravo.gov.ru, 29 декабря 2017 г.).</w:t>
      </w:r>
      <w:proofErr w:type="gramEnd"/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bookmarkStart w:id="1" w:name="P5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110C8" w:rsidRDefault="00F110C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6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110C8" w:rsidRDefault="00F110C8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>01 Образование и наука (в сфере общего, профессионального и дополнительного профессионального образования; в сфере научных исследований);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данных; в сфере создания информационных ресурсов в информационно-телекоммуникационной сети "Интернет" (далее - сеть "Интернет");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lastRenderedPageBreak/>
        <w:t>25 Ракетно-космическая промышленность (в сфере проектирования и разработки наземных автоматизированных систем управления космическими аппаратами);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32 Авиастроение (в сфере проектирования, создания и поддержки систем автоматического управления и информационно-коммуникационных систем; в сфере математического моделирования);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производства).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110C8" w:rsidRDefault="00F110C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проектный;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110C8" w:rsidRDefault="00F110C8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110C8" w:rsidRDefault="00F110C8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110C8" w:rsidRDefault="00F110C8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  <w:outlineLvl w:val="2"/>
      </w:pPr>
      <w:r>
        <w:lastRenderedPageBreak/>
        <w:t>Структура и объем программы бакалавриата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right"/>
      </w:pPr>
      <w:r>
        <w:t>Таблица</w:t>
      </w:r>
    </w:p>
    <w:p w:rsidR="00F110C8" w:rsidRDefault="00F11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400"/>
        <w:gridCol w:w="3515"/>
      </w:tblGrid>
      <w:tr w:rsidR="00F110C8">
        <w:tc>
          <w:tcPr>
            <w:tcW w:w="5542" w:type="dxa"/>
            <w:gridSpan w:val="2"/>
          </w:tcPr>
          <w:p w:rsidR="00F110C8" w:rsidRDefault="00F110C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F110C8" w:rsidRDefault="00F110C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110C8">
        <w:tc>
          <w:tcPr>
            <w:tcW w:w="1142" w:type="dxa"/>
          </w:tcPr>
          <w:p w:rsidR="00F110C8" w:rsidRDefault="00F110C8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400" w:type="dxa"/>
          </w:tcPr>
          <w:p w:rsidR="00F110C8" w:rsidRDefault="00F110C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</w:tcPr>
          <w:p w:rsidR="00F110C8" w:rsidRDefault="00F110C8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F110C8">
        <w:tc>
          <w:tcPr>
            <w:tcW w:w="1142" w:type="dxa"/>
          </w:tcPr>
          <w:p w:rsidR="00F110C8" w:rsidRDefault="00F110C8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400" w:type="dxa"/>
          </w:tcPr>
          <w:p w:rsidR="00F110C8" w:rsidRDefault="00F110C8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</w:tcPr>
          <w:p w:rsidR="00F110C8" w:rsidRDefault="00F110C8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F110C8">
        <w:tc>
          <w:tcPr>
            <w:tcW w:w="1142" w:type="dxa"/>
          </w:tcPr>
          <w:p w:rsidR="00F110C8" w:rsidRDefault="00F110C8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400" w:type="dxa"/>
          </w:tcPr>
          <w:p w:rsidR="00F110C8" w:rsidRDefault="00F110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</w:tcPr>
          <w:p w:rsidR="00F110C8" w:rsidRDefault="00F110C8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110C8">
        <w:tc>
          <w:tcPr>
            <w:tcW w:w="5542" w:type="dxa"/>
            <w:gridSpan w:val="2"/>
          </w:tcPr>
          <w:p w:rsidR="00F110C8" w:rsidRDefault="00F110C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515" w:type="dxa"/>
          </w:tcPr>
          <w:p w:rsidR="00F110C8" w:rsidRDefault="00F110C8">
            <w:pPr>
              <w:pStyle w:val="ConsPlusNormal"/>
              <w:jc w:val="center"/>
            </w:pPr>
            <w:r>
              <w:t>240</w:t>
            </w:r>
          </w:p>
        </w:tc>
      </w:tr>
    </w:tbl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bookmarkStart w:id="8" w:name="P10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110C8" w:rsidRDefault="00F110C8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lastRenderedPageBreak/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110C8" w:rsidRDefault="00F110C8">
      <w:pPr>
        <w:pStyle w:val="ConsPlusTitle"/>
        <w:jc w:val="center"/>
      </w:pPr>
      <w:r>
        <w:t>программы бакалавриата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110C8" w:rsidRDefault="00F11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3"/>
        <w:gridCol w:w="6236"/>
      </w:tblGrid>
      <w:tr w:rsidR="00F110C8">
        <w:tc>
          <w:tcPr>
            <w:tcW w:w="2803" w:type="dxa"/>
          </w:tcPr>
          <w:p w:rsidR="00F110C8" w:rsidRDefault="00F110C8">
            <w:pPr>
              <w:pStyle w:val="ConsPlusNormal"/>
              <w:jc w:val="center"/>
            </w:pPr>
            <w:r>
              <w:t xml:space="preserve">Наименование категории (группы) универсальных </w:t>
            </w:r>
            <w:r>
              <w:lastRenderedPageBreak/>
              <w:t>компетенций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110C8">
        <w:tc>
          <w:tcPr>
            <w:tcW w:w="2803" w:type="dxa"/>
            <w:vMerge w:val="restart"/>
            <w:vAlign w:val="center"/>
          </w:tcPr>
          <w:p w:rsidR="00F110C8" w:rsidRDefault="00F110C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110C8">
        <w:tc>
          <w:tcPr>
            <w:tcW w:w="2803" w:type="dxa"/>
            <w:vMerge/>
          </w:tcPr>
          <w:p w:rsidR="00F110C8" w:rsidRDefault="00F110C8"/>
        </w:tc>
        <w:tc>
          <w:tcPr>
            <w:tcW w:w="6236" w:type="dxa"/>
          </w:tcPr>
          <w:p w:rsidR="00F110C8" w:rsidRDefault="00F110C8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110C8">
        <w:tc>
          <w:tcPr>
            <w:tcW w:w="2803" w:type="dxa"/>
            <w:vAlign w:val="center"/>
          </w:tcPr>
          <w:p w:rsidR="00F110C8" w:rsidRDefault="00F110C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110C8" w:rsidRDefault="00F11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3"/>
        <w:gridCol w:w="6236"/>
      </w:tblGrid>
      <w:tr w:rsidR="00F110C8">
        <w:tc>
          <w:tcPr>
            <w:tcW w:w="2803" w:type="dxa"/>
          </w:tcPr>
          <w:p w:rsidR="00F110C8" w:rsidRDefault="00F110C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110C8">
        <w:tc>
          <w:tcPr>
            <w:tcW w:w="2803" w:type="dxa"/>
            <w:vMerge w:val="restart"/>
          </w:tcPr>
          <w:p w:rsidR="00F110C8" w:rsidRDefault="00F110C8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</w:tr>
      <w:tr w:rsidR="00F110C8">
        <w:tc>
          <w:tcPr>
            <w:tcW w:w="2803" w:type="dxa"/>
            <w:vMerge/>
          </w:tcPr>
          <w:p w:rsidR="00F110C8" w:rsidRDefault="00F110C8"/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>ОПК-2. Способен использовать и адаптировать</w:t>
            </w:r>
          </w:p>
        </w:tc>
      </w:tr>
      <w:tr w:rsidR="00F110C8">
        <w:tc>
          <w:tcPr>
            <w:tcW w:w="2803" w:type="dxa"/>
            <w:vMerge/>
          </w:tcPr>
          <w:p w:rsidR="00F110C8" w:rsidRDefault="00F110C8"/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>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F110C8">
        <w:tc>
          <w:tcPr>
            <w:tcW w:w="2803" w:type="dxa"/>
            <w:vMerge/>
          </w:tcPr>
          <w:p w:rsidR="00F110C8" w:rsidRDefault="00F110C8"/>
        </w:tc>
        <w:tc>
          <w:tcPr>
            <w:tcW w:w="6236" w:type="dxa"/>
          </w:tcPr>
          <w:p w:rsidR="00F110C8" w:rsidRDefault="00F110C8">
            <w:pPr>
              <w:pStyle w:val="ConsPlusNormal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применять и модифицировать математические модели для решения задач в области профессиональной деятельности</w:t>
            </w:r>
          </w:p>
        </w:tc>
      </w:tr>
      <w:tr w:rsidR="00F110C8">
        <w:tc>
          <w:tcPr>
            <w:tcW w:w="2803" w:type="dxa"/>
          </w:tcPr>
          <w:p w:rsidR="00F110C8" w:rsidRDefault="00F110C8">
            <w:pPr>
              <w:pStyle w:val="ConsPlusNormal"/>
            </w:pPr>
            <w:r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</w:tcPr>
          <w:p w:rsidR="00F110C8" w:rsidRDefault="00F110C8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 xml:space="preserve">среде Организации из любой точки, в которой имеется доступ к сети "Интернет",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110C8" w:rsidRDefault="00F110C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ст. 4825, ст. 4827; N 48, ст. 7051),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lastRenderedPageBreak/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F110C8" w:rsidRDefault="00F110C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right"/>
        <w:outlineLvl w:val="1"/>
      </w:pPr>
      <w:r>
        <w:t>Приложение</w:t>
      </w:r>
    </w:p>
    <w:p w:rsidR="00F110C8" w:rsidRDefault="00F110C8">
      <w:pPr>
        <w:pStyle w:val="ConsPlusNormal"/>
        <w:jc w:val="right"/>
      </w:pPr>
      <w:r>
        <w:t>к федеральному государственному</w:t>
      </w:r>
    </w:p>
    <w:p w:rsidR="00F110C8" w:rsidRDefault="00F110C8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F110C8" w:rsidRDefault="00F110C8">
      <w:pPr>
        <w:pStyle w:val="ConsPlusNormal"/>
        <w:jc w:val="right"/>
      </w:pPr>
      <w:r>
        <w:t>образования - бакалавриат по направлению</w:t>
      </w:r>
    </w:p>
    <w:p w:rsidR="00F110C8" w:rsidRDefault="00F110C8">
      <w:pPr>
        <w:pStyle w:val="ConsPlusNormal"/>
        <w:jc w:val="right"/>
      </w:pPr>
      <w:r>
        <w:t>подготовки 01.03.02 Прикладная математика</w:t>
      </w:r>
    </w:p>
    <w:p w:rsidR="00F110C8" w:rsidRDefault="00F110C8">
      <w:pPr>
        <w:pStyle w:val="ConsPlusNormal"/>
        <w:jc w:val="right"/>
      </w:pPr>
      <w:r>
        <w:t xml:space="preserve">и информатика,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110C8" w:rsidRDefault="00F110C8">
      <w:pPr>
        <w:pStyle w:val="ConsPlusNormal"/>
        <w:jc w:val="right"/>
      </w:pPr>
      <w:r>
        <w:t>Министерства образования и науки</w:t>
      </w:r>
    </w:p>
    <w:p w:rsidR="00F110C8" w:rsidRDefault="00F110C8">
      <w:pPr>
        <w:pStyle w:val="ConsPlusNormal"/>
        <w:jc w:val="right"/>
      </w:pPr>
      <w:r>
        <w:t>Российской Федерации</w:t>
      </w:r>
    </w:p>
    <w:p w:rsidR="00F110C8" w:rsidRDefault="00F110C8">
      <w:pPr>
        <w:pStyle w:val="ConsPlusNormal"/>
        <w:jc w:val="right"/>
      </w:pPr>
      <w:r>
        <w:t>от 10 января 2018 г. N 9</w:t>
      </w: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Title"/>
        <w:jc w:val="center"/>
      </w:pPr>
      <w:bookmarkStart w:id="10" w:name="P259"/>
      <w:bookmarkEnd w:id="10"/>
      <w:r>
        <w:t>ПЕРЕЧЕНЬ</w:t>
      </w:r>
    </w:p>
    <w:p w:rsidR="00F110C8" w:rsidRDefault="00F110C8">
      <w:pPr>
        <w:pStyle w:val="ConsPlusTitle"/>
        <w:jc w:val="center"/>
      </w:pPr>
      <w:r>
        <w:t>ПРОФЕССИОНАЛЬНЫХ СТАНДАРТОВ, СООТВЕТСТВУЮЩИХ</w:t>
      </w:r>
    </w:p>
    <w:p w:rsidR="00F110C8" w:rsidRDefault="00F110C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110C8" w:rsidRDefault="00F110C8">
      <w:pPr>
        <w:pStyle w:val="ConsPlusTitle"/>
        <w:jc w:val="center"/>
      </w:pPr>
      <w:r>
        <w:t>ПРОГРАММУ БАКАЛАВРИАТА ПО НАПРАВЛЕНИЮ ПОДГОТОВКИ</w:t>
      </w:r>
    </w:p>
    <w:p w:rsidR="00F110C8" w:rsidRDefault="00F110C8">
      <w:pPr>
        <w:pStyle w:val="ConsPlusTitle"/>
        <w:jc w:val="center"/>
      </w:pPr>
      <w:r>
        <w:t>01.03.02 ПРИКЛАДНАЯ МАТЕМАТИКА И ИНФОРМАТИКА</w:t>
      </w:r>
    </w:p>
    <w:p w:rsidR="00F110C8" w:rsidRDefault="00F11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6803"/>
      </w:tblGrid>
      <w:tr w:rsidR="00F110C8">
        <w:tc>
          <w:tcPr>
            <w:tcW w:w="567" w:type="dxa"/>
          </w:tcPr>
          <w:p w:rsidR="00F110C8" w:rsidRDefault="00F110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110C8" w:rsidRDefault="00F110C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110C8">
        <w:tc>
          <w:tcPr>
            <w:tcW w:w="9071" w:type="dxa"/>
            <w:gridSpan w:val="3"/>
          </w:tcPr>
          <w:p w:rsidR="00F110C8" w:rsidRDefault="00F110C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110C8">
        <w:tc>
          <w:tcPr>
            <w:tcW w:w="9071" w:type="dxa"/>
            <w:gridSpan w:val="3"/>
            <w:vAlign w:val="center"/>
          </w:tcPr>
          <w:p w:rsidR="00F110C8" w:rsidRDefault="00F110C8">
            <w:pPr>
              <w:pStyle w:val="ConsPlusNormal"/>
              <w:jc w:val="center"/>
              <w:outlineLvl w:val="2"/>
            </w:pPr>
            <w:r>
              <w:lastRenderedPageBreak/>
              <w:t>06 Связь, информационные и коммуникационные технологии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утвержденном приказом Министерства труда и </w:t>
            </w:r>
            <w:r>
              <w:lastRenderedPageBreak/>
              <w:t>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</w:t>
            </w:r>
            <w:proofErr w:type="gramEnd"/>
            <w:r>
              <w:t xml:space="preserve"> юстиции Российской Федерации 13 января 2017 г., регистрационный N 45230)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F110C8">
        <w:tc>
          <w:tcPr>
            <w:tcW w:w="9071" w:type="dxa"/>
            <w:gridSpan w:val="3"/>
            <w:vAlign w:val="center"/>
          </w:tcPr>
          <w:p w:rsidR="00F110C8" w:rsidRDefault="00F110C8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25.030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разработке наземных автоматизированных систем управления космическими аппаратами", утвержденный приказом Министерства труда и социальной защиты Российской Федерации от 3 декабря 2015 г. N 972н (зарегистрирован Министерством юстиции Российской Федерации 31 декабря 2015 г., регистрационный N 40454)</w:t>
            </w:r>
          </w:p>
        </w:tc>
      </w:tr>
      <w:tr w:rsidR="00F110C8">
        <w:tc>
          <w:tcPr>
            <w:tcW w:w="9071" w:type="dxa"/>
            <w:gridSpan w:val="3"/>
            <w:vAlign w:val="center"/>
          </w:tcPr>
          <w:p w:rsidR="00F110C8" w:rsidRDefault="00F110C8">
            <w:pPr>
              <w:pStyle w:val="ConsPlusNormal"/>
              <w:jc w:val="center"/>
              <w:outlineLvl w:val="2"/>
            </w:pPr>
            <w:r>
              <w:t>32 Авиастроение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32.001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комплексов бортового оборудования авиационных летательных аппаратов", утвержденный приказом Министерства труда и социальной защиты Российской Федерации от 15 декабря 2014 г. N 1042н (зарегистрирован Министерством юстиции Российской Федерации 19 января 2015 г., регистрационный N 35581), с изменением, внесенным приказом Министерства труда и социальной защиты Российской Федерации от 15 сентября 2016 г. N 514н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31 октября 2016 г., регистрационный N 44198)</w:t>
            </w:r>
            <w:proofErr w:type="gramEnd"/>
          </w:p>
        </w:tc>
      </w:tr>
      <w:tr w:rsidR="00F110C8">
        <w:tc>
          <w:tcPr>
            <w:tcW w:w="9071" w:type="dxa"/>
            <w:gridSpan w:val="3"/>
            <w:vAlign w:val="center"/>
          </w:tcPr>
          <w:p w:rsidR="00F110C8" w:rsidRDefault="00F110C8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F110C8">
        <w:tc>
          <w:tcPr>
            <w:tcW w:w="567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F110C8" w:rsidRDefault="00F110C8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803" w:type="dxa"/>
          </w:tcPr>
          <w:p w:rsidR="00F110C8" w:rsidRDefault="00F110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jc w:val="both"/>
      </w:pPr>
    </w:p>
    <w:p w:rsidR="00F110C8" w:rsidRDefault="00F11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C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F110C8"/>
    <w:rsid w:val="00006982"/>
    <w:rsid w:val="000156F2"/>
    <w:rsid w:val="00257150"/>
    <w:rsid w:val="002B6388"/>
    <w:rsid w:val="002D733B"/>
    <w:rsid w:val="003B6048"/>
    <w:rsid w:val="00474B04"/>
    <w:rsid w:val="005C1637"/>
    <w:rsid w:val="00616777"/>
    <w:rsid w:val="008418C4"/>
    <w:rsid w:val="008639E7"/>
    <w:rsid w:val="00990267"/>
    <w:rsid w:val="009A5B44"/>
    <w:rsid w:val="009E28CE"/>
    <w:rsid w:val="00A475FD"/>
    <w:rsid w:val="00B22BF4"/>
    <w:rsid w:val="00B93046"/>
    <w:rsid w:val="00D601FC"/>
    <w:rsid w:val="00DC41E0"/>
    <w:rsid w:val="00ED09FE"/>
    <w:rsid w:val="00ED100D"/>
    <w:rsid w:val="00ED4DB6"/>
    <w:rsid w:val="00F110C8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FD4571DF57087C6E5DD756BB8AEAF3CD7F1E0C49A558D0A57CF02743F7A2E5DA1669EBB69140F1DB2C54E8A34D844DEBFEC7D8544094534UDD" TargetMode="External"/><Relationship Id="rId13" Type="http://schemas.openxmlformats.org/officeDocument/2006/relationships/hyperlink" Target="consultantplus://offline/ref=4A4FD4571DF57087C6E5DD756BB8AEAF3DD6F6E7CE9F558D0A57CF02743F7A2E5DA1669EBB691D0F1DB2C54E8A34D844DEBFEC7D8544094534UDD" TargetMode="External"/><Relationship Id="rId18" Type="http://schemas.openxmlformats.org/officeDocument/2006/relationships/hyperlink" Target="consultantplus://offline/ref=4A4FD4571DF57087C6E5DD756BB8AEAF3CD7F4E2C39D558D0A57CF02743F7A2E5DA1669EBB69140B13B2C54E8A34D844DEBFEC7D8544094534UDD" TargetMode="External"/><Relationship Id="rId26" Type="http://schemas.openxmlformats.org/officeDocument/2006/relationships/hyperlink" Target="consultantplus://offline/ref=4A4FD4571DF57087C6E5DD756BB8AEAF3CD7F4E1C29A558D0A57CF02743F7A2E5DA1669EBB69140A1AB2C54E8A34D844DEBFEC7D8544094534U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4FD4571DF57087C6E5DD756BB8AEAF3CD7F4E1C499558D0A57CF02743F7A2E5DA1669EBB69140B13B2C54E8A34D844DEBFEC7D8544094534UDD" TargetMode="External"/><Relationship Id="rId7" Type="http://schemas.openxmlformats.org/officeDocument/2006/relationships/hyperlink" Target="consultantplus://offline/ref=4A4FD4571DF57087C6E5DD756BB8AEAF3DD6F1E6C09D558D0A57CF02743F7A2E5DA1669EBB69160F13B2C54E8A34D844DEBFEC7D8544094534UDD" TargetMode="External"/><Relationship Id="rId12" Type="http://schemas.openxmlformats.org/officeDocument/2006/relationships/hyperlink" Target="consultantplus://offline/ref=4A4FD4571DF57087C6E5DD756BB8AEAF3CDEF3EEC393558D0A57CF02743F7A2E4FA13E92B96B0A0A1BA7931FCF36U9D" TargetMode="External"/><Relationship Id="rId17" Type="http://schemas.openxmlformats.org/officeDocument/2006/relationships/hyperlink" Target="consultantplus://offline/ref=4A4FD4571DF57087C6E5DD756BB8AEAF3CD7F4E3C098558D0A57CF02743F7A2E5DA1669EBB69140B13B2C54E8A34D844DEBFEC7D8544094534UDD" TargetMode="External"/><Relationship Id="rId25" Type="http://schemas.openxmlformats.org/officeDocument/2006/relationships/hyperlink" Target="consultantplus://offline/ref=4A4FD4571DF57087C6E5DD756BB8AEAF3CD6F3E2CF9D558D0A57CF02743F7A2E5DA1669EBB69140B13B2C54E8A34D844DEBFEC7D8544094534U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FD4571DF57087C6E5DD756BB8AEAF3FDEF3EFC39B558D0A57CF02743F7A2E5DA1669EBB69140A1AB2C54E8A34D844DEBFEC7D8544094534UDD" TargetMode="External"/><Relationship Id="rId20" Type="http://schemas.openxmlformats.org/officeDocument/2006/relationships/hyperlink" Target="consultantplus://offline/ref=4A4FD4571DF57087C6E5DD756BB8AEAF3CD7F4E3CF9E558D0A57CF02743F7A2E5DA1669EBB69140B13B2C54E8A34D844DEBFEC7D8544094534UDD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FD4571DF57087C6E5DD756BB8AEAF3FDEF2E2C79B558D0A57CF02743F7A2E5DA1669EBB69140A19B2C54E8A34D844DEBFEC7D8544094534UDD" TargetMode="External"/><Relationship Id="rId11" Type="http://schemas.openxmlformats.org/officeDocument/2006/relationships/hyperlink" Target="consultantplus://offline/ref=4A4FD4571DF57087C6E5DD756BB8AEAF3DD6F7EEC19F558D0A57CF02743F7A2E4FA13E92B96B0A0A1BA7931FCF36U9D" TargetMode="External"/><Relationship Id="rId24" Type="http://schemas.openxmlformats.org/officeDocument/2006/relationships/hyperlink" Target="consultantplus://offline/ref=4A4FD4571DF57087C6E5DD756BB8AEAF3FDFF7E0C69C558D0A57CF02743F7A2E5DA1669EBB69140B13B2C54E8A34D844DEBFEC7D8544094534UDD" TargetMode="External"/><Relationship Id="rId5" Type="http://schemas.openxmlformats.org/officeDocument/2006/relationships/hyperlink" Target="consultantplus://offline/ref=4A4FD4571DF57087C6E5DD756BB8AEAF3CDEF2E1C792558D0A57CF02743F7A2E5DA1669EBB69140F18B2C54E8A34D844DEBFEC7D8544094534UDD" TargetMode="External"/><Relationship Id="rId15" Type="http://schemas.openxmlformats.org/officeDocument/2006/relationships/hyperlink" Target="consultantplus://offline/ref=4A4FD4571DF57087C6E5DD756BB8AEAF3FDEF3E0C09D558D0A57CF02743F7A2E5DA1669EBB69140A1AB2C54E8A34D844DEBFEC7D8544094534UDD" TargetMode="External"/><Relationship Id="rId23" Type="http://schemas.openxmlformats.org/officeDocument/2006/relationships/hyperlink" Target="consultantplus://offline/ref=4A4FD4571DF57087C6E5DD756BB8AEAF3CD7F4E1C29F558D0A57CF02743F7A2E5DA1669EBB69140B13B2C54E8A34D844DEBFEC7D8544094534UD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4FD4571DF57087C6E5DD756BB8AEAF3FD2F3EEC19A558D0A57CF02743F7A2E4FA13E92B96B0A0A1BA7931FCF36U9D" TargetMode="External"/><Relationship Id="rId19" Type="http://schemas.openxmlformats.org/officeDocument/2006/relationships/hyperlink" Target="consultantplus://offline/ref=4A4FD4571DF57087C6E5DD756BB8AEAF3CD7F4E2C79F558D0A57CF02743F7A2E5DA1669EBB69140B13B2C54E8A34D844DEBFEC7D8544094534UDD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FD4571DF57087C6E5DD756BB8AEAF3CD7F1E0C49A558D0A57CF02743F7A2E5DA1669EBB69140B1CB2C54E8A34D844DEBFEC7D8544094534UDD" TargetMode="External"/><Relationship Id="rId14" Type="http://schemas.openxmlformats.org/officeDocument/2006/relationships/hyperlink" Target="consultantplus://offline/ref=4A4FD4571DF57087C6E5DD756BB8AEAF3CD6F6EFC69F558D0A57CF02743F7A2E5DA1669EBB69140A1AB2C54E8A34D844DEBFEC7D8544094534UDD" TargetMode="External"/><Relationship Id="rId22" Type="http://schemas.openxmlformats.org/officeDocument/2006/relationships/hyperlink" Target="consultantplus://offline/ref=4A4FD4571DF57087C6E5DD756BB8AEAF3CD7F4E1C39D558D0A57CF02743F7A2E5DA1669EBB69140B13B2C54E8A34D844DEBFEC7D8544094534UDD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27ADA96-3B75-44CE-9440-C374055F5073}"/>
</file>

<file path=customXml/itemProps2.xml><?xml version="1.0" encoding="utf-8"?>
<ds:datastoreItem xmlns:ds="http://schemas.openxmlformats.org/officeDocument/2006/customXml" ds:itemID="{F8CBF8EA-BF5D-461C-92A3-1D4C4C714C32}"/>
</file>

<file path=customXml/itemProps3.xml><?xml version="1.0" encoding="utf-8"?>
<ds:datastoreItem xmlns:ds="http://schemas.openxmlformats.org/officeDocument/2006/customXml" ds:itemID="{18355002-9D4D-41C5-A654-12714D437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6608</Words>
  <Characters>37668</Characters>
  <Application>Microsoft Office Word</Application>
  <DocSecurity>0</DocSecurity>
  <Lines>313</Lines>
  <Paragraphs>88</Paragraphs>
  <ScaleCrop>false</ScaleCrop>
  <Company/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2018-11-22T03:20:00Z</dcterms:created>
  <dcterms:modified xsi:type="dcterms:W3CDTF">2018-11-22T03:21:00Z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