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0DC" w:rsidRDefault="006010DC">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proofErr w:type="spellStart"/>
        <w:r>
          <w:rPr>
            <w:rFonts w:ascii="Calibri" w:hAnsi="Calibri" w:cs="Calibri"/>
            <w:color w:val="0000FF"/>
          </w:rPr>
          <w:t>КонсультантПлюс</w:t>
        </w:r>
        <w:proofErr w:type="spellEnd"/>
      </w:hyperlink>
      <w:r>
        <w:rPr>
          <w:rFonts w:ascii="Calibri" w:hAnsi="Calibri" w:cs="Calibri"/>
        </w:rPr>
        <w:br/>
      </w:r>
    </w:p>
    <w:p w:rsidR="006010DC" w:rsidRDefault="006010DC">
      <w:pPr>
        <w:widowControl w:val="0"/>
        <w:autoSpaceDE w:val="0"/>
        <w:autoSpaceDN w:val="0"/>
        <w:adjustRightInd w:val="0"/>
        <w:spacing w:after="0" w:line="240" w:lineRule="auto"/>
        <w:jc w:val="both"/>
        <w:outlineLvl w:val="0"/>
        <w:rPr>
          <w:rFonts w:ascii="Calibri" w:hAnsi="Calibri" w:cs="Calibri"/>
        </w:rPr>
      </w:pPr>
    </w:p>
    <w:p w:rsidR="006010DC" w:rsidRDefault="006010DC">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5 февраля 2015 г. N 35894</w:t>
      </w:r>
    </w:p>
    <w:p w:rsidR="006010DC" w:rsidRDefault="006010D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010DC" w:rsidRDefault="006010DC">
      <w:pPr>
        <w:widowControl w:val="0"/>
        <w:autoSpaceDE w:val="0"/>
        <w:autoSpaceDN w:val="0"/>
        <w:adjustRightInd w:val="0"/>
        <w:spacing w:after="0" w:line="240" w:lineRule="auto"/>
        <w:jc w:val="both"/>
        <w:rPr>
          <w:rFonts w:ascii="Calibri" w:hAnsi="Calibri" w:cs="Calibri"/>
        </w:rPr>
      </w:pPr>
    </w:p>
    <w:p w:rsidR="006010DC" w:rsidRDefault="006010D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6010DC" w:rsidRDefault="006010DC">
      <w:pPr>
        <w:widowControl w:val="0"/>
        <w:autoSpaceDE w:val="0"/>
        <w:autoSpaceDN w:val="0"/>
        <w:adjustRightInd w:val="0"/>
        <w:spacing w:after="0" w:line="240" w:lineRule="auto"/>
        <w:jc w:val="center"/>
        <w:rPr>
          <w:rFonts w:ascii="Calibri" w:hAnsi="Calibri" w:cs="Calibri"/>
          <w:b/>
          <w:bCs/>
        </w:rPr>
      </w:pPr>
    </w:p>
    <w:p w:rsidR="006010DC" w:rsidRDefault="006010D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6010DC" w:rsidRDefault="006010D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10 декабря 2014 г. N 1567</w:t>
      </w:r>
    </w:p>
    <w:p w:rsidR="006010DC" w:rsidRDefault="006010DC">
      <w:pPr>
        <w:widowControl w:val="0"/>
        <w:autoSpaceDE w:val="0"/>
        <w:autoSpaceDN w:val="0"/>
        <w:adjustRightInd w:val="0"/>
        <w:spacing w:after="0" w:line="240" w:lineRule="auto"/>
        <w:jc w:val="center"/>
        <w:rPr>
          <w:rFonts w:ascii="Calibri" w:hAnsi="Calibri" w:cs="Calibri"/>
          <w:b/>
          <w:bCs/>
        </w:rPr>
      </w:pPr>
    </w:p>
    <w:p w:rsidR="006010DC" w:rsidRDefault="006010D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w:t>
      </w:r>
    </w:p>
    <w:p w:rsidR="006010DC" w:rsidRDefault="006010D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ФЕДЕРАЛЬНОГО ГОСУДАРСТВЕННОГО ОБРАЗОВАТЕЛЬНОГО СТАНДАРТА</w:t>
      </w:r>
    </w:p>
    <w:p w:rsidR="006010DC" w:rsidRDefault="006010D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ВЫСШЕГО ОБРАЗОВАНИЯ ПО НАПРАВЛЕНИЮ ПОДГОТОВКИ 38.03.04</w:t>
      </w:r>
    </w:p>
    <w:p w:rsidR="006010DC" w:rsidRDefault="006010D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ГОСУДАРСТВЕННОЕ И МУНИЦИПАЛЬНОЕ УПРАВЛЕНИЕ</w:t>
      </w:r>
    </w:p>
    <w:p w:rsidR="006010DC" w:rsidRDefault="006010D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(УРОВЕНЬ БАКАЛАВРИАТА)</w:t>
      </w:r>
    </w:p>
    <w:p w:rsidR="006010DC" w:rsidRDefault="006010DC">
      <w:pPr>
        <w:widowControl w:val="0"/>
        <w:autoSpaceDE w:val="0"/>
        <w:autoSpaceDN w:val="0"/>
        <w:adjustRightInd w:val="0"/>
        <w:spacing w:after="0" w:line="240" w:lineRule="auto"/>
        <w:jc w:val="both"/>
        <w:rPr>
          <w:rFonts w:ascii="Calibri" w:hAnsi="Calibri" w:cs="Calibri"/>
        </w:rPr>
      </w:pPr>
    </w:p>
    <w:p w:rsidR="006010DC" w:rsidRDefault="006010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5" w:history="1">
        <w:r>
          <w:rPr>
            <w:rFonts w:ascii="Calibri" w:hAnsi="Calibri" w:cs="Calibri"/>
            <w:color w:val="0000FF"/>
          </w:rPr>
          <w:t>подпунктом 5.2.41</w:t>
        </w:r>
      </w:hyperlink>
      <w:r>
        <w:rPr>
          <w:rFonts w:ascii="Calibri" w:hAnsi="Calibri" w:cs="Calibri"/>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w:t>
      </w:r>
      <w:proofErr w:type="gramEnd"/>
      <w:r>
        <w:rPr>
          <w:rFonts w:ascii="Calibri" w:hAnsi="Calibri" w:cs="Calibri"/>
        </w:rPr>
        <w:t xml:space="preserve"> </w:t>
      </w:r>
      <w:proofErr w:type="gramStart"/>
      <w:r>
        <w:rPr>
          <w:rFonts w:ascii="Calibri" w:hAnsi="Calibri" w:cs="Calibri"/>
        </w:rPr>
        <w:t xml:space="preserve">N 27, ст. 3776), и </w:t>
      </w:r>
      <w:hyperlink r:id="rId6" w:history="1">
        <w:r>
          <w:rPr>
            <w:rFonts w:ascii="Calibri" w:hAnsi="Calibri" w:cs="Calibri"/>
            <w:color w:val="0000FF"/>
          </w:rPr>
          <w:t>пунктом 17</w:t>
        </w:r>
      </w:hyperlink>
      <w:r>
        <w:rPr>
          <w:rFonts w:ascii="Calibri" w:hAnsi="Calibri" w:cs="Calibri"/>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5096), приказываю:</w:t>
      </w:r>
      <w:proofErr w:type="gramEnd"/>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федеральный государственный образовательный </w:t>
      </w:r>
      <w:hyperlink w:anchor="Par35" w:history="1">
        <w:r>
          <w:rPr>
            <w:rFonts w:ascii="Calibri" w:hAnsi="Calibri" w:cs="Calibri"/>
            <w:color w:val="0000FF"/>
          </w:rPr>
          <w:t>стандарт</w:t>
        </w:r>
      </w:hyperlink>
      <w:r>
        <w:rPr>
          <w:rFonts w:ascii="Calibri" w:hAnsi="Calibri" w:cs="Calibri"/>
        </w:rPr>
        <w:t xml:space="preserve"> высшего образования по направлению подготовки 38.03.04 Государственное и муниципальное управление (уровень бакалавриата).</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w:t>
      </w:r>
    </w:p>
    <w:p w:rsidR="006010DC" w:rsidRDefault="006010DC">
      <w:pPr>
        <w:widowControl w:val="0"/>
        <w:autoSpaceDE w:val="0"/>
        <w:autoSpaceDN w:val="0"/>
        <w:adjustRightInd w:val="0"/>
        <w:spacing w:after="0" w:line="240" w:lineRule="auto"/>
        <w:ind w:firstLine="540"/>
        <w:jc w:val="both"/>
        <w:rPr>
          <w:rFonts w:ascii="Calibri" w:hAnsi="Calibri" w:cs="Calibri"/>
        </w:rPr>
      </w:pPr>
      <w:hyperlink r:id="rId7" w:history="1">
        <w:r>
          <w:rPr>
            <w:rFonts w:ascii="Calibri" w:hAnsi="Calibri" w:cs="Calibri"/>
            <w:color w:val="0000FF"/>
          </w:rPr>
          <w:t>приказ</w:t>
        </w:r>
      </w:hyperlink>
      <w:r>
        <w:rPr>
          <w:rFonts w:ascii="Calibri" w:hAnsi="Calibri" w:cs="Calibri"/>
        </w:rPr>
        <w:t xml:space="preserve"> Министерства образования и науки Российской Федерации от 17 января 2011 г. N 41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081100 Государственное и муниципальное управление (квалификация (степень) "бакалавр")" (зарегистрирован Министерством юстиции Российской Федерации 31 марта 2011 г., регистрационный N 20353);</w:t>
      </w:r>
    </w:p>
    <w:p w:rsidR="006010DC" w:rsidRDefault="006010DC">
      <w:pPr>
        <w:widowControl w:val="0"/>
        <w:autoSpaceDE w:val="0"/>
        <w:autoSpaceDN w:val="0"/>
        <w:adjustRightInd w:val="0"/>
        <w:spacing w:after="0" w:line="240" w:lineRule="auto"/>
        <w:ind w:firstLine="540"/>
        <w:jc w:val="both"/>
        <w:rPr>
          <w:rFonts w:ascii="Calibri" w:hAnsi="Calibri" w:cs="Calibri"/>
        </w:rPr>
      </w:pPr>
      <w:hyperlink r:id="rId8" w:history="1">
        <w:r>
          <w:rPr>
            <w:rFonts w:ascii="Calibri" w:hAnsi="Calibri" w:cs="Calibri"/>
            <w:color w:val="0000FF"/>
          </w:rPr>
          <w:t>пункт 74</w:t>
        </w:r>
      </w:hyperlink>
      <w:r>
        <w:rPr>
          <w:rFonts w:ascii="Calibri" w:hAnsi="Calibri" w:cs="Calibri"/>
        </w:rP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6010DC" w:rsidRDefault="006010DC">
      <w:pPr>
        <w:widowControl w:val="0"/>
        <w:autoSpaceDE w:val="0"/>
        <w:autoSpaceDN w:val="0"/>
        <w:adjustRightInd w:val="0"/>
        <w:spacing w:after="0" w:line="240" w:lineRule="auto"/>
        <w:jc w:val="both"/>
        <w:rPr>
          <w:rFonts w:ascii="Calibri" w:hAnsi="Calibri" w:cs="Calibri"/>
        </w:rPr>
      </w:pPr>
    </w:p>
    <w:p w:rsidR="006010DC" w:rsidRDefault="006010DC">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6010DC" w:rsidRDefault="006010DC">
      <w:pPr>
        <w:widowControl w:val="0"/>
        <w:autoSpaceDE w:val="0"/>
        <w:autoSpaceDN w:val="0"/>
        <w:adjustRightInd w:val="0"/>
        <w:spacing w:after="0" w:line="240" w:lineRule="auto"/>
        <w:jc w:val="right"/>
        <w:rPr>
          <w:rFonts w:ascii="Calibri" w:hAnsi="Calibri" w:cs="Calibri"/>
        </w:rPr>
      </w:pPr>
      <w:r>
        <w:rPr>
          <w:rFonts w:ascii="Calibri" w:hAnsi="Calibri" w:cs="Calibri"/>
        </w:rPr>
        <w:t>Д.В.ЛИВАНОВ</w:t>
      </w:r>
    </w:p>
    <w:p w:rsidR="006010DC" w:rsidRDefault="006010DC">
      <w:pPr>
        <w:widowControl w:val="0"/>
        <w:autoSpaceDE w:val="0"/>
        <w:autoSpaceDN w:val="0"/>
        <w:adjustRightInd w:val="0"/>
        <w:spacing w:after="0" w:line="240" w:lineRule="auto"/>
        <w:jc w:val="both"/>
        <w:rPr>
          <w:rFonts w:ascii="Calibri" w:hAnsi="Calibri" w:cs="Calibri"/>
        </w:rPr>
      </w:pPr>
    </w:p>
    <w:p w:rsidR="006010DC" w:rsidRDefault="006010DC">
      <w:pPr>
        <w:widowControl w:val="0"/>
        <w:autoSpaceDE w:val="0"/>
        <w:autoSpaceDN w:val="0"/>
        <w:adjustRightInd w:val="0"/>
        <w:spacing w:after="0" w:line="240" w:lineRule="auto"/>
        <w:jc w:val="both"/>
        <w:rPr>
          <w:rFonts w:ascii="Calibri" w:hAnsi="Calibri" w:cs="Calibri"/>
        </w:rPr>
      </w:pPr>
    </w:p>
    <w:p w:rsidR="006010DC" w:rsidRDefault="006010DC">
      <w:pPr>
        <w:widowControl w:val="0"/>
        <w:autoSpaceDE w:val="0"/>
        <w:autoSpaceDN w:val="0"/>
        <w:adjustRightInd w:val="0"/>
        <w:spacing w:after="0" w:line="240" w:lineRule="auto"/>
        <w:jc w:val="both"/>
        <w:rPr>
          <w:rFonts w:ascii="Calibri" w:hAnsi="Calibri" w:cs="Calibri"/>
        </w:rPr>
      </w:pPr>
    </w:p>
    <w:p w:rsidR="006010DC" w:rsidRDefault="006010DC">
      <w:pPr>
        <w:widowControl w:val="0"/>
        <w:autoSpaceDE w:val="0"/>
        <w:autoSpaceDN w:val="0"/>
        <w:adjustRightInd w:val="0"/>
        <w:spacing w:after="0" w:line="240" w:lineRule="auto"/>
        <w:jc w:val="both"/>
        <w:rPr>
          <w:rFonts w:ascii="Calibri" w:hAnsi="Calibri" w:cs="Calibri"/>
        </w:rPr>
      </w:pPr>
    </w:p>
    <w:p w:rsidR="006010DC" w:rsidRDefault="006010DC">
      <w:pPr>
        <w:widowControl w:val="0"/>
        <w:autoSpaceDE w:val="0"/>
        <w:autoSpaceDN w:val="0"/>
        <w:adjustRightInd w:val="0"/>
        <w:spacing w:after="0" w:line="240" w:lineRule="auto"/>
        <w:jc w:val="right"/>
        <w:outlineLvl w:val="0"/>
        <w:rPr>
          <w:rFonts w:ascii="Calibri" w:hAnsi="Calibri" w:cs="Calibri"/>
        </w:rPr>
      </w:pPr>
      <w:bookmarkStart w:id="1" w:name="Par28"/>
      <w:bookmarkEnd w:id="1"/>
      <w:r>
        <w:rPr>
          <w:rFonts w:ascii="Calibri" w:hAnsi="Calibri" w:cs="Calibri"/>
        </w:rPr>
        <w:t>Приложение</w:t>
      </w:r>
    </w:p>
    <w:p w:rsidR="006010DC" w:rsidRDefault="006010DC">
      <w:pPr>
        <w:widowControl w:val="0"/>
        <w:autoSpaceDE w:val="0"/>
        <w:autoSpaceDN w:val="0"/>
        <w:adjustRightInd w:val="0"/>
        <w:spacing w:after="0" w:line="240" w:lineRule="auto"/>
        <w:jc w:val="both"/>
        <w:rPr>
          <w:rFonts w:ascii="Calibri" w:hAnsi="Calibri" w:cs="Calibri"/>
        </w:rPr>
      </w:pPr>
    </w:p>
    <w:p w:rsidR="006010DC" w:rsidRDefault="006010DC">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w:t>
      </w:r>
    </w:p>
    <w:p w:rsidR="006010DC" w:rsidRDefault="006010DC">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Министерства образования</w:t>
      </w:r>
    </w:p>
    <w:p w:rsidR="006010DC" w:rsidRDefault="006010DC">
      <w:pPr>
        <w:widowControl w:val="0"/>
        <w:autoSpaceDE w:val="0"/>
        <w:autoSpaceDN w:val="0"/>
        <w:adjustRightInd w:val="0"/>
        <w:spacing w:after="0" w:line="240" w:lineRule="auto"/>
        <w:jc w:val="right"/>
        <w:rPr>
          <w:rFonts w:ascii="Calibri" w:hAnsi="Calibri" w:cs="Calibri"/>
        </w:rPr>
      </w:pPr>
      <w:r>
        <w:rPr>
          <w:rFonts w:ascii="Calibri" w:hAnsi="Calibri" w:cs="Calibri"/>
        </w:rPr>
        <w:t>и науки Российской Федерации</w:t>
      </w:r>
    </w:p>
    <w:p w:rsidR="006010DC" w:rsidRDefault="006010DC">
      <w:pPr>
        <w:widowControl w:val="0"/>
        <w:autoSpaceDE w:val="0"/>
        <w:autoSpaceDN w:val="0"/>
        <w:adjustRightInd w:val="0"/>
        <w:spacing w:after="0" w:line="240" w:lineRule="auto"/>
        <w:jc w:val="right"/>
        <w:rPr>
          <w:rFonts w:ascii="Calibri" w:hAnsi="Calibri" w:cs="Calibri"/>
        </w:rPr>
      </w:pPr>
      <w:r>
        <w:rPr>
          <w:rFonts w:ascii="Calibri" w:hAnsi="Calibri" w:cs="Calibri"/>
        </w:rPr>
        <w:t>от 10 декабря 2014 г. N 1567</w:t>
      </w:r>
    </w:p>
    <w:p w:rsidR="006010DC" w:rsidRDefault="006010DC">
      <w:pPr>
        <w:widowControl w:val="0"/>
        <w:autoSpaceDE w:val="0"/>
        <w:autoSpaceDN w:val="0"/>
        <w:adjustRightInd w:val="0"/>
        <w:spacing w:after="0" w:line="240" w:lineRule="auto"/>
        <w:jc w:val="both"/>
        <w:rPr>
          <w:rFonts w:ascii="Calibri" w:hAnsi="Calibri" w:cs="Calibri"/>
        </w:rPr>
      </w:pPr>
    </w:p>
    <w:p w:rsidR="006010DC" w:rsidRDefault="006010DC">
      <w:pPr>
        <w:widowControl w:val="0"/>
        <w:autoSpaceDE w:val="0"/>
        <w:autoSpaceDN w:val="0"/>
        <w:adjustRightInd w:val="0"/>
        <w:spacing w:after="0" w:line="240" w:lineRule="auto"/>
        <w:jc w:val="center"/>
        <w:rPr>
          <w:rFonts w:ascii="Calibri" w:hAnsi="Calibri" w:cs="Calibri"/>
          <w:b/>
          <w:bCs/>
        </w:rPr>
      </w:pPr>
      <w:bookmarkStart w:id="2" w:name="Par35"/>
      <w:bookmarkEnd w:id="2"/>
      <w:r>
        <w:rPr>
          <w:rFonts w:ascii="Calibri" w:hAnsi="Calibri" w:cs="Calibri"/>
          <w:b/>
          <w:bCs/>
        </w:rPr>
        <w:t>ФЕДЕРАЛЬНЫЙ ГОСУДАРСТВЕННЫЙ ОБРАЗОВАТЕЛЬНЫЙ СТАНДАРТ</w:t>
      </w:r>
    </w:p>
    <w:p w:rsidR="006010DC" w:rsidRDefault="006010D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ВЫСШЕГО ОБРАЗОВАНИЯ</w:t>
      </w:r>
    </w:p>
    <w:p w:rsidR="006010DC" w:rsidRDefault="006010DC">
      <w:pPr>
        <w:widowControl w:val="0"/>
        <w:autoSpaceDE w:val="0"/>
        <w:autoSpaceDN w:val="0"/>
        <w:adjustRightInd w:val="0"/>
        <w:spacing w:after="0" w:line="240" w:lineRule="auto"/>
        <w:jc w:val="center"/>
        <w:rPr>
          <w:rFonts w:ascii="Calibri" w:hAnsi="Calibri" w:cs="Calibri"/>
          <w:b/>
          <w:bCs/>
        </w:rPr>
      </w:pPr>
    </w:p>
    <w:p w:rsidR="006010DC" w:rsidRDefault="006010D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УРОВЕНЬ ВЫСШЕГО ОБРАЗОВАНИЯ</w:t>
      </w:r>
    </w:p>
    <w:p w:rsidR="006010DC" w:rsidRDefault="006010D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БАКАЛАВРИАТ</w:t>
      </w:r>
    </w:p>
    <w:p w:rsidR="006010DC" w:rsidRDefault="006010DC">
      <w:pPr>
        <w:widowControl w:val="0"/>
        <w:autoSpaceDE w:val="0"/>
        <w:autoSpaceDN w:val="0"/>
        <w:adjustRightInd w:val="0"/>
        <w:spacing w:after="0" w:line="240" w:lineRule="auto"/>
        <w:jc w:val="center"/>
        <w:rPr>
          <w:rFonts w:ascii="Calibri" w:hAnsi="Calibri" w:cs="Calibri"/>
          <w:b/>
          <w:bCs/>
        </w:rPr>
      </w:pPr>
    </w:p>
    <w:p w:rsidR="006010DC" w:rsidRDefault="006010D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НАПРАВЛЕНИЕ ПОДГОТОВКИ</w:t>
      </w:r>
    </w:p>
    <w:p w:rsidR="006010DC" w:rsidRDefault="006010D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38.03.04 ГОСУДАРСТВЕННОЕ И МУНИЦИПАЛЬНОЕ УПРАВЛЕНИЕ</w:t>
      </w:r>
    </w:p>
    <w:p w:rsidR="006010DC" w:rsidRDefault="006010DC">
      <w:pPr>
        <w:widowControl w:val="0"/>
        <w:autoSpaceDE w:val="0"/>
        <w:autoSpaceDN w:val="0"/>
        <w:adjustRightInd w:val="0"/>
        <w:spacing w:after="0" w:line="240" w:lineRule="auto"/>
        <w:jc w:val="both"/>
        <w:rPr>
          <w:rFonts w:ascii="Calibri" w:hAnsi="Calibri" w:cs="Calibri"/>
        </w:rPr>
      </w:pPr>
    </w:p>
    <w:p w:rsidR="006010DC" w:rsidRDefault="006010DC">
      <w:pPr>
        <w:widowControl w:val="0"/>
        <w:autoSpaceDE w:val="0"/>
        <w:autoSpaceDN w:val="0"/>
        <w:adjustRightInd w:val="0"/>
        <w:spacing w:after="0" w:line="240" w:lineRule="auto"/>
        <w:jc w:val="center"/>
        <w:outlineLvl w:val="1"/>
        <w:rPr>
          <w:rFonts w:ascii="Calibri" w:hAnsi="Calibri" w:cs="Calibri"/>
        </w:rPr>
      </w:pPr>
      <w:bookmarkStart w:id="3" w:name="Par44"/>
      <w:bookmarkEnd w:id="3"/>
      <w:r>
        <w:rPr>
          <w:rFonts w:ascii="Calibri" w:hAnsi="Calibri" w:cs="Calibri"/>
        </w:rPr>
        <w:t>I. ОБЛАСТЬ ПРИМЕНЕНИЯ</w:t>
      </w:r>
    </w:p>
    <w:p w:rsidR="006010DC" w:rsidRDefault="006010DC">
      <w:pPr>
        <w:widowControl w:val="0"/>
        <w:autoSpaceDE w:val="0"/>
        <w:autoSpaceDN w:val="0"/>
        <w:adjustRightInd w:val="0"/>
        <w:spacing w:after="0" w:line="240" w:lineRule="auto"/>
        <w:jc w:val="both"/>
        <w:rPr>
          <w:rFonts w:ascii="Calibri" w:hAnsi="Calibri" w:cs="Calibri"/>
        </w:rPr>
      </w:pP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38.03.04 Государственное и муниципальное управление (далее соответственно </w:t>
      </w:r>
      <w:proofErr w:type="gramStart"/>
      <w:r>
        <w:rPr>
          <w:rFonts w:ascii="Calibri" w:hAnsi="Calibri" w:cs="Calibri"/>
        </w:rPr>
        <w:t>-п</w:t>
      </w:r>
      <w:proofErr w:type="gramEnd"/>
      <w:r>
        <w:rPr>
          <w:rFonts w:ascii="Calibri" w:hAnsi="Calibri" w:cs="Calibri"/>
        </w:rPr>
        <w:t>рограмма бакалавриата, направление подготовки).</w:t>
      </w:r>
    </w:p>
    <w:p w:rsidR="006010DC" w:rsidRDefault="006010DC">
      <w:pPr>
        <w:widowControl w:val="0"/>
        <w:autoSpaceDE w:val="0"/>
        <w:autoSpaceDN w:val="0"/>
        <w:adjustRightInd w:val="0"/>
        <w:spacing w:after="0" w:line="240" w:lineRule="auto"/>
        <w:jc w:val="both"/>
        <w:rPr>
          <w:rFonts w:ascii="Calibri" w:hAnsi="Calibri" w:cs="Calibri"/>
        </w:rPr>
      </w:pPr>
    </w:p>
    <w:p w:rsidR="006010DC" w:rsidRDefault="006010DC">
      <w:pPr>
        <w:widowControl w:val="0"/>
        <w:autoSpaceDE w:val="0"/>
        <w:autoSpaceDN w:val="0"/>
        <w:adjustRightInd w:val="0"/>
        <w:spacing w:after="0" w:line="240" w:lineRule="auto"/>
        <w:jc w:val="center"/>
        <w:outlineLvl w:val="1"/>
        <w:rPr>
          <w:rFonts w:ascii="Calibri" w:hAnsi="Calibri" w:cs="Calibri"/>
        </w:rPr>
      </w:pPr>
      <w:bookmarkStart w:id="4" w:name="Par48"/>
      <w:bookmarkEnd w:id="4"/>
      <w:r>
        <w:rPr>
          <w:rFonts w:ascii="Calibri" w:hAnsi="Calibri" w:cs="Calibri"/>
        </w:rPr>
        <w:t>II. ИСПОЛЬЗУЕМЫЕ СОКРАЩЕНИЯ</w:t>
      </w:r>
    </w:p>
    <w:p w:rsidR="006010DC" w:rsidRDefault="006010DC">
      <w:pPr>
        <w:widowControl w:val="0"/>
        <w:autoSpaceDE w:val="0"/>
        <w:autoSpaceDN w:val="0"/>
        <w:adjustRightInd w:val="0"/>
        <w:spacing w:after="0" w:line="240" w:lineRule="auto"/>
        <w:jc w:val="both"/>
        <w:rPr>
          <w:rFonts w:ascii="Calibri" w:hAnsi="Calibri" w:cs="Calibri"/>
        </w:rPr>
      </w:pP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настоящем федеральном государственном образовательном стандарте используются следующие сокращения:</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 - общекультурные компетенции;</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ОПК - </w:t>
      </w:r>
      <w:proofErr w:type="spellStart"/>
      <w:r>
        <w:rPr>
          <w:rFonts w:ascii="Calibri" w:hAnsi="Calibri" w:cs="Calibri"/>
        </w:rPr>
        <w:t>общепрофессиональные</w:t>
      </w:r>
      <w:proofErr w:type="spellEnd"/>
      <w:r>
        <w:rPr>
          <w:rFonts w:ascii="Calibri" w:hAnsi="Calibri" w:cs="Calibri"/>
        </w:rPr>
        <w:t xml:space="preserve"> компетенции;</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ПК - профессиональные компетенции;</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ФГОС </w:t>
      </w:r>
      <w:proofErr w:type="gramStart"/>
      <w:r>
        <w:rPr>
          <w:rFonts w:ascii="Calibri" w:hAnsi="Calibri" w:cs="Calibri"/>
        </w:rPr>
        <w:t>ВО</w:t>
      </w:r>
      <w:proofErr w:type="gramEnd"/>
      <w:r>
        <w:rPr>
          <w:rFonts w:ascii="Calibri" w:hAnsi="Calibri" w:cs="Calibri"/>
        </w:rPr>
        <w:t xml:space="preserve"> - федеральный государственный образовательный стандарт высшего образования;</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форма - сетевая форма реализации образовательных программ.</w:t>
      </w:r>
    </w:p>
    <w:p w:rsidR="006010DC" w:rsidRDefault="006010DC">
      <w:pPr>
        <w:widowControl w:val="0"/>
        <w:autoSpaceDE w:val="0"/>
        <w:autoSpaceDN w:val="0"/>
        <w:adjustRightInd w:val="0"/>
        <w:spacing w:after="0" w:line="240" w:lineRule="auto"/>
        <w:jc w:val="both"/>
        <w:rPr>
          <w:rFonts w:ascii="Calibri" w:hAnsi="Calibri" w:cs="Calibri"/>
        </w:rPr>
      </w:pPr>
    </w:p>
    <w:p w:rsidR="006010DC" w:rsidRDefault="006010DC">
      <w:pPr>
        <w:widowControl w:val="0"/>
        <w:autoSpaceDE w:val="0"/>
        <w:autoSpaceDN w:val="0"/>
        <w:adjustRightInd w:val="0"/>
        <w:spacing w:after="0" w:line="240" w:lineRule="auto"/>
        <w:jc w:val="center"/>
        <w:outlineLvl w:val="1"/>
        <w:rPr>
          <w:rFonts w:ascii="Calibri" w:hAnsi="Calibri" w:cs="Calibri"/>
        </w:rPr>
      </w:pPr>
      <w:bookmarkStart w:id="5" w:name="Par57"/>
      <w:bookmarkEnd w:id="5"/>
      <w:r>
        <w:rPr>
          <w:rFonts w:ascii="Calibri" w:hAnsi="Calibri" w:cs="Calibri"/>
        </w:rPr>
        <w:t>III. ХАРАКТЕРИСТИКА НАПРАВЛЕНИЯ ПОДГОТОВКИ</w:t>
      </w:r>
    </w:p>
    <w:p w:rsidR="006010DC" w:rsidRDefault="006010DC">
      <w:pPr>
        <w:widowControl w:val="0"/>
        <w:autoSpaceDE w:val="0"/>
        <w:autoSpaceDN w:val="0"/>
        <w:adjustRightInd w:val="0"/>
        <w:spacing w:after="0" w:line="240" w:lineRule="auto"/>
        <w:jc w:val="both"/>
        <w:rPr>
          <w:rFonts w:ascii="Calibri" w:hAnsi="Calibri" w:cs="Calibri"/>
        </w:rPr>
      </w:pP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Получение образования по программе бакалавриата допускается только в образовательной организации высшего образования (далее - организация).</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w:t>
      </w:r>
      <w:proofErr w:type="gramStart"/>
      <w:r>
        <w:rPr>
          <w:rFonts w:ascii="Calibri" w:hAnsi="Calibri" w:cs="Calibri"/>
        </w:rPr>
        <w:t xml:space="preserve">Обучение по программе бакалавриата в организациях осуществляется в очной, </w:t>
      </w:r>
      <w:proofErr w:type="spellStart"/>
      <w:r>
        <w:rPr>
          <w:rFonts w:ascii="Calibri" w:hAnsi="Calibri" w:cs="Calibri"/>
        </w:rPr>
        <w:t>очно-заочной</w:t>
      </w:r>
      <w:proofErr w:type="spellEnd"/>
      <w:r>
        <w:rPr>
          <w:rFonts w:ascii="Calibri" w:hAnsi="Calibri" w:cs="Calibri"/>
        </w:rPr>
        <w:t xml:space="preserve"> и заочной формах обучения.</w:t>
      </w:r>
      <w:proofErr w:type="gramEnd"/>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программы бакалавриата составляет 240 зачетных единиц (далее - </w:t>
      </w:r>
      <w:proofErr w:type="spellStart"/>
      <w:r>
        <w:rPr>
          <w:rFonts w:ascii="Calibri" w:hAnsi="Calibri" w:cs="Calibri"/>
        </w:rPr>
        <w:t>з.е</w:t>
      </w:r>
      <w:proofErr w:type="spellEnd"/>
      <w:r>
        <w:rPr>
          <w:rFonts w:ascii="Calibri" w:hAnsi="Calibri" w:cs="Calibri"/>
        </w:rPr>
        <w:t>.),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в том числе ускоренному обучению.</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Срок получения образования по программе бакалавриата:</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реализуемый за один учебный год, составляет 60 </w:t>
      </w:r>
      <w:proofErr w:type="spellStart"/>
      <w:r>
        <w:rPr>
          <w:rFonts w:ascii="Calibri" w:hAnsi="Calibri" w:cs="Calibri"/>
        </w:rPr>
        <w:t>з.е</w:t>
      </w:r>
      <w:proofErr w:type="spellEnd"/>
      <w:r>
        <w:rPr>
          <w:rFonts w:ascii="Calibri" w:hAnsi="Calibri" w:cs="Calibri"/>
        </w:rPr>
        <w:t>.;</w:t>
      </w:r>
    </w:p>
    <w:p w:rsidR="006010DC" w:rsidRDefault="006010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w:t>
      </w:r>
      <w:proofErr w:type="spellStart"/>
      <w:r>
        <w:rPr>
          <w:rFonts w:ascii="Calibri" w:hAnsi="Calibri" w:cs="Calibri"/>
        </w:rPr>
        <w:t>очно-заочной</w:t>
      </w:r>
      <w:proofErr w:type="spellEnd"/>
      <w:r>
        <w:rPr>
          <w:rFonts w:ascii="Calibri" w:hAnsi="Calibri" w:cs="Calibri"/>
        </w:rPr>
        <w:t xml:space="preserve">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w:t>
      </w:r>
      <w:proofErr w:type="gramEnd"/>
      <w:r>
        <w:rPr>
          <w:rFonts w:ascii="Calibri" w:hAnsi="Calibri" w:cs="Calibri"/>
        </w:rPr>
        <w:t xml:space="preserve"> Объем программы бакалавриата за один учебный год в </w:t>
      </w:r>
      <w:proofErr w:type="spellStart"/>
      <w:r>
        <w:rPr>
          <w:rFonts w:ascii="Calibri" w:hAnsi="Calibri" w:cs="Calibri"/>
        </w:rPr>
        <w:t>очно-заочной</w:t>
      </w:r>
      <w:proofErr w:type="spellEnd"/>
      <w:r>
        <w:rPr>
          <w:rFonts w:ascii="Calibri" w:hAnsi="Calibri" w:cs="Calibri"/>
        </w:rPr>
        <w:t xml:space="preserve"> или заочной формах обучения не может составлять более 75 </w:t>
      </w:r>
      <w:proofErr w:type="spellStart"/>
      <w:r>
        <w:rPr>
          <w:rFonts w:ascii="Calibri" w:hAnsi="Calibri" w:cs="Calibri"/>
        </w:rPr>
        <w:t>з.е</w:t>
      </w:r>
      <w:proofErr w:type="spellEnd"/>
      <w:r>
        <w:rPr>
          <w:rFonts w:ascii="Calibri" w:hAnsi="Calibri" w:cs="Calibri"/>
        </w:rPr>
        <w:t>.;</w:t>
      </w:r>
    </w:p>
    <w:p w:rsidR="006010DC" w:rsidRDefault="006010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а при обучении по индивидуальному плану инвалидов и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w:t>
      </w:r>
      <w:proofErr w:type="gramEnd"/>
      <w:r>
        <w:rPr>
          <w:rFonts w:ascii="Calibri" w:hAnsi="Calibri" w:cs="Calibri"/>
        </w:rPr>
        <w:t xml:space="preserve"> Объем программы бакалавриата </w:t>
      </w:r>
      <w:proofErr w:type="gramStart"/>
      <w:r>
        <w:rPr>
          <w:rFonts w:ascii="Calibri" w:hAnsi="Calibri" w:cs="Calibri"/>
        </w:rPr>
        <w:t xml:space="preserve">за один учебный год при обучении по индивидуальному плану вне </w:t>
      </w:r>
      <w:r>
        <w:rPr>
          <w:rFonts w:ascii="Calibri" w:hAnsi="Calibri" w:cs="Calibri"/>
        </w:rPr>
        <w:lastRenderedPageBreak/>
        <w:t>зависимости от формы</w:t>
      </w:r>
      <w:proofErr w:type="gramEnd"/>
      <w:r>
        <w:rPr>
          <w:rFonts w:ascii="Calibri" w:hAnsi="Calibri" w:cs="Calibri"/>
        </w:rPr>
        <w:t xml:space="preserve"> обучения не может составлять более 75 </w:t>
      </w:r>
      <w:proofErr w:type="spellStart"/>
      <w:r>
        <w:rPr>
          <w:rFonts w:ascii="Calibri" w:hAnsi="Calibri" w:cs="Calibri"/>
        </w:rPr>
        <w:t>з.е</w:t>
      </w:r>
      <w:proofErr w:type="spellEnd"/>
      <w:r>
        <w:rPr>
          <w:rFonts w:ascii="Calibri" w:hAnsi="Calibri" w:cs="Calibri"/>
        </w:rPr>
        <w:t>.</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Конкретный срок получения образования и объем программы бакалавриата, реализуемый за один учебный год, в </w:t>
      </w:r>
      <w:proofErr w:type="spellStart"/>
      <w:r>
        <w:rPr>
          <w:rFonts w:ascii="Calibri" w:hAnsi="Calibri" w:cs="Calibri"/>
        </w:rPr>
        <w:t>очно-заочной</w:t>
      </w:r>
      <w:proofErr w:type="spellEnd"/>
      <w:r>
        <w:rPr>
          <w:rFonts w:ascii="Calibri" w:hAnsi="Calibri" w:cs="Calibri"/>
        </w:rPr>
        <w:t xml:space="preserve"> или заочной формах обучения, а также по индивидуальному плану определяются организацией самостоятельно в пределах сроков, установленных настоящим пунктом.</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При реализации программы бакалавриата организация вправе применять электронное обучение и дистанционные образовательные технологии.</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Реализация программы бакалавриата возможна с использованием сетевой формы.</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6010DC" w:rsidRDefault="006010DC">
      <w:pPr>
        <w:widowControl w:val="0"/>
        <w:autoSpaceDE w:val="0"/>
        <w:autoSpaceDN w:val="0"/>
        <w:adjustRightInd w:val="0"/>
        <w:spacing w:after="0" w:line="240" w:lineRule="auto"/>
        <w:jc w:val="both"/>
        <w:rPr>
          <w:rFonts w:ascii="Calibri" w:hAnsi="Calibri" w:cs="Calibri"/>
        </w:rPr>
      </w:pPr>
    </w:p>
    <w:p w:rsidR="006010DC" w:rsidRDefault="006010DC">
      <w:pPr>
        <w:widowControl w:val="0"/>
        <w:autoSpaceDE w:val="0"/>
        <w:autoSpaceDN w:val="0"/>
        <w:adjustRightInd w:val="0"/>
        <w:spacing w:after="0" w:line="240" w:lineRule="auto"/>
        <w:jc w:val="center"/>
        <w:outlineLvl w:val="1"/>
        <w:rPr>
          <w:rFonts w:ascii="Calibri" w:hAnsi="Calibri" w:cs="Calibri"/>
        </w:rPr>
      </w:pPr>
      <w:bookmarkStart w:id="6" w:name="Par72"/>
      <w:bookmarkEnd w:id="6"/>
      <w:r>
        <w:rPr>
          <w:rFonts w:ascii="Calibri" w:hAnsi="Calibri" w:cs="Calibri"/>
        </w:rPr>
        <w:t>IV. ХАРАКТЕРИСТИКА ПРОФЕССИОНАЛЬНОЙ ДЕЯТЕЛЬНОСТИ</w:t>
      </w:r>
    </w:p>
    <w:p w:rsidR="006010DC" w:rsidRDefault="006010DC">
      <w:pPr>
        <w:widowControl w:val="0"/>
        <w:autoSpaceDE w:val="0"/>
        <w:autoSpaceDN w:val="0"/>
        <w:adjustRightInd w:val="0"/>
        <w:spacing w:after="0" w:line="240" w:lineRule="auto"/>
        <w:jc w:val="center"/>
        <w:rPr>
          <w:rFonts w:ascii="Calibri" w:hAnsi="Calibri" w:cs="Calibri"/>
        </w:rPr>
      </w:pPr>
      <w:r>
        <w:rPr>
          <w:rFonts w:ascii="Calibri" w:hAnsi="Calibri" w:cs="Calibri"/>
        </w:rPr>
        <w:t>ВЫПУСКНИКОВ, ОСВОИВШИХ ПРОГРАММУ БАКАЛАВРИАТА</w:t>
      </w:r>
    </w:p>
    <w:p w:rsidR="006010DC" w:rsidRDefault="006010DC">
      <w:pPr>
        <w:widowControl w:val="0"/>
        <w:autoSpaceDE w:val="0"/>
        <w:autoSpaceDN w:val="0"/>
        <w:adjustRightInd w:val="0"/>
        <w:spacing w:after="0" w:line="240" w:lineRule="auto"/>
        <w:jc w:val="both"/>
        <w:rPr>
          <w:rFonts w:ascii="Calibri" w:hAnsi="Calibri" w:cs="Calibri"/>
        </w:rPr>
      </w:pP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Область профессиональной деятельности выпускников, освоивших программу бакалавриата, включает:</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профессиональную служебную деятельность граждан Российской Федерации на должностях государственной гражданской службы Российской Федерации, на должностях государственной гражданской службы субъектов Российской Федерации, на должностях муниципальной службы, направленную на обеспечение исполнения основных функций, административных регламентов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профессиональную деятельность на должностях в государственных и муниципальных предприятиях и учреждениях, в научных и образовательных организациях, в политических партиях, общественно-политических, некоммерческих и коммерческих организациях, направленную на обеспечение исполнения основных функций государственных и муниципальных предприятий и учреждений, научных и образовательных организаций, политических партий, общественно-политических, коммерческих и некоммерческих организаций.</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Объектами профессиональной деятельности выпускников, освоивших программу бакалавриата, являются органы государственные власти Российской Федерации, органы государственные власти субъектов Российской Федерации, органы местного самоуправления, государственные и муниципальные предприятия и учреждения, институты гражданского общества, общественные организации, некоммерческие и коммерческие организации, международные организации, научные и образовательные организации.</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Виды профессиональной деятельности, к которым готовятся выпускники, освоившие программу бакалавриата:</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организационно-управленческая;</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информационно-методическая;</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коммуникативная;</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проектная;</w:t>
      </w:r>
    </w:p>
    <w:p w:rsidR="006010DC" w:rsidRDefault="006010DC">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вспомогательно-технологическая</w:t>
      </w:r>
      <w:proofErr w:type="spellEnd"/>
      <w:r>
        <w:rPr>
          <w:rFonts w:ascii="Calibri" w:hAnsi="Calibri" w:cs="Calibri"/>
        </w:rPr>
        <w:t xml:space="preserve"> (исполнительская);</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организационно-регулирующая;</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исполнительно-распорядительная.</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разработке и реализации программы бакалавриата организация ориентируется на конкретный вид (виды) профессиональной деятельности, к которому (которым) готовится бакалавр, исходя из потребностей рынка труда, научно-исследовательских и материально-технических ресурсов организации.</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ориентированной на научно-исследовательский и (или) педагогический вид (виды) </w:t>
      </w:r>
      <w:r>
        <w:rPr>
          <w:rFonts w:ascii="Calibri" w:hAnsi="Calibri" w:cs="Calibri"/>
        </w:rPr>
        <w:lastRenderedPageBreak/>
        <w:t xml:space="preserve">профессиональной деятельности как основной (основные) (далее - программа </w:t>
      </w:r>
      <w:proofErr w:type="gramStart"/>
      <w:r>
        <w:rPr>
          <w:rFonts w:ascii="Calibri" w:hAnsi="Calibri" w:cs="Calibri"/>
        </w:rPr>
        <w:t>академического</w:t>
      </w:r>
      <w:proofErr w:type="gramEnd"/>
      <w:r>
        <w:rPr>
          <w:rFonts w:ascii="Calibri" w:hAnsi="Calibri" w:cs="Calibri"/>
        </w:rPr>
        <w:t xml:space="preserve"> бакалавриата);</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ориентированной на практико-ориентированный, прикладной вид (виды) профессиональной деятельности как основной (основные) (далее - программа </w:t>
      </w:r>
      <w:proofErr w:type="gramStart"/>
      <w:r>
        <w:rPr>
          <w:rFonts w:ascii="Calibri" w:hAnsi="Calibri" w:cs="Calibri"/>
        </w:rPr>
        <w:t>прикладного</w:t>
      </w:r>
      <w:proofErr w:type="gramEnd"/>
      <w:r>
        <w:rPr>
          <w:rFonts w:ascii="Calibri" w:hAnsi="Calibri" w:cs="Calibri"/>
        </w:rPr>
        <w:t xml:space="preserve"> бакалавриата).</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организационно-управленческая деятельность:</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исполнения полномочий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лиц, замещающих государственные и муниципальные должности, осуществление прав и обязанностей государственных и муниципальных предприятий и учреждений, научных и образовательных организаций, политических партий, общественно-политических, некоммерческих и коммерческих организаций;</w:t>
      </w:r>
    </w:p>
    <w:p w:rsidR="006010DC" w:rsidRDefault="006010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разработка и реализация управленческих решений, в том числе нормативных актов, направленных на исполнение полномочий государственной власти Российской Федерации, органов государственной власти субъектов Российской Федерации и органов местного самоуправления, лиц, замещающих государственные и муниципальные должности, осуществление прав и обязанностей государственных и муниципальных предприятий и учреждений, научных и образовательных организаций, политических партий, общественно-политических, некоммерческих и коммерческих организаций;</w:t>
      </w:r>
      <w:proofErr w:type="gramEnd"/>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разработке социально ориентированных мер регулирующего воздействия на общественные отношения и процессы социально-экономического развития;</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процессах бюджетного планирования и оценки эффективности бюджетных расходов;</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обеспечении рационального использования и контроля ресурсов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научных и образовательных организаций, политических партий, общественно-политических, коммерческих и некоммерческих организаций;</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планирование деятельности организаций и подразделений, формирование организационной и управленческой структуры в органах государственной власти Российской Федерации, органах государственной власти субъектов Российской Федерации, органах местного самоуправления, государственных и муниципальных предприятиях и учреждениях, научных и образовательных организациях, политических партиях, общественно-политических, некоммерческих и коммерческих организациях;</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организационное обеспечение деятельности лиц, замещающих государственные должности Российской Федерации, государственные должности субъектов Российской Федерации, должности муниципальной службы;</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организационно-административное обеспечение деятельности государственных и муниципальных предприятий и учреждений, научных и образовательных организаций, политических партий, общественно-политических, некоммерческих и коммерческих организаций;</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контроля качества управленческих решений и осуществление административных процессов;</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взаимодействия с внешними организациями и гражданами;</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содействие развитию механизмов общественного участия в принятии и реализации управленческих решений;</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исполнения основных функций, административных регламентов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научных и образовательных организаций, политических партий, общественно-политических, коммерческих и некоммерческих организаций;</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информационно-методическая деятельность:</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документационное обеспечение деятельности лиц, замещающих государственные должности Российской Федерации, замещающих государственные должности субъектов Российской Федерации, замещающих должности муниципальной службы, лиц на должностях в государственных и муниципальных предприятиях и учреждениях, научных и образовательных организаций, политических партий, общественно-политических, некоммерческих и коммерческих организаций;</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создании и актуализации информационных баз данных для принятия управленческих решений;</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информационно-методическая поддержка, подготовка информационно-методических материалов и сопровождение управленческих решений;</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 и классификационно-методическая обработка информации об имеющихся политических, социально-экономических, организационно-управленческих процессах и тенденциях;</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информатизации деятельности соответствующих органов и организаций;</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служебной и конфиденциальной информации, обеспечение открытого доступа граждан к информации в соответствии с положениями законодательства;</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коммуникативная деятельность:</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организации взаимодействия между соответствующими органами и организациями с институтами гражданского общества, средствами массовой коммуникации, гражданами;</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разрешении конфликтов в соответствующих органах и организациях;</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организации внутренних коммуникаций;</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обеспечении связей с общественностью соответствующих органов и организаций;</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содействие развитию механизмов общественного участия в принятии и реализации управленческих решений;</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формирования и продвижения имиджа государственной и муниципальной службы, страны и территории на основе современных коммуникативных технологий;</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подготовке и проведении коммуникационных кампаний и мероприятий в соответствии с целями и задачами государственного и муниципального управления;</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проектная деятельность:</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разработке и реализация проектов в области государственного и муниципального управления;</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проектировании организационных систем;</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расчетов с целью выявления оптимальных решений при подготовке и реализации проектов;</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результатов проектной деятельности;</w:t>
      </w:r>
    </w:p>
    <w:p w:rsidR="006010DC" w:rsidRDefault="006010DC">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вспомогательно-технологическая</w:t>
      </w:r>
      <w:proofErr w:type="spellEnd"/>
      <w:r>
        <w:rPr>
          <w:rFonts w:ascii="Calibri" w:hAnsi="Calibri" w:cs="Calibri"/>
        </w:rPr>
        <w:t xml:space="preserve"> (исполнительская):</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ведение делопроизводства и документооборота в органах государственной власти Российской Федерации, органах государственной власти субъектов Российской Федерации, органах местного самоуправления, государственных и муниципальных предприятиях и учреждениях, научных и образовательных организациях, политических партиях, общественно-политических, некоммерческих и коммерческих организациях;</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действий (административных процедур), обеспечивающих предоставление государственных и муниципальных услуг в соответствии с законодательством Российской Федерации;</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технологическое обеспечение служебной деятельности специалистов (по категориям и группам должностей государственной гражданской и муниципальной службы);</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исполнения основных функций, административных регламентов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научных и образовательных организаций, политических партий, общественно-политических, коммерческих и некоммерческих организаций;</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организационно-регулирующая деятельность:</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участие в разработке и реализации управленческих решений, в том числе нормативных </w:t>
      </w:r>
      <w:r>
        <w:rPr>
          <w:rFonts w:ascii="Calibri" w:hAnsi="Calibri" w:cs="Calibri"/>
        </w:rPr>
        <w:lastRenderedPageBreak/>
        <w:t xml:space="preserve">актов, направленных на исполнение полномочий государственных органов, органов местного самоуправления, лиц, замещающих государственные и муниципальные должности, на осуществление прав и </w:t>
      </w:r>
      <w:proofErr w:type="gramStart"/>
      <w:r>
        <w:rPr>
          <w:rFonts w:ascii="Calibri" w:hAnsi="Calibri" w:cs="Calibri"/>
        </w:rPr>
        <w:t>обязанностей</w:t>
      </w:r>
      <w:proofErr w:type="gramEnd"/>
      <w:r>
        <w:rPr>
          <w:rFonts w:ascii="Calibri" w:hAnsi="Calibri" w:cs="Calibri"/>
        </w:rPr>
        <w:t xml:space="preserve"> государственных и муниципальных предприятиях и учреждениях, научных и образовательных организациях, политических партиях, общественно-политических, некоммерческих и коммерческих организациях;</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обеспечении разработки социально ориентированных мер регулирующего воздействия на общественные отношения и процессы социально-экономического развития;</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подготовке (разработке) проектов бюджетов различных уровней и оценке эффективности бюджетных расходов;</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участие в осуществлении внутреннего </w:t>
      </w:r>
      <w:proofErr w:type="gramStart"/>
      <w:r>
        <w:rPr>
          <w:rFonts w:ascii="Calibri" w:hAnsi="Calibri" w:cs="Calibri"/>
        </w:rPr>
        <w:t>контроля использования ресурсов органов государственной власти Российской</w:t>
      </w:r>
      <w:proofErr w:type="gramEnd"/>
      <w:r>
        <w:rPr>
          <w:rFonts w:ascii="Calibri" w:hAnsi="Calibri" w:cs="Calibri"/>
        </w:rPr>
        <w:t xml:space="preserve">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развитии системы планирования профессиональной деятельности;</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организации управления персоналом в органах государственной власти Российской Федерации, органах государственной власти субъектов Российской Федерации, органах местного самоуправления, государственных и муниципальных предприятиях и учреждениях, политических партиях, общественно-политических, некоммерческих и коммерческих организациях;</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контроле качества управленческих решений и осуществления административных процессов;</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исполнительно-распорядительная:</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обеспечении ведения делопроизводства и документооборота в органах государственной власти Российской Федерации, органах государственной власти субъектов Российской Федерации; органах местного самоуправления, государственных и муниципальных предприятиях и учреждениях, политических партиях, общественно-политических, некоммерческих и коммерческих организациях;</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действий (административных процедур), обеспечивающих предоставление государственных и муниципальных услуг в соответствии с законодательством Российской Федерации;</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составлении планов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технологическое обеспечение служебной деятельности специалистов (по категориям и группам должностей муниципальной службы);</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осуществлении контроля качества управленческих решений и осуществление административных процессов;</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 обработка информации и участие в информатизации деятельности соответствующих органов власти и организаций;</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разработке и реализация проектов в области государственного и муниципального управления.</w:t>
      </w:r>
    </w:p>
    <w:p w:rsidR="006010DC" w:rsidRDefault="006010DC">
      <w:pPr>
        <w:widowControl w:val="0"/>
        <w:autoSpaceDE w:val="0"/>
        <w:autoSpaceDN w:val="0"/>
        <w:adjustRightInd w:val="0"/>
        <w:spacing w:after="0" w:line="240" w:lineRule="auto"/>
        <w:jc w:val="both"/>
        <w:rPr>
          <w:rFonts w:ascii="Calibri" w:hAnsi="Calibri" w:cs="Calibri"/>
        </w:rPr>
      </w:pPr>
    </w:p>
    <w:p w:rsidR="006010DC" w:rsidRDefault="006010DC">
      <w:pPr>
        <w:widowControl w:val="0"/>
        <w:autoSpaceDE w:val="0"/>
        <w:autoSpaceDN w:val="0"/>
        <w:adjustRightInd w:val="0"/>
        <w:spacing w:after="0" w:line="240" w:lineRule="auto"/>
        <w:jc w:val="center"/>
        <w:outlineLvl w:val="1"/>
        <w:rPr>
          <w:rFonts w:ascii="Calibri" w:hAnsi="Calibri" w:cs="Calibri"/>
        </w:rPr>
      </w:pPr>
      <w:bookmarkStart w:id="7" w:name="Par147"/>
      <w:bookmarkEnd w:id="7"/>
      <w:r>
        <w:rPr>
          <w:rFonts w:ascii="Calibri" w:hAnsi="Calibri" w:cs="Calibri"/>
        </w:rPr>
        <w:t>V. ТРЕБОВАНИЯ К РЕЗУЛЬТАТАМ ОСВОЕНИЯ ПРОГРАММЫ БАКАЛАВРИАТА</w:t>
      </w:r>
    </w:p>
    <w:p w:rsidR="006010DC" w:rsidRDefault="006010DC">
      <w:pPr>
        <w:widowControl w:val="0"/>
        <w:autoSpaceDE w:val="0"/>
        <w:autoSpaceDN w:val="0"/>
        <w:adjustRightInd w:val="0"/>
        <w:spacing w:after="0" w:line="240" w:lineRule="auto"/>
        <w:jc w:val="both"/>
        <w:rPr>
          <w:rFonts w:ascii="Calibri" w:hAnsi="Calibri" w:cs="Calibri"/>
        </w:rPr>
      </w:pP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В результате освоения программы бакалавриата у выпускника должны быть сформированы общекультурные, </w:t>
      </w:r>
      <w:proofErr w:type="spellStart"/>
      <w:r>
        <w:rPr>
          <w:rFonts w:ascii="Calibri" w:hAnsi="Calibri" w:cs="Calibri"/>
        </w:rPr>
        <w:t>общепрофессиональные</w:t>
      </w:r>
      <w:proofErr w:type="spellEnd"/>
      <w:r>
        <w:rPr>
          <w:rFonts w:ascii="Calibri" w:hAnsi="Calibri" w:cs="Calibri"/>
        </w:rPr>
        <w:t xml:space="preserve"> и профессиональные компетенции.</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Выпускник, освоивший программу бакалавриата, должен обладать следующими общекультурными компетенциями:</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способностью использовать основы философских знаний для формирования мировоззренческой позиции (ОК-1);</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способностью анализировать основные этапы и закономерности исторического развития </w:t>
      </w:r>
      <w:r>
        <w:rPr>
          <w:rFonts w:ascii="Calibri" w:hAnsi="Calibri" w:cs="Calibri"/>
        </w:rPr>
        <w:lastRenderedPageBreak/>
        <w:t>общества для формирования гражданской позиции (ОК-2);</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способностью использовать основы экономических знаний в различных сферах деятельности (ОК-3);</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способностью использовать основы правовых знаний в различных сферах деятельности (ОК-4);</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способностью к коммуникации в устной и письменной </w:t>
      </w:r>
      <w:proofErr w:type="gramStart"/>
      <w:r>
        <w:rPr>
          <w:rFonts w:ascii="Calibri" w:hAnsi="Calibri" w:cs="Calibri"/>
        </w:rPr>
        <w:t>формах</w:t>
      </w:r>
      <w:proofErr w:type="gramEnd"/>
      <w:r>
        <w:rPr>
          <w:rFonts w:ascii="Calibri" w:hAnsi="Calibri" w:cs="Calibri"/>
        </w:rPr>
        <w:t xml:space="preserve"> на русском и иностранном языках для решения задач межличностного и межкультурного взаимодействия (ОК-5);</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способностью работать в коллективе, толерантно воспринимая социальные, этнические, конфессиональные и культурные различия (ОК-6);</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способностью к самоорганизации и самообразованию (ОК-7);</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способностью использовать методы и средства физической культуры для обеспечения полноценной социальной и профессиональной деятельности (ОК-8);</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способностью использовать приемы первой помощи, методы защиты в условиях чрезвычайных ситуаций (ОК-9).</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Выпускник, освоивший программу бакалавриата, должен обладать следующими </w:t>
      </w:r>
      <w:proofErr w:type="spellStart"/>
      <w:r>
        <w:rPr>
          <w:rFonts w:ascii="Calibri" w:hAnsi="Calibri" w:cs="Calibri"/>
        </w:rPr>
        <w:t>общепрофессиональными</w:t>
      </w:r>
      <w:proofErr w:type="spellEnd"/>
      <w:r>
        <w:rPr>
          <w:rFonts w:ascii="Calibri" w:hAnsi="Calibri" w:cs="Calibri"/>
        </w:rPr>
        <w:t xml:space="preserve"> компетенциями:</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владением навыками поиска, анализа и использования нормативных и правовых документов в своей профессиональной деятельности (ОПК-1);</w:t>
      </w:r>
    </w:p>
    <w:p w:rsidR="006010DC" w:rsidRDefault="006010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способностью находить организационно-управленческие решения, 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 (ОПК-2);</w:t>
      </w:r>
      <w:proofErr w:type="gramEnd"/>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способностью проектировать организационные структуры, участвовать в разработке стратегий управления человеческими ресурсами организаций, планировать и осуществлять мероприятия, распределять и делегировать полномочия с учетом личной ответственности за осуществляемые мероприятия (ОПК-3);</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способностью осуществлять деловое общение и публичные выступления, вести переговоры, совещания, осуществлять деловую переписку и поддерживать электронные коммуникации (ОПК-4);</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владением навыками составления бюджетной и финансовой отчетности, распределения ресурсов с учетом последствий влияния различных методов и способов на результаты деятельности организации (ОПК-5);</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(ОПК-6).</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Выпускник, освоивший программу бакалавриата,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бакалавриата:</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организационно-управленческая деятельность:</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умением определять приоритеты профессиональной деятельности, разрабатывать и эффективно исполнять управленческие решения, в том числе в условиях неопределенности и рисков, применять адекватные инструменты и технологии регулирующего воздействия при реализации управленческого решения (ПК-1);</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владением навыками использования основных теорий мотивации, лидерства и власти для решения стратегических и оперативных управленческих задач, а также для организации групповой работы на основе знания процессов групповой динамики и принципов формирования команды, умений проводить аудит человеческих ресурсов и осуществлять диагностику организационной культуры (ПК-2);</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умением применять основные </w:t>
      </w:r>
      <w:proofErr w:type="gramStart"/>
      <w:r>
        <w:rPr>
          <w:rFonts w:ascii="Calibri" w:hAnsi="Calibri" w:cs="Calibri"/>
        </w:rPr>
        <w:t>экономические методы</w:t>
      </w:r>
      <w:proofErr w:type="gramEnd"/>
      <w:r>
        <w:rPr>
          <w:rFonts w:ascii="Calibri" w:hAnsi="Calibri" w:cs="Calibri"/>
        </w:rPr>
        <w:t xml:space="preserve"> для управления государственным и муниципальным имуществом, принятия управленческих решений по </w:t>
      </w:r>
      <w:proofErr w:type="spellStart"/>
      <w:r>
        <w:rPr>
          <w:rFonts w:ascii="Calibri" w:hAnsi="Calibri" w:cs="Calibri"/>
        </w:rPr>
        <w:t>бюджетированию</w:t>
      </w:r>
      <w:proofErr w:type="spellEnd"/>
      <w:r>
        <w:rPr>
          <w:rFonts w:ascii="Calibri" w:hAnsi="Calibri" w:cs="Calibri"/>
        </w:rPr>
        <w:t xml:space="preserve"> и структуре государственных (муниципальных) активов (ПК-3);</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способностью проводить оценку инвестиционных проектов при различных условиях инвестирования и финансирования (ПК-4);</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информационно-методическая деятельность:</w:t>
      </w:r>
    </w:p>
    <w:p w:rsidR="006010DC" w:rsidRDefault="006010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умением разрабатывать методические и справочные материалы по вопросам деятельности лиц на должностях государственной гражданской Российской Федерации, государственной службы субъектов Российской Федерации и муниципальной службы, лиц замещающих государственные должности Российской Федерации, замещающих государственные должности субъектов Российской Федерации, должности муниципальной службы, административные должности в государственных и муниципальных предприятиях и учреждениях, в научных и образовательных организациях, политических партиях, общественно-политических, коммерческих и некоммерческих организациях</w:t>
      </w:r>
      <w:proofErr w:type="gramEnd"/>
      <w:r>
        <w:rPr>
          <w:rFonts w:ascii="Calibri" w:hAnsi="Calibri" w:cs="Calibri"/>
        </w:rPr>
        <w:t xml:space="preserve"> (</w:t>
      </w:r>
      <w:proofErr w:type="gramStart"/>
      <w:r>
        <w:rPr>
          <w:rFonts w:ascii="Calibri" w:hAnsi="Calibri" w:cs="Calibri"/>
        </w:rPr>
        <w:t>ПК-5);</w:t>
      </w:r>
      <w:proofErr w:type="gramEnd"/>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владением навыками количественного и качественного анализа при оценке состояния экономической, социальной, политической среды,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 (ПК-6);</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умением моделировать административные процессы и процедуры в органах государственной власти Российской Федерации, органах государственной власти субъектов Российской Федерации, органах местного самоуправления, адаптировать основные математические модели к конкретным задачам управления (ПК-7);</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способностью применять информационно-коммуникационные технологии в профессиональной деятельности с видением их взаимосвязей и перспектив использования (ПК-8);</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коммуникативная деятельность:</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способностью осуществлять межличностные, групповые и организационные коммуникации (ПК-9);</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способностью </w:t>
      </w:r>
      <w:proofErr w:type="gramStart"/>
      <w:r>
        <w:rPr>
          <w:rFonts w:ascii="Calibri" w:hAnsi="Calibri" w:cs="Calibri"/>
        </w:rPr>
        <w:t>к взаимодействиям в ходе служебной деятельности в соответствии с этическими требованиями к служебному поведению</w:t>
      </w:r>
      <w:proofErr w:type="gramEnd"/>
      <w:r>
        <w:rPr>
          <w:rFonts w:ascii="Calibri" w:hAnsi="Calibri" w:cs="Calibri"/>
        </w:rPr>
        <w:t xml:space="preserve"> (ПК-10);</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владением основными технологиями формирования и продвижения имиджа государственной и муниципальной службы, базовыми технологиями формирования общественного мнения (ПК-11);</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проектная деятельность:</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способностью разрабатывать социально-экономические проекты (программы развития), оценивать экономические, социальные, политические условия и последствия реализации государственных (муниципальных) программ (ПК-12);</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способностью использовать современные методы управления проектом, направленные на своевременное получение качественных результатов, определение рисков, эффективное управление ресурсами, готовностью к его реализации с использованием современных инновационных технологий (ПК-13);</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способностью проектировать организационную структуру, осуществлять распределение полномочий и ответственности на основе их делегирования (ПК-14);</w:t>
      </w:r>
    </w:p>
    <w:p w:rsidR="006010DC" w:rsidRDefault="006010DC">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вспомогательно-технологическая</w:t>
      </w:r>
      <w:proofErr w:type="spellEnd"/>
      <w:r>
        <w:rPr>
          <w:rFonts w:ascii="Calibri" w:hAnsi="Calibri" w:cs="Calibri"/>
        </w:rPr>
        <w:t xml:space="preserve"> (исполнительская):</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умением вести делопроизводство и документооборот в органах государственной власти Российской Федерации, органах государственной власти субъектов Российской Федерации, органах местного самоуправления, государственных и муниципальных предприятиях и учреждениях, научных и образовательных организациях, политических партиях, общественно-политических, коммерческих и некоммерческих организациях (ПК-15);</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способностью осуществлять технологическое обеспечение служебной деятельности специалистов (по категориям и группам должностей государственной гражданской службы и муниципальной службы) (ПК-16);</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владением методами самоорганизации рабочего времени, рационального применения ресурсов и эффективного взаимодействовать с другими исполнителями (ПК-17);</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организационно-регулирующая деятельность:</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способностью принимать участие в проектировании организационных действий, умением эффективно исполнять служебные (трудовые) обязанности (ПК-18);</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способностью эффективно участвовать в групповой работе на основе знания процессов групповой динамики и принципов формирования команды (ПК-19);</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способностью свободно ориентироваться в правовой системе России и правильно применять нормы права (ПК-20);</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умением определять параметры качества управленческих решений и осуществления административных процессов, выявлять отклонения и принимать корректирующие меры (ПК-21);</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умением оценивать соотношение планируемого результата и затрачиваемых ресурсов (ПК-22);</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исполнительно-распорядительная:</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 (ПК-23);</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владением технологиями, приемами, обеспечивающими оказание государственных и муниципальных услуг физическим и юридическим лицам (ПК-24);</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умением организовывать контроль исполнения, проводить оценку качества управленческих решений и осуществление административных процессов (ПК-25);</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владением навыками сбора, обработки информации и участия в информатизации деятельности соответствующих органов власти и организаций (ПК-26);</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способностью участвовать в разработке и реализации проектов в области государственного и муниципального управления (ПК-27).</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При разработке программы бакалавриата все общекультурные и </w:t>
      </w:r>
      <w:proofErr w:type="spellStart"/>
      <w:r>
        <w:rPr>
          <w:rFonts w:ascii="Calibri" w:hAnsi="Calibri" w:cs="Calibri"/>
        </w:rPr>
        <w:t>общепрофессиональные</w:t>
      </w:r>
      <w:proofErr w:type="spellEnd"/>
      <w:r>
        <w:rPr>
          <w:rFonts w:ascii="Calibri" w:hAnsi="Calibri" w:cs="Calibri"/>
        </w:rPr>
        <w:t xml:space="preserve">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(или) вид (виды) деятельности.</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5.7. При разработке программы бакалавриата требования к результатам </w:t>
      </w:r>
      <w:proofErr w:type="gramStart"/>
      <w:r>
        <w:rPr>
          <w:rFonts w:ascii="Calibri" w:hAnsi="Calibri" w:cs="Calibri"/>
        </w:rPr>
        <w:t>обучения по</w:t>
      </w:r>
      <w:proofErr w:type="gramEnd"/>
      <w:r>
        <w:rPr>
          <w:rFonts w:ascii="Calibri" w:hAnsi="Calibri" w:cs="Calibri"/>
        </w:rPr>
        <w:t xml:space="preserve">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6010DC" w:rsidRDefault="006010DC">
      <w:pPr>
        <w:widowControl w:val="0"/>
        <w:autoSpaceDE w:val="0"/>
        <w:autoSpaceDN w:val="0"/>
        <w:adjustRightInd w:val="0"/>
        <w:spacing w:after="0" w:line="240" w:lineRule="auto"/>
        <w:jc w:val="both"/>
        <w:rPr>
          <w:rFonts w:ascii="Calibri" w:hAnsi="Calibri" w:cs="Calibri"/>
        </w:rPr>
      </w:pPr>
    </w:p>
    <w:p w:rsidR="006010DC" w:rsidRDefault="006010DC">
      <w:pPr>
        <w:widowControl w:val="0"/>
        <w:autoSpaceDE w:val="0"/>
        <w:autoSpaceDN w:val="0"/>
        <w:adjustRightInd w:val="0"/>
        <w:spacing w:after="0" w:line="240" w:lineRule="auto"/>
        <w:jc w:val="center"/>
        <w:outlineLvl w:val="1"/>
        <w:rPr>
          <w:rFonts w:ascii="Calibri" w:hAnsi="Calibri" w:cs="Calibri"/>
        </w:rPr>
      </w:pPr>
      <w:bookmarkStart w:id="8" w:name="Par206"/>
      <w:bookmarkEnd w:id="8"/>
      <w:r>
        <w:rPr>
          <w:rFonts w:ascii="Calibri" w:hAnsi="Calibri" w:cs="Calibri"/>
        </w:rPr>
        <w:t>VI. ТРЕБОВАНИЯ К СТРУКТУРЕ ПРОГРАММЫ БАКАЛАВРИАТА</w:t>
      </w:r>
    </w:p>
    <w:p w:rsidR="006010DC" w:rsidRDefault="006010DC">
      <w:pPr>
        <w:widowControl w:val="0"/>
        <w:autoSpaceDE w:val="0"/>
        <w:autoSpaceDN w:val="0"/>
        <w:adjustRightInd w:val="0"/>
        <w:spacing w:after="0" w:line="240" w:lineRule="auto"/>
        <w:jc w:val="both"/>
        <w:rPr>
          <w:rFonts w:ascii="Calibri" w:hAnsi="Calibri" w:cs="Calibri"/>
        </w:rPr>
      </w:pP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(профиль) образования в рамках одного направления подготовки (далее - направленность (профиль) программы).</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Программа бакалавриата состоит из следующих блоков:</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Блок 1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Блок 2 "Практики", который в полном объеме относится к вариативной части программы.</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Блок 3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утверждаемом Министерством образования и науки Российской Федерации &lt;1&gt;.</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010DC" w:rsidRDefault="006010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&lt;1&gt; </w:t>
      </w:r>
      <w:hyperlink r:id="rId9" w:history="1">
        <w:r>
          <w:rPr>
            <w:rFonts w:ascii="Calibri" w:hAnsi="Calibri" w:cs="Calibri"/>
            <w:color w:val="0000FF"/>
          </w:rPr>
          <w:t>Подпункт 5.2.1</w:t>
        </w:r>
      </w:hyperlink>
      <w:r>
        <w:rPr>
          <w:rFonts w:ascii="Calibri" w:hAnsi="Calibri" w:cs="Calibri"/>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w:t>
      </w:r>
      <w:proofErr w:type="gramEnd"/>
    </w:p>
    <w:p w:rsidR="006010DC" w:rsidRDefault="006010DC">
      <w:pPr>
        <w:widowControl w:val="0"/>
        <w:autoSpaceDE w:val="0"/>
        <w:autoSpaceDN w:val="0"/>
        <w:adjustRightInd w:val="0"/>
        <w:spacing w:after="0" w:line="240" w:lineRule="auto"/>
        <w:jc w:val="both"/>
        <w:rPr>
          <w:rFonts w:ascii="Calibri" w:hAnsi="Calibri" w:cs="Calibri"/>
          <w:lang w:val="en-US"/>
        </w:rPr>
      </w:pPr>
    </w:p>
    <w:p w:rsidR="006010DC" w:rsidRDefault="006010DC">
      <w:pPr>
        <w:widowControl w:val="0"/>
        <w:autoSpaceDE w:val="0"/>
        <w:autoSpaceDN w:val="0"/>
        <w:adjustRightInd w:val="0"/>
        <w:spacing w:after="0" w:line="240" w:lineRule="auto"/>
        <w:jc w:val="both"/>
        <w:rPr>
          <w:rFonts w:ascii="Calibri" w:hAnsi="Calibri" w:cs="Calibri"/>
          <w:lang w:val="en-US"/>
        </w:rPr>
      </w:pPr>
    </w:p>
    <w:p w:rsidR="006010DC" w:rsidRPr="006010DC" w:rsidRDefault="006010DC">
      <w:pPr>
        <w:widowControl w:val="0"/>
        <w:autoSpaceDE w:val="0"/>
        <w:autoSpaceDN w:val="0"/>
        <w:adjustRightInd w:val="0"/>
        <w:spacing w:after="0" w:line="240" w:lineRule="auto"/>
        <w:jc w:val="both"/>
        <w:rPr>
          <w:rFonts w:ascii="Calibri" w:hAnsi="Calibri" w:cs="Calibri"/>
          <w:lang w:val="en-US"/>
        </w:rPr>
      </w:pPr>
    </w:p>
    <w:p w:rsidR="006010DC" w:rsidRDefault="006010DC">
      <w:pPr>
        <w:widowControl w:val="0"/>
        <w:autoSpaceDE w:val="0"/>
        <w:autoSpaceDN w:val="0"/>
        <w:adjustRightInd w:val="0"/>
        <w:spacing w:after="0" w:line="240" w:lineRule="auto"/>
        <w:jc w:val="center"/>
        <w:outlineLvl w:val="2"/>
        <w:rPr>
          <w:rFonts w:ascii="Calibri" w:hAnsi="Calibri" w:cs="Calibri"/>
        </w:rPr>
      </w:pPr>
      <w:bookmarkStart w:id="9" w:name="Par216"/>
      <w:bookmarkEnd w:id="9"/>
      <w:r>
        <w:rPr>
          <w:rFonts w:ascii="Calibri" w:hAnsi="Calibri" w:cs="Calibri"/>
        </w:rPr>
        <w:lastRenderedPageBreak/>
        <w:t>Структура программы бакалавриата</w:t>
      </w:r>
    </w:p>
    <w:p w:rsidR="006010DC" w:rsidRDefault="006010DC">
      <w:pPr>
        <w:widowControl w:val="0"/>
        <w:autoSpaceDE w:val="0"/>
        <w:autoSpaceDN w:val="0"/>
        <w:adjustRightInd w:val="0"/>
        <w:spacing w:after="0" w:line="240" w:lineRule="auto"/>
        <w:jc w:val="right"/>
        <w:rPr>
          <w:rFonts w:ascii="Calibri" w:hAnsi="Calibri" w:cs="Calibri"/>
        </w:rPr>
      </w:pPr>
      <w:r>
        <w:rPr>
          <w:rFonts w:ascii="Calibri" w:hAnsi="Calibri" w:cs="Calibri"/>
        </w:rPr>
        <w:t>Таблица</w:t>
      </w:r>
    </w:p>
    <w:tbl>
      <w:tblPr>
        <w:tblW w:w="9639" w:type="dxa"/>
        <w:tblInd w:w="62" w:type="dxa"/>
        <w:tblLayout w:type="fixed"/>
        <w:tblCellMar>
          <w:top w:w="75" w:type="dxa"/>
          <w:left w:w="0" w:type="dxa"/>
          <w:bottom w:w="75" w:type="dxa"/>
          <w:right w:w="0" w:type="dxa"/>
        </w:tblCellMar>
        <w:tblLook w:val="0000"/>
      </w:tblPr>
      <w:tblGrid>
        <w:gridCol w:w="1436"/>
        <w:gridCol w:w="4573"/>
        <w:gridCol w:w="1815"/>
        <w:gridCol w:w="1815"/>
      </w:tblGrid>
      <w:tr w:rsidR="006010DC" w:rsidTr="006010DC">
        <w:tc>
          <w:tcPr>
            <w:tcW w:w="6009"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jc w:val="center"/>
              <w:rPr>
                <w:rFonts w:ascii="Calibri" w:hAnsi="Calibri" w:cs="Calibri"/>
              </w:rPr>
            </w:pPr>
            <w:r>
              <w:rPr>
                <w:rFonts w:ascii="Calibri" w:hAnsi="Calibri" w:cs="Calibri"/>
              </w:rPr>
              <w:t>Структура программы бакалавриата</w:t>
            </w:r>
          </w:p>
        </w:tc>
        <w:tc>
          <w:tcPr>
            <w:tcW w:w="363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Объем программы бакалавриата в </w:t>
            </w:r>
            <w:proofErr w:type="spellStart"/>
            <w:r>
              <w:rPr>
                <w:rFonts w:ascii="Calibri" w:hAnsi="Calibri" w:cs="Calibri"/>
              </w:rPr>
              <w:t>з</w:t>
            </w:r>
            <w:proofErr w:type="spellEnd"/>
            <w:r>
              <w:rPr>
                <w:rFonts w:ascii="Calibri" w:hAnsi="Calibri" w:cs="Calibri"/>
              </w:rPr>
              <w:t>. е.</w:t>
            </w:r>
          </w:p>
        </w:tc>
      </w:tr>
      <w:tr w:rsidR="006010DC" w:rsidTr="006010DC">
        <w:tc>
          <w:tcPr>
            <w:tcW w:w="6009"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программа </w:t>
            </w:r>
            <w:proofErr w:type="gramStart"/>
            <w:r>
              <w:rPr>
                <w:rFonts w:ascii="Calibri" w:hAnsi="Calibri" w:cs="Calibri"/>
              </w:rPr>
              <w:t>академического</w:t>
            </w:r>
            <w:proofErr w:type="gramEnd"/>
            <w:r>
              <w:rPr>
                <w:rFonts w:ascii="Calibri" w:hAnsi="Calibri" w:cs="Calibri"/>
              </w:rPr>
              <w:t xml:space="preserve"> бакалавриата</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программа </w:t>
            </w:r>
            <w:proofErr w:type="gramStart"/>
            <w:r>
              <w:rPr>
                <w:rFonts w:ascii="Calibri" w:hAnsi="Calibri" w:cs="Calibri"/>
              </w:rPr>
              <w:t>прикладного</w:t>
            </w:r>
            <w:proofErr w:type="gramEnd"/>
            <w:r>
              <w:rPr>
                <w:rFonts w:ascii="Calibri" w:hAnsi="Calibri" w:cs="Calibri"/>
              </w:rPr>
              <w:t xml:space="preserve"> бакалавриата</w:t>
            </w:r>
          </w:p>
        </w:tc>
      </w:tr>
      <w:tr w:rsidR="006010DC" w:rsidTr="006010DC">
        <w:tc>
          <w:tcPr>
            <w:tcW w:w="14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rPr>
                <w:rFonts w:ascii="Calibri" w:hAnsi="Calibri" w:cs="Calibri"/>
              </w:rPr>
            </w:pPr>
            <w:bookmarkStart w:id="10" w:name="Par224"/>
            <w:bookmarkEnd w:id="10"/>
            <w:r>
              <w:rPr>
                <w:rFonts w:ascii="Calibri" w:hAnsi="Calibri" w:cs="Calibri"/>
              </w:rPr>
              <w:t>Блок 1</w:t>
            </w:r>
          </w:p>
        </w:tc>
        <w:tc>
          <w:tcPr>
            <w:tcW w:w="4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rPr>
                <w:rFonts w:ascii="Calibri" w:hAnsi="Calibri" w:cs="Calibri"/>
              </w:rPr>
            </w:pPr>
            <w:r>
              <w:rPr>
                <w:rFonts w:ascii="Calibri" w:hAnsi="Calibri" w:cs="Calibri"/>
              </w:rPr>
              <w:t>Дисциплины (модули)</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jc w:val="center"/>
              <w:rPr>
                <w:rFonts w:ascii="Calibri" w:hAnsi="Calibri" w:cs="Calibri"/>
              </w:rPr>
            </w:pPr>
            <w:r>
              <w:rPr>
                <w:rFonts w:ascii="Calibri" w:hAnsi="Calibri" w:cs="Calibri"/>
              </w:rPr>
              <w:t>222</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jc w:val="center"/>
              <w:rPr>
                <w:rFonts w:ascii="Calibri" w:hAnsi="Calibri" w:cs="Calibri"/>
              </w:rPr>
            </w:pPr>
            <w:r>
              <w:rPr>
                <w:rFonts w:ascii="Calibri" w:hAnsi="Calibri" w:cs="Calibri"/>
              </w:rPr>
              <w:t>216 - 222</w:t>
            </w:r>
          </w:p>
        </w:tc>
      </w:tr>
      <w:tr w:rsidR="006010DC" w:rsidTr="006010DC">
        <w:tc>
          <w:tcPr>
            <w:tcW w:w="143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rPr>
                <w:rFonts w:ascii="Calibri" w:hAnsi="Calibri" w:cs="Calibri"/>
              </w:rPr>
            </w:pPr>
          </w:p>
        </w:tc>
        <w:tc>
          <w:tcPr>
            <w:tcW w:w="4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rPr>
                <w:rFonts w:ascii="Calibri" w:hAnsi="Calibri" w:cs="Calibri"/>
              </w:rPr>
            </w:pPr>
            <w:r>
              <w:rPr>
                <w:rFonts w:ascii="Calibri" w:hAnsi="Calibri" w:cs="Calibri"/>
              </w:rPr>
              <w:t>Базовая часть</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jc w:val="center"/>
              <w:rPr>
                <w:rFonts w:ascii="Calibri" w:hAnsi="Calibri" w:cs="Calibri"/>
              </w:rPr>
            </w:pPr>
            <w:r>
              <w:rPr>
                <w:rFonts w:ascii="Calibri" w:hAnsi="Calibri" w:cs="Calibri"/>
              </w:rPr>
              <w:t>102</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jc w:val="center"/>
              <w:rPr>
                <w:rFonts w:ascii="Calibri" w:hAnsi="Calibri" w:cs="Calibri"/>
              </w:rPr>
            </w:pPr>
            <w:r>
              <w:rPr>
                <w:rFonts w:ascii="Calibri" w:hAnsi="Calibri" w:cs="Calibri"/>
              </w:rPr>
              <w:t>96 - 99</w:t>
            </w:r>
          </w:p>
        </w:tc>
      </w:tr>
      <w:tr w:rsidR="006010DC" w:rsidTr="006010DC">
        <w:tc>
          <w:tcPr>
            <w:tcW w:w="143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jc w:val="both"/>
              <w:rPr>
                <w:rFonts w:ascii="Calibri" w:hAnsi="Calibri" w:cs="Calibri"/>
              </w:rPr>
            </w:pPr>
          </w:p>
        </w:tc>
        <w:tc>
          <w:tcPr>
            <w:tcW w:w="4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rPr>
                <w:rFonts w:ascii="Calibri" w:hAnsi="Calibri" w:cs="Calibri"/>
              </w:rPr>
            </w:pPr>
            <w:r>
              <w:rPr>
                <w:rFonts w:ascii="Calibri" w:hAnsi="Calibri" w:cs="Calibri"/>
              </w:rPr>
              <w:t>Вариативная часть</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jc w:val="center"/>
              <w:rPr>
                <w:rFonts w:ascii="Calibri" w:hAnsi="Calibri" w:cs="Calibri"/>
              </w:rPr>
            </w:pPr>
            <w:r>
              <w:rPr>
                <w:rFonts w:ascii="Calibri" w:hAnsi="Calibri" w:cs="Calibri"/>
              </w:rPr>
              <w:t>120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jc w:val="center"/>
              <w:rPr>
                <w:rFonts w:ascii="Calibri" w:hAnsi="Calibri" w:cs="Calibri"/>
              </w:rPr>
            </w:pPr>
            <w:r>
              <w:rPr>
                <w:rFonts w:ascii="Calibri" w:hAnsi="Calibri" w:cs="Calibri"/>
              </w:rPr>
              <w:t>120 - 123</w:t>
            </w:r>
          </w:p>
        </w:tc>
      </w:tr>
      <w:tr w:rsidR="006010DC" w:rsidTr="006010DC">
        <w:tc>
          <w:tcPr>
            <w:tcW w:w="143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rPr>
                <w:rFonts w:ascii="Calibri" w:hAnsi="Calibri" w:cs="Calibri"/>
              </w:rPr>
            </w:pPr>
            <w:bookmarkStart w:id="11" w:name="Par235"/>
            <w:bookmarkEnd w:id="11"/>
            <w:r>
              <w:rPr>
                <w:rFonts w:ascii="Calibri" w:hAnsi="Calibri" w:cs="Calibri"/>
              </w:rPr>
              <w:t>Блок 2</w:t>
            </w:r>
          </w:p>
        </w:tc>
        <w:tc>
          <w:tcPr>
            <w:tcW w:w="4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rPr>
                <w:rFonts w:ascii="Calibri" w:hAnsi="Calibri" w:cs="Calibri"/>
              </w:rPr>
            </w:pPr>
            <w:r>
              <w:rPr>
                <w:rFonts w:ascii="Calibri" w:hAnsi="Calibri" w:cs="Calibri"/>
              </w:rPr>
              <w:t>Практики</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jc w:val="center"/>
              <w:rPr>
                <w:rFonts w:ascii="Calibri" w:hAnsi="Calibri" w:cs="Calibri"/>
              </w:rPr>
            </w:pPr>
            <w:r>
              <w:rPr>
                <w:rFonts w:ascii="Calibri" w:hAnsi="Calibri" w:cs="Calibri"/>
              </w:rPr>
              <w:t>6 - 12</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jc w:val="center"/>
              <w:rPr>
                <w:rFonts w:ascii="Calibri" w:hAnsi="Calibri" w:cs="Calibri"/>
              </w:rPr>
            </w:pPr>
            <w:r>
              <w:rPr>
                <w:rFonts w:ascii="Calibri" w:hAnsi="Calibri" w:cs="Calibri"/>
              </w:rPr>
              <w:t>9 - 18</w:t>
            </w:r>
          </w:p>
        </w:tc>
      </w:tr>
      <w:tr w:rsidR="006010DC" w:rsidTr="006010DC">
        <w:tc>
          <w:tcPr>
            <w:tcW w:w="143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jc w:val="both"/>
              <w:rPr>
                <w:rFonts w:ascii="Calibri" w:hAnsi="Calibri" w:cs="Calibri"/>
              </w:rPr>
            </w:pPr>
          </w:p>
        </w:tc>
        <w:tc>
          <w:tcPr>
            <w:tcW w:w="4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rPr>
                <w:rFonts w:ascii="Calibri" w:hAnsi="Calibri" w:cs="Calibri"/>
              </w:rPr>
            </w:pPr>
            <w:r>
              <w:rPr>
                <w:rFonts w:ascii="Calibri" w:hAnsi="Calibri" w:cs="Calibri"/>
              </w:rPr>
              <w:t>Вариативная часть</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jc w:val="center"/>
              <w:rPr>
                <w:rFonts w:ascii="Calibri" w:hAnsi="Calibri" w:cs="Calibri"/>
              </w:rPr>
            </w:pPr>
            <w:r>
              <w:rPr>
                <w:rFonts w:ascii="Calibri" w:hAnsi="Calibri" w:cs="Calibri"/>
              </w:rPr>
              <w:t>6 - 12</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jc w:val="center"/>
              <w:rPr>
                <w:rFonts w:ascii="Calibri" w:hAnsi="Calibri" w:cs="Calibri"/>
              </w:rPr>
            </w:pPr>
            <w:r>
              <w:rPr>
                <w:rFonts w:ascii="Calibri" w:hAnsi="Calibri" w:cs="Calibri"/>
              </w:rPr>
              <w:t>9 - 18</w:t>
            </w:r>
          </w:p>
        </w:tc>
      </w:tr>
      <w:tr w:rsidR="006010DC" w:rsidTr="006010DC">
        <w:tc>
          <w:tcPr>
            <w:tcW w:w="143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rPr>
                <w:rFonts w:ascii="Calibri" w:hAnsi="Calibri" w:cs="Calibri"/>
              </w:rPr>
            </w:pPr>
            <w:bookmarkStart w:id="12" w:name="Par242"/>
            <w:bookmarkEnd w:id="12"/>
            <w:r>
              <w:rPr>
                <w:rFonts w:ascii="Calibri" w:hAnsi="Calibri" w:cs="Calibri"/>
              </w:rPr>
              <w:t>Блок 3</w:t>
            </w:r>
          </w:p>
        </w:tc>
        <w:tc>
          <w:tcPr>
            <w:tcW w:w="4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rPr>
                <w:rFonts w:ascii="Calibri" w:hAnsi="Calibri" w:cs="Calibri"/>
              </w:rPr>
            </w:pPr>
            <w:r>
              <w:rPr>
                <w:rFonts w:ascii="Calibri" w:hAnsi="Calibri" w:cs="Calibri"/>
              </w:rPr>
              <w:t>Государственная итоговая аттестация</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jc w:val="center"/>
              <w:rPr>
                <w:rFonts w:ascii="Calibri" w:hAnsi="Calibri" w:cs="Calibri"/>
              </w:rPr>
            </w:pPr>
            <w:r>
              <w:rPr>
                <w:rFonts w:ascii="Calibri" w:hAnsi="Calibri" w:cs="Calibri"/>
              </w:rPr>
              <w:t>6 - 9</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jc w:val="center"/>
              <w:rPr>
                <w:rFonts w:ascii="Calibri" w:hAnsi="Calibri" w:cs="Calibri"/>
              </w:rPr>
            </w:pPr>
            <w:r>
              <w:rPr>
                <w:rFonts w:ascii="Calibri" w:hAnsi="Calibri" w:cs="Calibri"/>
              </w:rPr>
              <w:t>6 - 9</w:t>
            </w:r>
          </w:p>
        </w:tc>
      </w:tr>
      <w:tr w:rsidR="006010DC" w:rsidTr="006010DC">
        <w:tc>
          <w:tcPr>
            <w:tcW w:w="143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jc w:val="both"/>
              <w:rPr>
                <w:rFonts w:ascii="Calibri" w:hAnsi="Calibri" w:cs="Calibri"/>
              </w:rPr>
            </w:pPr>
          </w:p>
        </w:tc>
        <w:tc>
          <w:tcPr>
            <w:tcW w:w="4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rPr>
                <w:rFonts w:ascii="Calibri" w:hAnsi="Calibri" w:cs="Calibri"/>
              </w:rPr>
            </w:pPr>
            <w:r>
              <w:rPr>
                <w:rFonts w:ascii="Calibri" w:hAnsi="Calibri" w:cs="Calibri"/>
              </w:rPr>
              <w:t>Базовая часть</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jc w:val="center"/>
              <w:rPr>
                <w:rFonts w:ascii="Calibri" w:hAnsi="Calibri" w:cs="Calibri"/>
              </w:rPr>
            </w:pPr>
            <w:r>
              <w:rPr>
                <w:rFonts w:ascii="Calibri" w:hAnsi="Calibri" w:cs="Calibri"/>
              </w:rPr>
              <w:t>6 - 9</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jc w:val="center"/>
              <w:rPr>
                <w:rFonts w:ascii="Calibri" w:hAnsi="Calibri" w:cs="Calibri"/>
              </w:rPr>
            </w:pPr>
            <w:r>
              <w:rPr>
                <w:rFonts w:ascii="Calibri" w:hAnsi="Calibri" w:cs="Calibri"/>
              </w:rPr>
              <w:t>6 - 9</w:t>
            </w:r>
          </w:p>
        </w:tc>
      </w:tr>
      <w:tr w:rsidR="006010DC" w:rsidTr="006010DC">
        <w:tc>
          <w:tcPr>
            <w:tcW w:w="6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rPr>
                <w:rFonts w:ascii="Calibri" w:hAnsi="Calibri" w:cs="Calibri"/>
              </w:rPr>
            </w:pPr>
            <w:r>
              <w:rPr>
                <w:rFonts w:ascii="Calibri" w:hAnsi="Calibri" w:cs="Calibri"/>
              </w:rPr>
              <w:t>Объем программы бакалавриата</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jc w:val="center"/>
              <w:rPr>
                <w:rFonts w:ascii="Calibri" w:hAnsi="Calibri" w:cs="Calibri"/>
              </w:rPr>
            </w:pPr>
            <w:r>
              <w:rPr>
                <w:rFonts w:ascii="Calibri" w:hAnsi="Calibri" w:cs="Calibri"/>
              </w:rPr>
              <w:t>240</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0DC" w:rsidRDefault="006010DC">
            <w:pPr>
              <w:widowControl w:val="0"/>
              <w:autoSpaceDE w:val="0"/>
              <w:autoSpaceDN w:val="0"/>
              <w:adjustRightInd w:val="0"/>
              <w:spacing w:after="0" w:line="240" w:lineRule="auto"/>
              <w:jc w:val="center"/>
              <w:rPr>
                <w:rFonts w:ascii="Calibri" w:hAnsi="Calibri" w:cs="Calibri"/>
              </w:rPr>
            </w:pPr>
            <w:r>
              <w:rPr>
                <w:rFonts w:ascii="Calibri" w:hAnsi="Calibri" w:cs="Calibri"/>
              </w:rPr>
              <w:t>240</w:t>
            </w:r>
          </w:p>
        </w:tc>
      </w:tr>
    </w:tbl>
    <w:p w:rsidR="006010DC" w:rsidRDefault="006010DC">
      <w:pPr>
        <w:widowControl w:val="0"/>
        <w:autoSpaceDE w:val="0"/>
        <w:autoSpaceDN w:val="0"/>
        <w:adjustRightInd w:val="0"/>
        <w:spacing w:after="0" w:line="240" w:lineRule="auto"/>
        <w:jc w:val="both"/>
        <w:rPr>
          <w:rFonts w:ascii="Calibri" w:hAnsi="Calibri" w:cs="Calibri"/>
        </w:rPr>
      </w:pP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w:t>
      </w:r>
      <w:proofErr w:type="gramStart"/>
      <w:r>
        <w:rPr>
          <w:rFonts w:ascii="Calibri" w:hAnsi="Calibri" w:cs="Calibri"/>
        </w:rPr>
        <w:t>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w:t>
      </w:r>
      <w:proofErr w:type="gramEnd"/>
      <w:r>
        <w:rPr>
          <w:rFonts w:ascii="Calibri" w:hAnsi="Calibri" w:cs="Calibri"/>
        </w:rPr>
        <w:t xml:space="preserve"> </w:t>
      </w:r>
      <w:proofErr w:type="gramStart"/>
      <w:r>
        <w:rPr>
          <w:rFonts w:ascii="Calibri" w:hAnsi="Calibri" w:cs="Calibri"/>
        </w:rPr>
        <w:t>Набор дисциплин (модулей), относящихся к базовой части программы бакалавриата,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roofErr w:type="gramEnd"/>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Дисциплины (модули) по философии, истории, иностранному языку, безопасности жизнедеятельности реализуются в рамках базовой части </w:t>
      </w:r>
      <w:hyperlink w:anchor="Par224" w:history="1">
        <w:r>
          <w:rPr>
            <w:rFonts w:ascii="Calibri" w:hAnsi="Calibri" w:cs="Calibri"/>
            <w:color w:val="0000FF"/>
          </w:rPr>
          <w:t>Блока 1</w:t>
        </w:r>
      </w:hyperlink>
      <w:r>
        <w:rPr>
          <w:rFonts w:ascii="Calibri" w:hAnsi="Calibri" w:cs="Calibri"/>
        </w:rPr>
        <w:t xml:space="preserve"> "Дисциплины (модули)" программы бакалавриата. Объем, содержание и порядок реализации указанных дисциплин (модулей) определяются организацией самостоятельно.</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Дисциплины (модули) по физической культуре и спорту реализуются в рамках:</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базовой части </w:t>
      </w:r>
      <w:hyperlink w:anchor="Par224" w:history="1">
        <w:r>
          <w:rPr>
            <w:rFonts w:ascii="Calibri" w:hAnsi="Calibri" w:cs="Calibri"/>
            <w:color w:val="0000FF"/>
          </w:rPr>
          <w:t>Блока 1</w:t>
        </w:r>
      </w:hyperlink>
      <w:r>
        <w:rPr>
          <w:rFonts w:ascii="Calibri" w:hAnsi="Calibri" w:cs="Calibri"/>
        </w:rPr>
        <w:t xml:space="preserve"> "Дисциплины (модули)" программы бакалавриата в объеме не менее 72 академических часов (2 зачетные единицы) в очной форме обучения;</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элективных дисциплин (модулей) в объеме не менее 328 академических часов. Указанные академические часы являются обязательными для освоения и в зачетные единицы не переводятся.</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w:t>
      </w:r>
      <w:proofErr w:type="gramStart"/>
      <w:r>
        <w:rPr>
          <w:rFonts w:ascii="Calibri" w:hAnsi="Calibri" w:cs="Calibri"/>
        </w:rPr>
        <w:t>ВО</w:t>
      </w:r>
      <w:proofErr w:type="gramEnd"/>
      <w:r>
        <w:rPr>
          <w:rFonts w:ascii="Calibri" w:hAnsi="Calibri" w:cs="Calibri"/>
        </w:rPr>
        <w:t>. После выбора обучающимся направленности (профиля) программы набор соответствующих дисциплин (модулей) и практик становится обязательным для освоения обучающимся.</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6.7. В </w:t>
      </w:r>
      <w:hyperlink w:anchor="Par235" w:history="1">
        <w:r>
          <w:rPr>
            <w:rFonts w:ascii="Calibri" w:hAnsi="Calibri" w:cs="Calibri"/>
            <w:color w:val="0000FF"/>
          </w:rPr>
          <w:t>Блок 2</w:t>
        </w:r>
      </w:hyperlink>
      <w:r>
        <w:rPr>
          <w:rFonts w:ascii="Calibri" w:hAnsi="Calibri" w:cs="Calibri"/>
        </w:rPr>
        <w:t xml:space="preserve"> "Практики" входят учебная и производственная, в том числе преддипломная, практики.</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Типы учебной практики:</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практика по получению первичных профессиональных умений и навыков, в том числе </w:t>
      </w:r>
      <w:r>
        <w:rPr>
          <w:rFonts w:ascii="Calibri" w:hAnsi="Calibri" w:cs="Calibri"/>
        </w:rPr>
        <w:lastRenderedPageBreak/>
        <w:t>первичных умений и навыков научно-исследовательской деятельности.</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Способы проведения учебной практики:</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стационарная;</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выездная.</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Типы производственной практики:</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практика по получению профессиональных умений и опыта профессиональной деятельности (в том числе технологическая практика, педагогическая практика);</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научно-исследовательская работа.</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Способы проведения производственной практики:</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стационарная;</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выездная.</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Преддипломная практика проводится для выполнения выпускной квалификационной работы и является обязательной.</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w:t>
      </w:r>
      <w:proofErr w:type="gramStart"/>
      <w:r>
        <w:rPr>
          <w:rFonts w:ascii="Calibri" w:hAnsi="Calibri" w:cs="Calibri"/>
        </w:rPr>
        <w:t>к</w:t>
      </w:r>
      <w:proofErr w:type="gramEnd"/>
      <w:r>
        <w:rPr>
          <w:rFonts w:ascii="Calibri" w:hAnsi="Calibri" w:cs="Calibri"/>
        </w:rPr>
        <w:t xml:space="preserve"> установленным настоящим ФГОС ВО.</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Учебная и (или) производственная практики могут проводиться в структурных подразделениях организации.</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6.8. В </w:t>
      </w:r>
      <w:hyperlink w:anchor="Par242" w:history="1">
        <w:r>
          <w:rPr>
            <w:rFonts w:ascii="Calibri" w:hAnsi="Calibri" w:cs="Calibri"/>
            <w:color w:val="0000FF"/>
          </w:rPr>
          <w:t>Блок 3</w:t>
        </w:r>
      </w:hyperlink>
      <w:r>
        <w:rPr>
          <w:rFonts w:ascii="Calibri" w:hAnsi="Calibri" w:cs="Calibri"/>
        </w:rPr>
        <w:t xml:space="preserve"> "Государственная итоговая аттестация" входит защита выпускной квалификационной работы, включая подготовку к процедуре защиты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6.9. При разработке программы бакалавриата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вариативной части </w:t>
      </w:r>
      <w:hyperlink w:anchor="Par224" w:history="1">
        <w:r>
          <w:rPr>
            <w:rFonts w:ascii="Calibri" w:hAnsi="Calibri" w:cs="Calibri"/>
            <w:color w:val="0000FF"/>
          </w:rPr>
          <w:t>Блока 1</w:t>
        </w:r>
      </w:hyperlink>
      <w:r>
        <w:rPr>
          <w:rFonts w:ascii="Calibri" w:hAnsi="Calibri" w:cs="Calibri"/>
        </w:rPr>
        <w:t xml:space="preserve"> "Дисциплины (модули)".</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6.10. Количество часов, отведенных на занятия лекционного типа в целом по </w:t>
      </w:r>
      <w:hyperlink w:anchor="Par224" w:history="1">
        <w:r>
          <w:rPr>
            <w:rFonts w:ascii="Calibri" w:hAnsi="Calibri" w:cs="Calibri"/>
            <w:color w:val="0000FF"/>
          </w:rPr>
          <w:t>Блоку 1</w:t>
        </w:r>
      </w:hyperlink>
      <w:r>
        <w:rPr>
          <w:rFonts w:ascii="Calibri" w:hAnsi="Calibri" w:cs="Calibri"/>
        </w:rPr>
        <w:t xml:space="preserve"> "Дисциплины (модули)", должно составлять не более 50 процентов от общего количества часов аудиторных занятий, отведенных на реализацию данного Блока.</w:t>
      </w:r>
    </w:p>
    <w:p w:rsidR="006010DC" w:rsidRDefault="006010DC">
      <w:pPr>
        <w:widowControl w:val="0"/>
        <w:autoSpaceDE w:val="0"/>
        <w:autoSpaceDN w:val="0"/>
        <w:adjustRightInd w:val="0"/>
        <w:spacing w:after="0" w:line="240" w:lineRule="auto"/>
        <w:jc w:val="both"/>
        <w:rPr>
          <w:rFonts w:ascii="Calibri" w:hAnsi="Calibri" w:cs="Calibri"/>
        </w:rPr>
      </w:pPr>
    </w:p>
    <w:p w:rsidR="006010DC" w:rsidRDefault="006010DC">
      <w:pPr>
        <w:widowControl w:val="0"/>
        <w:autoSpaceDE w:val="0"/>
        <w:autoSpaceDN w:val="0"/>
        <w:adjustRightInd w:val="0"/>
        <w:spacing w:after="0" w:line="240" w:lineRule="auto"/>
        <w:jc w:val="center"/>
        <w:outlineLvl w:val="1"/>
        <w:rPr>
          <w:rFonts w:ascii="Calibri" w:hAnsi="Calibri" w:cs="Calibri"/>
        </w:rPr>
      </w:pPr>
      <w:bookmarkStart w:id="13" w:name="Par280"/>
      <w:bookmarkEnd w:id="13"/>
      <w:r>
        <w:rPr>
          <w:rFonts w:ascii="Calibri" w:hAnsi="Calibri" w:cs="Calibri"/>
        </w:rPr>
        <w:t>VII. ТРЕБОВАНИЯ К УСЛОВИЯМ РЕАЛИЗАЦИИ</w:t>
      </w:r>
    </w:p>
    <w:p w:rsidR="006010DC" w:rsidRDefault="006010DC">
      <w:pPr>
        <w:widowControl w:val="0"/>
        <w:autoSpaceDE w:val="0"/>
        <w:autoSpaceDN w:val="0"/>
        <w:adjustRightInd w:val="0"/>
        <w:spacing w:after="0" w:line="240" w:lineRule="auto"/>
        <w:jc w:val="center"/>
        <w:rPr>
          <w:rFonts w:ascii="Calibri" w:hAnsi="Calibri" w:cs="Calibri"/>
        </w:rPr>
      </w:pPr>
      <w:r>
        <w:rPr>
          <w:rFonts w:ascii="Calibri" w:hAnsi="Calibri" w:cs="Calibri"/>
        </w:rPr>
        <w:t>ПРОГРАММЫ БАКАЛАВРИАТА</w:t>
      </w:r>
    </w:p>
    <w:p w:rsidR="006010DC" w:rsidRDefault="006010DC">
      <w:pPr>
        <w:widowControl w:val="0"/>
        <w:autoSpaceDE w:val="0"/>
        <w:autoSpaceDN w:val="0"/>
        <w:adjustRightInd w:val="0"/>
        <w:spacing w:after="0" w:line="240" w:lineRule="auto"/>
        <w:jc w:val="both"/>
        <w:rPr>
          <w:rFonts w:ascii="Calibri" w:hAnsi="Calibri" w:cs="Calibri"/>
        </w:rPr>
      </w:pPr>
    </w:p>
    <w:p w:rsidR="006010DC" w:rsidRDefault="006010DC">
      <w:pPr>
        <w:widowControl w:val="0"/>
        <w:autoSpaceDE w:val="0"/>
        <w:autoSpaceDN w:val="0"/>
        <w:adjustRightInd w:val="0"/>
        <w:spacing w:after="0" w:line="240" w:lineRule="auto"/>
        <w:ind w:firstLine="540"/>
        <w:jc w:val="both"/>
        <w:outlineLvl w:val="2"/>
        <w:rPr>
          <w:rFonts w:ascii="Calibri" w:hAnsi="Calibri" w:cs="Calibri"/>
        </w:rPr>
      </w:pPr>
      <w:bookmarkStart w:id="14" w:name="Par283"/>
      <w:bookmarkEnd w:id="14"/>
      <w:r>
        <w:rPr>
          <w:rFonts w:ascii="Calibri" w:hAnsi="Calibri" w:cs="Calibri"/>
        </w:rPr>
        <w:t>7.1. Общесистемные требования к реализации программы бакалавриата.</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w:t>
      </w:r>
      <w:proofErr w:type="gramStart"/>
      <w:r>
        <w:rPr>
          <w:rFonts w:ascii="Calibri" w:hAnsi="Calibri" w:cs="Calibri"/>
        </w:rPr>
        <w:t>вне</w:t>
      </w:r>
      <w:proofErr w:type="gramEnd"/>
      <w:r>
        <w:rPr>
          <w:rFonts w:ascii="Calibri" w:hAnsi="Calibri" w:cs="Calibri"/>
        </w:rPr>
        <w:t xml:space="preserve"> </w:t>
      </w:r>
      <w:proofErr w:type="gramStart"/>
      <w:r>
        <w:rPr>
          <w:rFonts w:ascii="Calibri" w:hAnsi="Calibri" w:cs="Calibri"/>
        </w:rPr>
        <w:t>ее</w:t>
      </w:r>
      <w:proofErr w:type="gramEnd"/>
      <w:r>
        <w:rPr>
          <w:rFonts w:ascii="Calibri" w:hAnsi="Calibri" w:cs="Calibri"/>
        </w:rPr>
        <w:t>.</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Электронная информационно-образовательная среда организации должна обеспечивать:</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фиксацию хода образовательного процесса, результатов промежуточной аттестации и </w:t>
      </w:r>
      <w:r>
        <w:rPr>
          <w:rFonts w:ascii="Calibri" w:hAnsi="Calibri" w:cs="Calibri"/>
        </w:rPr>
        <w:lastRenderedPageBreak/>
        <w:t>результатов освоения программы бакалавриата;</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взаимодействие между участниками образовательного процесса, в том числе синхронное и (или) асинхронное взаимодействие посредством сети "Интернет".</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6010DC" w:rsidRDefault="006010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w:t>
      </w:r>
      <w:proofErr w:type="gramEnd"/>
    </w:p>
    <w:p w:rsidR="006010DC" w:rsidRDefault="006010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&lt;1&gt; Федеральный </w:t>
      </w:r>
      <w:hyperlink r:id="rId10" w:history="1">
        <w:r>
          <w:rPr>
            <w:rFonts w:ascii="Calibri" w:hAnsi="Calibri" w:cs="Calibri"/>
            <w:color w:val="0000FF"/>
          </w:rPr>
          <w:t>закон</w:t>
        </w:r>
      </w:hyperlink>
      <w:r>
        <w:rPr>
          <w:rFonts w:ascii="Calibri" w:hAnsi="Calibri" w:cs="Calibri"/>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w:t>
      </w:r>
      <w:proofErr w:type="gramEnd"/>
      <w:r>
        <w:rPr>
          <w:rFonts w:ascii="Calibri" w:hAnsi="Calibri" w:cs="Calibri"/>
        </w:rPr>
        <w:t xml:space="preserve"> </w:t>
      </w:r>
      <w:proofErr w:type="gramStart"/>
      <w:r>
        <w:rPr>
          <w:rFonts w:ascii="Calibri" w:hAnsi="Calibri" w:cs="Calibri"/>
        </w:rPr>
        <w:t xml:space="preserve">N 23, ст. 2870; N 27, ст. 3479; N 52, ст. 6961, ст. 6963; 2014, N 19, ст. 2302; N 30, ст. 4223, ст. 4243), Федеральный </w:t>
      </w:r>
      <w:hyperlink r:id="rId11" w:history="1">
        <w:r>
          <w:rPr>
            <w:rFonts w:ascii="Calibri" w:hAnsi="Calibri" w:cs="Calibri"/>
            <w:color w:val="0000FF"/>
          </w:rPr>
          <w:t>закон</w:t>
        </w:r>
      </w:hyperlink>
      <w:r>
        <w:rPr>
          <w:rFonts w:ascii="Calibri" w:hAnsi="Calibri" w:cs="Calibri"/>
        </w:rPr>
        <w:t xml:space="preserve"> от 27 июля 2006 г. N 152-ФЗ "О персональных данных" (Собрание законодательства Российской Федерации, 2006, N 31, ст. 3451; 2009, N 48, ст. 5716;</w:t>
      </w:r>
      <w:proofErr w:type="gramEnd"/>
      <w:r>
        <w:rPr>
          <w:rFonts w:ascii="Calibri" w:hAnsi="Calibri" w:cs="Calibri"/>
        </w:rPr>
        <w:t xml:space="preserve"> </w:t>
      </w:r>
      <w:proofErr w:type="gramStart"/>
      <w:r>
        <w:rPr>
          <w:rFonts w:ascii="Calibri" w:hAnsi="Calibri" w:cs="Calibri"/>
        </w:rPr>
        <w:t>N 52, ст. 6439; 2010, N 27, ст. 3407; N 31, ст. 4173, ст. 4196; N 49, ст. 6409; 2011, N 23, ст. 3263; N 31, ст. 4701; 2013, N 14, ст. 1651; N 30, ст. 4038; N 51, ст. 6683; 2014, N 23, ст. 2927).</w:t>
      </w:r>
      <w:proofErr w:type="gramEnd"/>
    </w:p>
    <w:p w:rsidR="006010DC" w:rsidRDefault="006010DC">
      <w:pPr>
        <w:widowControl w:val="0"/>
        <w:autoSpaceDE w:val="0"/>
        <w:autoSpaceDN w:val="0"/>
        <w:adjustRightInd w:val="0"/>
        <w:spacing w:after="0" w:line="240" w:lineRule="auto"/>
        <w:jc w:val="both"/>
        <w:rPr>
          <w:rFonts w:ascii="Calibri" w:hAnsi="Calibri" w:cs="Calibri"/>
        </w:rPr>
      </w:pP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7.1.4. В случае реализации программы бакалавриата на созданных в установленном порядке в иных организациях кафедрах и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7.1.5. </w:t>
      </w:r>
      <w:proofErr w:type="gramStart"/>
      <w:r>
        <w:rPr>
          <w:rFonts w:ascii="Calibri" w:hAnsi="Calibri" w:cs="Calibri"/>
        </w:rPr>
        <w:t xml:space="preserve">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2" w:history="1">
        <w:r>
          <w:rPr>
            <w:rFonts w:ascii="Calibri" w:hAnsi="Calibri" w:cs="Calibri"/>
            <w:color w:val="0000FF"/>
          </w:rPr>
          <w:t>разделе</w:t>
        </w:r>
      </w:hyperlink>
      <w:r>
        <w:rPr>
          <w:rFonts w:ascii="Calibri" w:hAnsi="Calibri" w:cs="Calibri"/>
        </w:rP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w:t>
      </w:r>
      <w:proofErr w:type="gramEnd"/>
      <w:r>
        <w:rPr>
          <w:rFonts w:ascii="Calibri" w:hAnsi="Calibri" w:cs="Calibri"/>
        </w:rPr>
        <w:t xml:space="preserve"> 20237) и профессиональным стандартам (при наличии).</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7.1.6. 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7.1.7. </w:t>
      </w:r>
      <w:proofErr w:type="gramStart"/>
      <w:r>
        <w:rPr>
          <w:rFonts w:ascii="Calibri" w:hAnsi="Calibri" w:cs="Calibri"/>
        </w:rPr>
        <w:t>В организации, реализующей программы бакалавриата, среднегодовой объем финансирования научных исследований на одного научно-педагогического работника (в приведенных к целочисленным значениям ставок) должен составлять величину не менее чем величина аналогичного показателя мониторинга системы образования, утверждаемого Министерством образования и науки Российской Федерации &lt;1&gt;.</w:t>
      </w:r>
      <w:proofErr w:type="gramEnd"/>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3" w:history="1">
        <w:r>
          <w:rPr>
            <w:rFonts w:ascii="Calibri" w:hAnsi="Calibri" w:cs="Calibri"/>
            <w:color w:val="0000FF"/>
          </w:rPr>
          <w:t>Пункт 4</w:t>
        </w:r>
      </w:hyperlink>
      <w:r>
        <w:rPr>
          <w:rFonts w:ascii="Calibri" w:hAnsi="Calibri" w:cs="Calibri"/>
        </w:rPr>
        <w:t xml:space="preserve"> Правил осуществления мониторинга системы образования, утвержденных постановлением Правительства Российской Федерации от 5 августа 2013 г. N 662 (Собрание законодательства Российской Федерации, 2013, N 33, ст. 4378).</w:t>
      </w:r>
    </w:p>
    <w:p w:rsidR="006010DC" w:rsidRDefault="006010DC">
      <w:pPr>
        <w:widowControl w:val="0"/>
        <w:autoSpaceDE w:val="0"/>
        <w:autoSpaceDN w:val="0"/>
        <w:adjustRightInd w:val="0"/>
        <w:spacing w:after="0" w:line="240" w:lineRule="auto"/>
        <w:jc w:val="both"/>
        <w:rPr>
          <w:rFonts w:ascii="Calibri" w:hAnsi="Calibri" w:cs="Calibri"/>
          <w:lang w:val="en-US"/>
        </w:rPr>
      </w:pPr>
    </w:p>
    <w:p w:rsidR="006010DC" w:rsidRPr="006010DC" w:rsidRDefault="006010DC">
      <w:pPr>
        <w:widowControl w:val="0"/>
        <w:autoSpaceDE w:val="0"/>
        <w:autoSpaceDN w:val="0"/>
        <w:adjustRightInd w:val="0"/>
        <w:spacing w:after="0" w:line="240" w:lineRule="auto"/>
        <w:jc w:val="both"/>
        <w:rPr>
          <w:rFonts w:ascii="Calibri" w:hAnsi="Calibri" w:cs="Calibri"/>
          <w:lang w:val="en-US"/>
        </w:rPr>
      </w:pPr>
    </w:p>
    <w:p w:rsidR="006010DC" w:rsidRDefault="006010DC">
      <w:pPr>
        <w:widowControl w:val="0"/>
        <w:autoSpaceDE w:val="0"/>
        <w:autoSpaceDN w:val="0"/>
        <w:adjustRightInd w:val="0"/>
        <w:spacing w:after="0" w:line="240" w:lineRule="auto"/>
        <w:ind w:firstLine="540"/>
        <w:jc w:val="both"/>
        <w:outlineLvl w:val="2"/>
        <w:rPr>
          <w:rFonts w:ascii="Calibri" w:hAnsi="Calibri" w:cs="Calibri"/>
        </w:rPr>
      </w:pPr>
      <w:bookmarkStart w:id="15" w:name="Par304"/>
      <w:bookmarkEnd w:id="15"/>
      <w:r>
        <w:rPr>
          <w:rFonts w:ascii="Calibri" w:hAnsi="Calibri" w:cs="Calibri"/>
        </w:rPr>
        <w:lastRenderedPageBreak/>
        <w:t>7.2. Требования к кадровым условиям реализации программы бакалавриата.</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7.2.1. 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7.2.2. </w:t>
      </w:r>
      <w:proofErr w:type="gramStart"/>
      <w:r>
        <w:rPr>
          <w:rFonts w:ascii="Calibri" w:hAnsi="Calibri" w:cs="Calibri"/>
        </w:rPr>
        <w:t>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roofErr w:type="gramEnd"/>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7.2.3. </w:t>
      </w:r>
      <w:proofErr w:type="gramStart"/>
      <w:r>
        <w:rPr>
          <w:rFonts w:ascii="Calibri" w:hAnsi="Calibri" w:cs="Calibri"/>
        </w:rPr>
        <w:t>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50 процентов.</w:t>
      </w:r>
      <w:proofErr w:type="gramEnd"/>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7.2.4. </w:t>
      </w:r>
      <w:proofErr w:type="gramStart"/>
      <w:r>
        <w:rPr>
          <w:rFonts w:ascii="Calibri" w:hAnsi="Calibri" w:cs="Calibri"/>
        </w:rPr>
        <w:t>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10 процентов.</w:t>
      </w:r>
      <w:proofErr w:type="gramEnd"/>
    </w:p>
    <w:p w:rsidR="006010DC" w:rsidRDefault="006010DC">
      <w:pPr>
        <w:widowControl w:val="0"/>
        <w:autoSpaceDE w:val="0"/>
        <w:autoSpaceDN w:val="0"/>
        <w:adjustRightInd w:val="0"/>
        <w:spacing w:after="0" w:line="240" w:lineRule="auto"/>
        <w:jc w:val="both"/>
        <w:rPr>
          <w:rFonts w:ascii="Calibri" w:hAnsi="Calibri" w:cs="Calibri"/>
        </w:rPr>
      </w:pPr>
    </w:p>
    <w:p w:rsidR="006010DC" w:rsidRDefault="006010DC">
      <w:pPr>
        <w:widowControl w:val="0"/>
        <w:autoSpaceDE w:val="0"/>
        <w:autoSpaceDN w:val="0"/>
        <w:adjustRightInd w:val="0"/>
        <w:spacing w:after="0" w:line="240" w:lineRule="auto"/>
        <w:ind w:firstLine="540"/>
        <w:jc w:val="both"/>
        <w:outlineLvl w:val="2"/>
        <w:rPr>
          <w:rFonts w:ascii="Calibri" w:hAnsi="Calibri" w:cs="Calibri"/>
        </w:rPr>
      </w:pPr>
      <w:bookmarkStart w:id="16" w:name="Par310"/>
      <w:bookmarkEnd w:id="16"/>
      <w:r>
        <w:rPr>
          <w:rFonts w:ascii="Calibri" w:hAnsi="Calibri" w:cs="Calibri"/>
        </w:rPr>
        <w:t>7.3. Требования к материально-техническому и учебно-методическому обеспечению программы бакалавриата.</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w:t>
      </w:r>
      <w:proofErr w:type="gramStart"/>
      <w:r>
        <w:rPr>
          <w:rFonts w:ascii="Calibri" w:hAnsi="Calibri" w:cs="Calibri"/>
        </w:rPr>
        <w:t>обучающимся</w:t>
      </w:r>
      <w:proofErr w:type="gramEnd"/>
      <w:r>
        <w:rPr>
          <w:rFonts w:ascii="Calibri" w:hAnsi="Calibri" w:cs="Calibri"/>
        </w:rPr>
        <w:t xml:space="preserve"> осваивать умения и навыки, предусмотренные профессиональной деятельностью.</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7.3.3. Электронно-библиотечные системы (электронная библиотека) и электронная </w:t>
      </w:r>
      <w:r>
        <w:rPr>
          <w:rFonts w:ascii="Calibri" w:hAnsi="Calibri" w:cs="Calibri"/>
        </w:rPr>
        <w:lastRenderedPageBreak/>
        <w:t>информационно-образовательная среда должны обеспечивать одновременный доступ не менее 25 процентов обучающихся по программе бакалавриата.</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7.3.5. Обучающиеся из числа инвалидов и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6010DC" w:rsidRDefault="006010DC">
      <w:pPr>
        <w:widowControl w:val="0"/>
        <w:autoSpaceDE w:val="0"/>
        <w:autoSpaceDN w:val="0"/>
        <w:adjustRightInd w:val="0"/>
        <w:spacing w:after="0" w:line="240" w:lineRule="auto"/>
        <w:jc w:val="both"/>
        <w:rPr>
          <w:rFonts w:ascii="Calibri" w:hAnsi="Calibri" w:cs="Calibri"/>
        </w:rPr>
      </w:pPr>
    </w:p>
    <w:p w:rsidR="006010DC" w:rsidRDefault="006010DC">
      <w:pPr>
        <w:widowControl w:val="0"/>
        <w:autoSpaceDE w:val="0"/>
        <w:autoSpaceDN w:val="0"/>
        <w:adjustRightInd w:val="0"/>
        <w:spacing w:after="0" w:line="240" w:lineRule="auto"/>
        <w:ind w:firstLine="540"/>
        <w:jc w:val="both"/>
        <w:outlineLvl w:val="2"/>
        <w:rPr>
          <w:rFonts w:ascii="Calibri" w:hAnsi="Calibri" w:cs="Calibri"/>
        </w:rPr>
      </w:pPr>
      <w:bookmarkStart w:id="17" w:name="Par322"/>
      <w:bookmarkEnd w:id="17"/>
      <w:r>
        <w:rPr>
          <w:rFonts w:ascii="Calibri" w:hAnsi="Calibri" w:cs="Calibri"/>
        </w:rPr>
        <w:t>7.4. Требования к финансовым условиям реализации программы бакалавриата.</w:t>
      </w:r>
    </w:p>
    <w:p w:rsidR="006010DC" w:rsidRDefault="006010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7.4.1. </w:t>
      </w:r>
      <w:proofErr w:type="gramStart"/>
      <w:r>
        <w:rPr>
          <w:rFonts w:ascii="Calibri" w:hAnsi="Calibri" w:cs="Calibri"/>
        </w:rPr>
        <w:t xml:space="preserve">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4" w:history="1">
        <w:r>
          <w:rPr>
            <w:rFonts w:ascii="Calibri" w:hAnsi="Calibri" w:cs="Calibri"/>
            <w:color w:val="0000FF"/>
          </w:rPr>
          <w:t>Методикой</w:t>
        </w:r>
      </w:hyperlink>
      <w:r>
        <w:rPr>
          <w:rFonts w:ascii="Calibri" w:hAnsi="Calibri" w:cs="Calibri"/>
        </w:rPr>
        <w:t xml:space="preserve"> определения нормативных затрат на оказание государственных услуг по реализации имеющих государственную аккредитацию образовательных</w:t>
      </w:r>
      <w:proofErr w:type="gramEnd"/>
      <w:r>
        <w:rPr>
          <w:rFonts w:ascii="Calibri" w:hAnsi="Calibri" w:cs="Calibri"/>
        </w:rPr>
        <w:t xml:space="preserve">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rsidR="006010DC" w:rsidRDefault="006010DC">
      <w:pPr>
        <w:widowControl w:val="0"/>
        <w:autoSpaceDE w:val="0"/>
        <w:autoSpaceDN w:val="0"/>
        <w:adjustRightInd w:val="0"/>
        <w:spacing w:after="0" w:line="240" w:lineRule="auto"/>
        <w:jc w:val="both"/>
        <w:rPr>
          <w:rFonts w:ascii="Calibri" w:hAnsi="Calibri" w:cs="Calibri"/>
        </w:rPr>
      </w:pPr>
    </w:p>
    <w:sectPr w:rsidR="006010DC">
      <w:pgSz w:w="11905" w:h="16838"/>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6010DC"/>
    <w:rsid w:val="003B6048"/>
    <w:rsid w:val="00474B04"/>
    <w:rsid w:val="006010DC"/>
    <w:rsid w:val="008418C4"/>
    <w:rsid w:val="00B93046"/>
    <w:rsid w:val="00C10AE0"/>
    <w:rsid w:val="00DC41E0"/>
    <w:rsid w:val="00ED4D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0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0747E5DF31135C73A0C2922C67D1FBC538DD56AEA38DC8892BB21A3E5CDED95F73753881996C160Bd7G" TargetMode="External"/><Relationship Id="rId13" Type="http://schemas.openxmlformats.org/officeDocument/2006/relationships/hyperlink" Target="consultantplus://offline/ref=BA0747E5DF31135C73A0C2922C67D1FBC53BD554A0AE8DC8892BB21A3E5CDED95F737538819968160Bd5G" TargetMode="External"/><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consultantplus://offline/ref=BA0747E5DF31135C73A0C2922C67D1FBC53FD355A3A08DC8892BB21A3E05dCG" TargetMode="External"/><Relationship Id="rId12" Type="http://schemas.openxmlformats.org/officeDocument/2006/relationships/hyperlink" Target="consultantplus://offline/ref=BA0747E5DF31135C73A0C2922C67D1FBC53FD755A7A08DC8892BB21A3E5CDED95F737538819968160Bd3G" TargetMode="Externa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A0747E5DF31135C73A0C2922C67D1FBC538DD57A6A18DC8892BB21A3E5CDED95F737538819968130Bd1G" TargetMode="External"/><Relationship Id="rId11" Type="http://schemas.openxmlformats.org/officeDocument/2006/relationships/hyperlink" Target="consultantplus://offline/ref=BA0747E5DF31135C73A0C2922C67D1FBC538D351A3A78DC8892BB21A3E05dCG" TargetMode="External"/><Relationship Id="rId5" Type="http://schemas.openxmlformats.org/officeDocument/2006/relationships/hyperlink" Target="consultantplus://offline/ref=BA0747E5DF31135C73A0C2922C67D1FBC538D053A2AF8DC8892BB21A3E5CDED95F737538819968110Bd2G" TargetMode="External"/><Relationship Id="rId15" Type="http://schemas.openxmlformats.org/officeDocument/2006/relationships/fontTable" Target="fontTable.xml"/><Relationship Id="rId10" Type="http://schemas.openxmlformats.org/officeDocument/2006/relationships/hyperlink" Target="consultantplus://offline/ref=BA0747E5DF31135C73A0C2922C67D1FBC538D058A1A78DC8892BB21A3E05dCG" TargetMode="External"/><Relationship Id="rId19" Type="http://schemas.openxmlformats.org/officeDocument/2006/relationships/customXml" Target="../customXml/item3.xml"/><Relationship Id="rId4" Type="http://schemas.openxmlformats.org/officeDocument/2006/relationships/hyperlink" Target="http://www.consultant.ru" TargetMode="External"/><Relationship Id="rId9" Type="http://schemas.openxmlformats.org/officeDocument/2006/relationships/hyperlink" Target="consultantplus://offline/ref=BA0747E5DF31135C73A0C2922C67D1FBC538D053A2AF8DC8892BB21A3E5CDED95F737538819968150Bd2G" TargetMode="External"/><Relationship Id="rId14" Type="http://schemas.openxmlformats.org/officeDocument/2006/relationships/hyperlink" Target="consultantplus://offline/ref=BA0747E5DF31135C73A0C2922C67D1FBC53BD750A6A68DC8892BB21A3E5CDED95F737538819968160Bd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IconOverlay xmlns="http://schemas.microsoft.com/sharepoint/v4" xsi:nil="true"/>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Props1.xml><?xml version="1.0" encoding="utf-8"?>
<ds:datastoreItem xmlns:ds="http://schemas.openxmlformats.org/officeDocument/2006/customXml" ds:itemID="{6220424D-BE51-4EB3-BD69-A0167DAFD52B}"/>
</file>

<file path=customXml/itemProps2.xml><?xml version="1.0" encoding="utf-8"?>
<ds:datastoreItem xmlns:ds="http://schemas.openxmlformats.org/officeDocument/2006/customXml" ds:itemID="{6FEC0780-7BF2-4ED5-BCA8-7D47143D4FE8}"/>
</file>

<file path=customXml/itemProps3.xml><?xml version="1.0" encoding="utf-8"?>
<ds:datastoreItem xmlns:ds="http://schemas.openxmlformats.org/officeDocument/2006/customXml" ds:itemID="{438C6DB3-3A0F-48C8-BF35-7DFDA2DA3E2F}"/>
</file>

<file path=docProps/app.xml><?xml version="1.0" encoding="utf-8"?>
<Properties xmlns="http://schemas.openxmlformats.org/officeDocument/2006/extended-properties" xmlns:vt="http://schemas.openxmlformats.org/officeDocument/2006/docPropsVTypes">
  <Template>Normal.dotm</Template>
  <TotalTime>3</TotalTime>
  <Pages>14</Pages>
  <Words>6964</Words>
  <Characters>39700</Characters>
  <Application>Microsoft Office Word</Application>
  <DocSecurity>0</DocSecurity>
  <Lines>330</Lines>
  <Paragraphs>93</Paragraphs>
  <ScaleCrop>false</ScaleCrop>
  <Company/>
  <LinksUpToDate>false</LinksUpToDate>
  <CharactersWithSpaces>46571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g.korinchenko</dc:creator>
  <cp:keywords/>
  <dc:description/>
  <cp:lastModifiedBy>g.korinchenko</cp:lastModifiedBy>
  <cp:revision>1</cp:revision>
  <dcterms:created xsi:type="dcterms:W3CDTF">2015-04-08T06:29:00Z</dcterms:created>
  <dcterms:modified xsi:type="dcterms:W3CDTF">2015-04-08T06:32:00Z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0x010100587D6BCA731B6944A6449ABE9B985168</vt:lpwstr>
  </property>
</Properties>
</file>