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BE5350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BE5350">
        <w:rPr>
          <w:rFonts w:ascii="Times New Roman" w:hAnsi="Times New Roman" w:cs="Times New Roman"/>
        </w:rPr>
        <w:br/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BE5350">
        <w:rPr>
          <w:rFonts w:ascii="Times New Roman" w:hAnsi="Times New Roman" w:cs="Times New Roman"/>
        </w:rPr>
        <w:t>Зарегистрировано в Минюсте России 15 октября 2014 г. N 34320</w:t>
      </w:r>
    </w:p>
    <w:p w:rsidR="00BE5350" w:rsidRPr="00BE5350" w:rsidRDefault="00BE535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ПРИКАЗ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от 7 августа 2014 г. N 946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ОБ УТВЕРЖДЕНИИ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ВЫСШЕГО ОБРАЗОВАНИЯ ПО НАПРАВЛЕНИЮ ПОДГОТОВКИ 37.03.01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ПСИХОЛОГИЯ (УРОВЕНЬ БАКАЛАВРИАТА)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E5350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BE5350">
          <w:rPr>
            <w:rFonts w:ascii="Times New Roman" w:hAnsi="Times New Roman" w:cs="Times New Roman"/>
          </w:rPr>
          <w:t>подпунктом 5.2.41</w:t>
        </w:r>
      </w:hyperlink>
      <w:r w:rsidRPr="00BE5350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BE5350">
        <w:rPr>
          <w:rFonts w:ascii="Times New Roman" w:hAnsi="Times New Roman" w:cs="Times New Roman"/>
        </w:rPr>
        <w:t xml:space="preserve"> </w:t>
      </w:r>
      <w:proofErr w:type="gramStart"/>
      <w:r w:rsidRPr="00BE5350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BE5350">
          <w:rPr>
            <w:rFonts w:ascii="Times New Roman" w:hAnsi="Times New Roman" w:cs="Times New Roman"/>
          </w:rPr>
          <w:t>пунктом 17</w:t>
        </w:r>
      </w:hyperlink>
      <w:r w:rsidRPr="00BE5350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4" w:history="1">
        <w:r w:rsidRPr="00BE5350">
          <w:rPr>
            <w:rFonts w:ascii="Times New Roman" w:hAnsi="Times New Roman" w:cs="Times New Roman"/>
          </w:rPr>
          <w:t>стандарт</w:t>
        </w:r>
      </w:hyperlink>
      <w:r w:rsidRPr="00BE5350">
        <w:rPr>
          <w:rFonts w:ascii="Times New Roman" w:hAnsi="Times New Roman" w:cs="Times New Roman"/>
        </w:rPr>
        <w:t xml:space="preserve"> высшего образования по направлению подготовки 37.03.01 Психология (уровень бакалавриата).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2. Признать утратившими силу:</w:t>
      </w:r>
    </w:p>
    <w:p w:rsidR="00BE5350" w:rsidRPr="00BE5350" w:rsidRDefault="004B2C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BE5350" w:rsidRPr="00BE5350">
          <w:rPr>
            <w:rFonts w:ascii="Times New Roman" w:hAnsi="Times New Roman" w:cs="Times New Roman"/>
          </w:rPr>
          <w:t>приказ</w:t>
        </w:r>
      </w:hyperlink>
      <w:r w:rsidR="00BE5350" w:rsidRPr="00BE5350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759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030300 Психология (квалификация (степень) "бакалавр")" (зарегистрирован Министерством юстиции Российской Федерации 3 февраля 2010 г., регистрационный N 16231);</w:t>
      </w:r>
    </w:p>
    <w:p w:rsidR="00BE5350" w:rsidRPr="00BE5350" w:rsidRDefault="004B2C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BE5350" w:rsidRPr="00BE5350">
          <w:rPr>
            <w:rFonts w:ascii="Times New Roman" w:hAnsi="Times New Roman" w:cs="Times New Roman"/>
          </w:rPr>
          <w:t>пункт 21</w:t>
        </w:r>
      </w:hyperlink>
      <w:r w:rsidR="00BE5350" w:rsidRPr="00BE5350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Министр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Д.В.ЛИВАНОВ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BE5350">
        <w:rPr>
          <w:rFonts w:ascii="Times New Roman" w:hAnsi="Times New Roman" w:cs="Times New Roman"/>
        </w:rPr>
        <w:t>Приложение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Утвержден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приказом Министерства образования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и науки Российской Федерации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от 7 августа 2014 г. N 946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BE5350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ВЫСШЕГО ОБРАЗОВАНИЯ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lastRenderedPageBreak/>
        <w:t>БАКАЛАВРИАТ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НАПРАВЛЕНИЕ ПОДГОТОВКИ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50">
        <w:rPr>
          <w:rFonts w:ascii="Times New Roman" w:hAnsi="Times New Roman" w:cs="Times New Roman"/>
          <w:b/>
          <w:bCs/>
        </w:rPr>
        <w:t>37.03.01 ПСИХОЛОГИЯ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BE5350">
        <w:rPr>
          <w:rFonts w:ascii="Times New Roman" w:hAnsi="Times New Roman" w:cs="Times New Roman"/>
        </w:rPr>
        <w:t>I. ОБЛАСТЬ ПРИМЕНЕНИЯ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37.03.01 Психология (далее соответственно - программа бакалавриата, направление подготовки).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BE5350">
        <w:rPr>
          <w:rFonts w:ascii="Times New Roman" w:hAnsi="Times New Roman" w:cs="Times New Roman"/>
        </w:rPr>
        <w:t>II. ИСПОЛЬЗУЕМЫЕ СОКРАЩЕНИЯ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E5350">
        <w:rPr>
          <w:rFonts w:ascii="Times New Roman" w:hAnsi="Times New Roman" w:cs="Times New Roman"/>
        </w:rPr>
        <w:t>ВО</w:t>
      </w:r>
      <w:proofErr w:type="gramEnd"/>
      <w:r w:rsidRPr="00BE5350">
        <w:rPr>
          <w:rFonts w:ascii="Times New Roman" w:hAnsi="Times New Roman" w:cs="Times New Roman"/>
        </w:rPr>
        <w:t xml:space="preserve"> - высшее образование;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ОК - общекультурные компетенции;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ОПК - общепрофессиональные компетенции;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ПК - профессиональные компетенции;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ФГОС </w:t>
      </w:r>
      <w:proofErr w:type="gramStart"/>
      <w:r w:rsidRPr="00BE5350">
        <w:rPr>
          <w:rFonts w:ascii="Times New Roman" w:hAnsi="Times New Roman" w:cs="Times New Roman"/>
        </w:rPr>
        <w:t>ВО</w:t>
      </w:r>
      <w:proofErr w:type="gramEnd"/>
      <w:r w:rsidRPr="00BE5350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BE5350">
        <w:rPr>
          <w:rFonts w:ascii="Times New Roman" w:hAnsi="Times New Roman" w:cs="Times New Roman"/>
        </w:rPr>
        <w:t>III. ХАРАКТЕРИСТИКА НАПРАВЛЕНИЯ ПОДГОТОВКИ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3.2. </w:t>
      </w:r>
      <w:proofErr w:type="gramStart"/>
      <w:r w:rsidRPr="00BE5350">
        <w:rPr>
          <w:rFonts w:ascii="Times New Roman" w:hAnsi="Times New Roman" w:cs="Times New Roman"/>
        </w:rPr>
        <w:t xml:space="preserve">Обучение по программе бакалавриата в организациях осуществляется в очной, </w:t>
      </w:r>
      <w:proofErr w:type="spellStart"/>
      <w:r w:rsidRPr="00BE5350">
        <w:rPr>
          <w:rFonts w:ascii="Times New Roman" w:hAnsi="Times New Roman" w:cs="Times New Roman"/>
        </w:rPr>
        <w:t>очно-заочной</w:t>
      </w:r>
      <w:proofErr w:type="spellEnd"/>
      <w:r w:rsidRPr="00BE5350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Объем программы бакалавриата составляет 240 зачетных единиц (далее - </w:t>
      </w:r>
      <w:proofErr w:type="spellStart"/>
      <w:r w:rsidRPr="00BE5350">
        <w:rPr>
          <w:rFonts w:ascii="Times New Roman" w:hAnsi="Times New Roman" w:cs="Times New Roman"/>
        </w:rPr>
        <w:t>з.е</w:t>
      </w:r>
      <w:proofErr w:type="spellEnd"/>
      <w:r w:rsidRPr="00BE5350">
        <w:rPr>
          <w:rFonts w:ascii="Times New Roman" w:hAnsi="Times New Roman" w:cs="Times New Roman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3.3. Срок получения образования по программе бакалавриата: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 w:rsidRPr="00BE5350">
        <w:rPr>
          <w:rFonts w:ascii="Times New Roman" w:hAnsi="Times New Roman" w:cs="Times New Roman"/>
        </w:rPr>
        <w:t>з.е</w:t>
      </w:r>
      <w:proofErr w:type="spellEnd"/>
      <w:r w:rsidRPr="00BE5350">
        <w:rPr>
          <w:rFonts w:ascii="Times New Roman" w:hAnsi="Times New Roman" w:cs="Times New Roman"/>
        </w:rPr>
        <w:t>.;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E5350">
        <w:rPr>
          <w:rFonts w:ascii="Times New Roman" w:hAnsi="Times New Roman" w:cs="Times New Roman"/>
        </w:rPr>
        <w:t xml:space="preserve">в </w:t>
      </w:r>
      <w:proofErr w:type="spellStart"/>
      <w:r w:rsidRPr="00BE5350">
        <w:rPr>
          <w:rFonts w:ascii="Times New Roman" w:hAnsi="Times New Roman" w:cs="Times New Roman"/>
        </w:rPr>
        <w:t>очно-заочной</w:t>
      </w:r>
      <w:proofErr w:type="spellEnd"/>
      <w:r w:rsidRPr="00BE5350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BE5350">
        <w:rPr>
          <w:rFonts w:ascii="Times New Roman" w:hAnsi="Times New Roman" w:cs="Times New Roman"/>
        </w:rPr>
        <w:t xml:space="preserve"> Объем программы бакалавриата за один учебный год в </w:t>
      </w:r>
      <w:proofErr w:type="spellStart"/>
      <w:r w:rsidRPr="00BE5350">
        <w:rPr>
          <w:rFonts w:ascii="Times New Roman" w:hAnsi="Times New Roman" w:cs="Times New Roman"/>
        </w:rPr>
        <w:t>очно-заочной</w:t>
      </w:r>
      <w:proofErr w:type="spellEnd"/>
      <w:r w:rsidRPr="00BE5350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BE5350">
        <w:rPr>
          <w:rFonts w:ascii="Times New Roman" w:hAnsi="Times New Roman" w:cs="Times New Roman"/>
        </w:rPr>
        <w:t>з.е</w:t>
      </w:r>
      <w:proofErr w:type="spellEnd"/>
      <w:r w:rsidRPr="00BE5350">
        <w:rPr>
          <w:rFonts w:ascii="Times New Roman" w:hAnsi="Times New Roman" w:cs="Times New Roman"/>
        </w:rPr>
        <w:t>.;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E5350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BE5350">
        <w:rPr>
          <w:rFonts w:ascii="Times New Roman" w:hAnsi="Times New Roman" w:cs="Times New Roman"/>
        </w:rPr>
        <w:t xml:space="preserve"> Объем программы бакалавриата </w:t>
      </w:r>
      <w:proofErr w:type="gramStart"/>
      <w:r w:rsidRPr="00BE5350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BE5350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BE5350">
        <w:rPr>
          <w:rFonts w:ascii="Times New Roman" w:hAnsi="Times New Roman" w:cs="Times New Roman"/>
        </w:rPr>
        <w:t>з.е</w:t>
      </w:r>
      <w:proofErr w:type="spellEnd"/>
      <w:r w:rsidRPr="00BE5350">
        <w:rPr>
          <w:rFonts w:ascii="Times New Roman" w:hAnsi="Times New Roman" w:cs="Times New Roman"/>
        </w:rPr>
        <w:t>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 w:rsidRPr="00BE5350">
        <w:rPr>
          <w:rFonts w:ascii="Times New Roman" w:hAnsi="Times New Roman" w:cs="Times New Roman"/>
        </w:rPr>
        <w:t>очно-заочной</w:t>
      </w:r>
      <w:proofErr w:type="spellEnd"/>
      <w:r w:rsidRPr="00BE5350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3.5. Реализация программы бакалавриата возможна с использованием сетевой формы.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BE5350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бакалавриата, включает решение профессиональных задач в сфере образования, здравоохранения, культуры, спорта, обороноспособности страны, юриспруденции, управления, социальной помощи населению.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бакалавриата, являются: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психические процессы, свойства и состояния человека, их проявления в различных областях человеческой деятельности, в межличностных и социальных взаимодействиях на уровне индивида, группы, сообщества, а также способы и формы их организации, изменения, воздействия.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практическая;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научно-исследовательская;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педагогическая;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организационно-управленческая.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BE5350">
        <w:rPr>
          <w:rFonts w:ascii="Times New Roman" w:hAnsi="Times New Roman" w:cs="Times New Roman"/>
        </w:rPr>
        <w:t>академического</w:t>
      </w:r>
      <w:proofErr w:type="gramEnd"/>
      <w:r w:rsidRPr="00BE5350">
        <w:rPr>
          <w:rFonts w:ascii="Times New Roman" w:hAnsi="Times New Roman" w:cs="Times New Roman"/>
        </w:rPr>
        <w:t xml:space="preserve"> бакалавриата);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BE5350">
        <w:rPr>
          <w:rFonts w:ascii="Times New Roman" w:hAnsi="Times New Roman" w:cs="Times New Roman"/>
        </w:rPr>
        <w:t>прикладного</w:t>
      </w:r>
      <w:proofErr w:type="gramEnd"/>
      <w:r w:rsidRPr="00BE5350">
        <w:rPr>
          <w:rFonts w:ascii="Times New Roman" w:hAnsi="Times New Roman" w:cs="Times New Roman"/>
        </w:rPr>
        <w:t xml:space="preserve"> бакалавриата).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практическая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анализ психологических свойств и состояний, характеристик психических процессов, различных видов деятельности индивидов и групп;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предупреждение отклонений в социальном и личностном статусе и развитии, в функционировании людей с ограниченными возможностями, а также профессиональных рисков в различных видах деятельности;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выявление трудностей в обучении, нарушений и отклонений в психическом развитии, риска асоциального поведения, диагностика психических состояний, возникающих в процессе учебной и </w:t>
      </w:r>
      <w:proofErr w:type="spellStart"/>
      <w:r w:rsidRPr="00BE5350">
        <w:rPr>
          <w:rFonts w:ascii="Times New Roman" w:hAnsi="Times New Roman" w:cs="Times New Roman"/>
        </w:rPr>
        <w:t>внеучебной</w:t>
      </w:r>
      <w:proofErr w:type="spellEnd"/>
      <w:r w:rsidRPr="00BE5350">
        <w:rPr>
          <w:rFonts w:ascii="Times New Roman" w:hAnsi="Times New Roman" w:cs="Times New Roman"/>
        </w:rPr>
        <w:t xml:space="preserve"> деятельности;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распространение информации о роли психологических факторов в поддержании и сохранении психического и физического здоровья, в процессах воспитания и образования, трудовой и организационной деятельности, коммуникации;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формирование установок, направленных на гармоничное развитие, продуктивное преодоление жизненных трудностей, толерантности во взаимодействии с окружающим миром;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научно-исследовательская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участие в проведении психологических исследований на основе профессиональных знаний и </w:t>
      </w:r>
      <w:r w:rsidRPr="00BE5350">
        <w:rPr>
          <w:rFonts w:ascii="Times New Roman" w:hAnsi="Times New Roman" w:cs="Times New Roman"/>
        </w:rPr>
        <w:lastRenderedPageBreak/>
        <w:t>применения психологических технологий, позволяющих осуществлять решение типовых задач в различных научных и научно-практических областях психологии;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изучение научной информации, российского и зарубежного опыта по тематике исследования;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применение стандартизованных методик;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обработка данных с использованием стандартных пакетов программного обеспечения;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педагогическая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преподавание психологии как общеобразовательной дисциплины;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участие в проведении тестирования по итогам обучения;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участие в подготовке учебно-методических материалов </w:t>
      </w:r>
      <w:proofErr w:type="gramStart"/>
      <w:r w:rsidRPr="00BE5350">
        <w:rPr>
          <w:rFonts w:ascii="Times New Roman" w:hAnsi="Times New Roman" w:cs="Times New Roman"/>
        </w:rPr>
        <w:t>для</w:t>
      </w:r>
      <w:proofErr w:type="gramEnd"/>
      <w:r w:rsidRPr="00BE5350">
        <w:rPr>
          <w:rFonts w:ascii="Times New Roman" w:hAnsi="Times New Roman" w:cs="Times New Roman"/>
        </w:rPr>
        <w:t xml:space="preserve"> обучающихся в общеобразовательных организациях;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пропаганда психологических знаний для работников различных сфер жизни общества;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анализ форм организации взаимодействий с персоналом в трудовых коллективах;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выявление проблем, затрудняющих функционирование организации;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использование нормативно-правовых и этических знаний при осуществлении профессиональной деятельности.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09"/>
      <w:bookmarkEnd w:id="7"/>
      <w:r w:rsidRPr="00BE5350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5.2. Выпускник, освоивший программу бакалавриата, должен обладать следующими общекультурными компетенциями (ОК):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жизнедеятельности (ОК-3);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использовать основы правовых знаний в различных сферах жизнедеятельности (ОК-4);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BE5350">
        <w:rPr>
          <w:rFonts w:ascii="Times New Roman" w:hAnsi="Times New Roman" w:cs="Times New Roman"/>
        </w:rPr>
        <w:t>формах</w:t>
      </w:r>
      <w:proofErr w:type="gramEnd"/>
      <w:r w:rsidRPr="00BE5350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(ОК-9).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5.3. Выпускник, освоивший программу бакалавриата, должен обладать следующими </w:t>
      </w:r>
      <w:proofErr w:type="spellStart"/>
      <w:r w:rsidRPr="00BE5350">
        <w:rPr>
          <w:rFonts w:ascii="Times New Roman" w:hAnsi="Times New Roman" w:cs="Times New Roman"/>
        </w:rPr>
        <w:t>общепрофессиональными</w:t>
      </w:r>
      <w:proofErr w:type="spellEnd"/>
      <w:r w:rsidRPr="00BE5350">
        <w:rPr>
          <w:rFonts w:ascii="Times New Roman" w:hAnsi="Times New Roman" w:cs="Times New Roman"/>
        </w:rPr>
        <w:t xml:space="preserve"> компетенциями (ОПК):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7090">
        <w:rPr>
          <w:rFonts w:ascii="Times New Roman" w:hAnsi="Times New Roman" w:cs="Times New Roman"/>
          <w:highlight w:val="yellow"/>
        </w:rPr>
        <w:t>практическая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отбору и применению психодиагностических методик, адекватных целям, ситуации и контингенту респондентов с последующей математико-статистической обработкой данных и их интерпретацией (ПК-2);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lastRenderedPageBreak/>
        <w:t>способностью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способностью к выявлению специфики психического функционирования человека с учетом особенностей возрастных этапов, кризисов развития и факторов риска, его принадлежности к </w:t>
      </w:r>
      <w:proofErr w:type="spellStart"/>
      <w:r w:rsidRPr="00BE5350">
        <w:rPr>
          <w:rFonts w:ascii="Times New Roman" w:hAnsi="Times New Roman" w:cs="Times New Roman"/>
        </w:rPr>
        <w:t>гендерной</w:t>
      </w:r>
      <w:proofErr w:type="spellEnd"/>
      <w:r w:rsidRPr="00BE5350">
        <w:rPr>
          <w:rFonts w:ascii="Times New Roman" w:hAnsi="Times New Roman" w:cs="Times New Roman"/>
        </w:rPr>
        <w:t>, этнической, профессиональной и другим социальным группам (ПК-4);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способностью к психологической диагностике, прогнозированию изменений и динамики уровня развития познавательной и </w:t>
      </w:r>
      <w:proofErr w:type="spellStart"/>
      <w:r w:rsidRPr="00BE5350">
        <w:rPr>
          <w:rFonts w:ascii="Times New Roman" w:hAnsi="Times New Roman" w:cs="Times New Roman"/>
        </w:rPr>
        <w:t>мотивационно-волевой</w:t>
      </w:r>
      <w:proofErr w:type="spellEnd"/>
      <w:r w:rsidRPr="00BE5350">
        <w:rPr>
          <w:rFonts w:ascii="Times New Roman" w:hAnsi="Times New Roman" w:cs="Times New Roman"/>
        </w:rPr>
        <w:t xml:space="preserve">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 (ПК-5);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7090">
        <w:rPr>
          <w:rFonts w:ascii="Times New Roman" w:hAnsi="Times New Roman" w:cs="Times New Roman"/>
          <w:highlight w:val="yellow"/>
        </w:rPr>
        <w:t>научно-исследовательская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постановке профессиональных задач в области научно-исследовательской и практической деятельности (ПК-6);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способностью к участию в проведении психологических исследований на основе применения </w:t>
      </w:r>
      <w:proofErr w:type="spellStart"/>
      <w:r w:rsidRPr="00BE5350">
        <w:rPr>
          <w:rFonts w:ascii="Times New Roman" w:hAnsi="Times New Roman" w:cs="Times New Roman"/>
        </w:rPr>
        <w:t>общепрофессиональных</w:t>
      </w:r>
      <w:proofErr w:type="spellEnd"/>
      <w:r w:rsidRPr="00BE5350">
        <w:rPr>
          <w:rFonts w:ascii="Times New Roman" w:hAnsi="Times New Roman" w:cs="Times New Roman"/>
        </w:rPr>
        <w:t xml:space="preserve"> знаний и умений в различных научных и научно-практических областях психологии (ПК-7);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проведению стандартного прикладного исследования в определенной области психологии (ПК-8);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реализации базовых процедур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 (ПК-9);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7090">
        <w:rPr>
          <w:rFonts w:ascii="Times New Roman" w:hAnsi="Times New Roman" w:cs="Times New Roman"/>
          <w:highlight w:val="yellow"/>
        </w:rPr>
        <w:t>педагогическая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проектированию, реализации и оценке учебно-воспитательного процесса, образовательной среды при подготовке психологических кадров с учетом современных активных и интерактивных методов обучения и инновационных технологий (ПК-10);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использованию дидактических приемов при реализации стандартных коррекционных, реабилитационных и обучающих программ по оптимизации психической деятельности человека (ПК-11);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просветительской деятельности среди населения с целью повышения уровня психологической культуры общества (ПК-12);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7090">
        <w:rPr>
          <w:rFonts w:ascii="Times New Roman" w:hAnsi="Times New Roman" w:cs="Times New Roman"/>
          <w:highlight w:val="yellow"/>
        </w:rPr>
        <w:t>организационно-управленческая деятельность: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проведению работ с персоналом организации с целью отбора кадров и создания психологического климата, способствующего оптимизации производственного процесса (ПК-13);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способностью к реализации психологических технологий, ориентированных на личностный рост сотрудников организации и охрану здоровья индивидов и групп (ПК-14).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5.7. При разработке программы бакалавриата требования к результатам </w:t>
      </w:r>
      <w:proofErr w:type="gramStart"/>
      <w:r w:rsidRPr="00BE5350">
        <w:rPr>
          <w:rFonts w:ascii="Times New Roman" w:hAnsi="Times New Roman" w:cs="Times New Roman"/>
        </w:rPr>
        <w:t>обучения по</w:t>
      </w:r>
      <w:proofErr w:type="gramEnd"/>
      <w:r w:rsidRPr="00BE5350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47"/>
      <w:bookmarkEnd w:id="8"/>
      <w:r w:rsidRPr="00BE5350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6.2. Программа бакалавриата состоит из следующих блоков: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Блок 1 "Дисциплины (модули)", который включает дисциплины (модули), относящиеся к </w:t>
      </w:r>
      <w:r w:rsidRPr="00BE5350">
        <w:rPr>
          <w:rFonts w:ascii="Times New Roman" w:hAnsi="Times New Roman" w:cs="Times New Roman"/>
        </w:rPr>
        <w:lastRenderedPageBreak/>
        <w:t>базовой части программы и дисциплины (модули), относящиеся к ее вариативной части.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Блок 2 "Практики", который в полном объеме относится к вариативной части программы.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--------------------------------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E5350">
        <w:rPr>
          <w:rFonts w:ascii="Times New Roman" w:hAnsi="Times New Roman" w:cs="Times New Roman"/>
        </w:rPr>
        <w:t xml:space="preserve">&lt;1&gt; </w:t>
      </w:r>
      <w:hyperlink r:id="rId9" w:history="1">
        <w:r w:rsidRPr="00BE5350">
          <w:rPr>
            <w:rFonts w:ascii="Times New Roman" w:hAnsi="Times New Roman" w:cs="Times New Roman"/>
          </w:rPr>
          <w:t>Подпункт 5.2.1</w:t>
        </w:r>
      </w:hyperlink>
      <w:r w:rsidRPr="00BE5350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57"/>
      <w:bookmarkEnd w:id="9"/>
      <w:r w:rsidRPr="00BE5350">
        <w:rPr>
          <w:rFonts w:ascii="Times New Roman" w:hAnsi="Times New Roman" w:cs="Times New Roman"/>
        </w:rPr>
        <w:t>Структура программы бакалавриата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BE5350" w:rsidRPr="00BE5350" w:rsidSect="00C11F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Таблица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94"/>
        <w:gridCol w:w="4060"/>
        <w:gridCol w:w="2222"/>
        <w:gridCol w:w="2223"/>
      </w:tblGrid>
      <w:tr w:rsidR="00BE5350" w:rsidRPr="00BE5350">
        <w:tc>
          <w:tcPr>
            <w:tcW w:w="5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Структура программы бакалавриата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 xml:space="preserve">Объем программы бакалавриата в </w:t>
            </w:r>
            <w:proofErr w:type="spellStart"/>
            <w:r w:rsidRPr="00BE5350">
              <w:rPr>
                <w:rFonts w:ascii="Times New Roman" w:hAnsi="Times New Roman" w:cs="Times New Roman"/>
              </w:rPr>
              <w:t>з.е</w:t>
            </w:r>
            <w:proofErr w:type="spellEnd"/>
            <w:r w:rsidRPr="00BE5350">
              <w:rPr>
                <w:rFonts w:ascii="Times New Roman" w:hAnsi="Times New Roman" w:cs="Times New Roman"/>
              </w:rPr>
              <w:t>.</w:t>
            </w:r>
          </w:p>
        </w:tc>
      </w:tr>
      <w:tr w:rsidR="00BE5350" w:rsidRPr="00BE5350">
        <w:tc>
          <w:tcPr>
            <w:tcW w:w="5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BE5350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BE5350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BE5350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BE5350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</w:tr>
      <w:tr w:rsidR="00BE5350" w:rsidRPr="00BE535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213 - 216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192 - 216</w:t>
            </w:r>
          </w:p>
        </w:tc>
      </w:tr>
      <w:tr w:rsidR="00BE5350" w:rsidRPr="00BE5350"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132 - 147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132 - 147</w:t>
            </w:r>
          </w:p>
        </w:tc>
      </w:tr>
      <w:tr w:rsidR="00BE5350" w:rsidRPr="00BE5350"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69 - 81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60 - 69</w:t>
            </w:r>
          </w:p>
        </w:tc>
      </w:tr>
      <w:tr w:rsidR="00BE5350" w:rsidRPr="00BE5350"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15 - 21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15 - 42</w:t>
            </w:r>
          </w:p>
        </w:tc>
      </w:tr>
      <w:tr w:rsidR="00BE5350" w:rsidRPr="00BE5350"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15 - 21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15 - 42</w:t>
            </w:r>
          </w:p>
        </w:tc>
      </w:tr>
      <w:tr w:rsidR="00BE5350" w:rsidRPr="00BE5350"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6 - 9</w:t>
            </w:r>
          </w:p>
        </w:tc>
      </w:tr>
      <w:tr w:rsidR="00BE5350" w:rsidRPr="00BE5350"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6 - 9</w:t>
            </w:r>
          </w:p>
        </w:tc>
      </w:tr>
      <w:tr w:rsidR="00BE5350" w:rsidRPr="00BE5350"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Объем программы бакалавриата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50" w:rsidRPr="00BE5350" w:rsidRDefault="00BE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350">
              <w:rPr>
                <w:rFonts w:ascii="Times New Roman" w:hAnsi="Times New Roman" w:cs="Times New Roman"/>
              </w:rPr>
              <w:t>240</w:t>
            </w:r>
          </w:p>
        </w:tc>
      </w:tr>
    </w:tbl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BE5350" w:rsidRPr="00BE535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6.3. </w:t>
      </w:r>
      <w:proofErr w:type="gramStart"/>
      <w:r w:rsidRPr="00BE5350">
        <w:rPr>
          <w:rFonts w:ascii="Times New Roman" w:hAnsi="Times New Roman" w:cs="Times New Roman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 w:rsidRPr="00BE5350">
        <w:rPr>
          <w:rFonts w:ascii="Times New Roman" w:hAnsi="Times New Roman" w:cs="Times New Roman"/>
        </w:rPr>
        <w:t xml:space="preserve"> </w:t>
      </w:r>
      <w:proofErr w:type="gramStart"/>
      <w:r w:rsidRPr="00BE5350">
        <w:rPr>
          <w:rFonts w:ascii="Times New Roman" w:hAnsi="Times New Roman" w:cs="Times New Roman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базовой части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 w:rsidRPr="00BE5350">
        <w:rPr>
          <w:rFonts w:ascii="Times New Roman" w:hAnsi="Times New Roman" w:cs="Times New Roman"/>
        </w:rPr>
        <w:t>ВО</w:t>
      </w:r>
      <w:proofErr w:type="gramEnd"/>
      <w:r w:rsidRPr="00BE5350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6.7. В Блок 2 "Практики" входят учебная и производственная, в том числе преддипломная, практики.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Типы учебной практики: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практика по получению первичных профессиональных умений и навыков.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Способы проведения учебной практики: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стационарная.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Типы производственной практики: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научно-исследовательская работа.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стационарная.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 w:rsidRPr="00BE5350">
        <w:rPr>
          <w:rFonts w:ascii="Times New Roman" w:hAnsi="Times New Roman" w:cs="Times New Roman"/>
        </w:rPr>
        <w:t>к</w:t>
      </w:r>
      <w:proofErr w:type="gramEnd"/>
      <w:r w:rsidRPr="00BE5350">
        <w:rPr>
          <w:rFonts w:ascii="Times New Roman" w:hAnsi="Times New Roman" w:cs="Times New Roman"/>
        </w:rPr>
        <w:t xml:space="preserve"> установленным настоящим ФГОС ВО.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6.10. Количество часов, отведенных на занятия лекционного типа в целом по Блоку 1 </w:t>
      </w:r>
      <w:r w:rsidRPr="00BE5350">
        <w:rPr>
          <w:rFonts w:ascii="Times New Roman" w:hAnsi="Times New Roman" w:cs="Times New Roman"/>
        </w:rPr>
        <w:lastRenderedPageBreak/>
        <w:t>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0" w:name="Par219"/>
      <w:bookmarkEnd w:id="10"/>
      <w:r w:rsidRPr="00BE5350">
        <w:rPr>
          <w:rFonts w:ascii="Times New Roman" w:hAnsi="Times New Roman" w:cs="Times New Roman"/>
        </w:rPr>
        <w:t>VII. ТРЕБОВАНИЯ К УСЛОВИЯМ РЕАЛИЗАЦИИ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ПРОГРАММЫ БАКАЛАВРИАТА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1" w:name="Par222"/>
      <w:bookmarkEnd w:id="11"/>
      <w:r w:rsidRPr="00BE5350">
        <w:rPr>
          <w:rFonts w:ascii="Times New Roman" w:hAnsi="Times New Roman" w:cs="Times New Roman"/>
        </w:rPr>
        <w:t>7.1. Общесистемные требования к реализации программы бакалавриата.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BE5350">
        <w:rPr>
          <w:rFonts w:ascii="Times New Roman" w:hAnsi="Times New Roman" w:cs="Times New Roman"/>
        </w:rPr>
        <w:t>вне</w:t>
      </w:r>
      <w:proofErr w:type="gramEnd"/>
      <w:r w:rsidRPr="00BE5350">
        <w:rPr>
          <w:rFonts w:ascii="Times New Roman" w:hAnsi="Times New Roman" w:cs="Times New Roman"/>
        </w:rPr>
        <w:t xml:space="preserve"> </w:t>
      </w:r>
      <w:proofErr w:type="gramStart"/>
      <w:r w:rsidRPr="00BE5350">
        <w:rPr>
          <w:rFonts w:ascii="Times New Roman" w:hAnsi="Times New Roman" w:cs="Times New Roman"/>
        </w:rPr>
        <w:t>ее</w:t>
      </w:r>
      <w:proofErr w:type="gramEnd"/>
      <w:r w:rsidRPr="00BE5350">
        <w:rPr>
          <w:rFonts w:ascii="Times New Roman" w:hAnsi="Times New Roman" w:cs="Times New Roman"/>
        </w:rPr>
        <w:t>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--------------------------------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E5350">
        <w:rPr>
          <w:rFonts w:ascii="Times New Roman" w:hAnsi="Times New Roman" w:cs="Times New Roman"/>
        </w:rPr>
        <w:t xml:space="preserve">&lt;1&gt; Федеральный </w:t>
      </w:r>
      <w:hyperlink r:id="rId10" w:history="1">
        <w:r w:rsidRPr="00BE5350">
          <w:rPr>
            <w:rFonts w:ascii="Times New Roman" w:hAnsi="Times New Roman" w:cs="Times New Roman"/>
          </w:rPr>
          <w:t>закон</w:t>
        </w:r>
      </w:hyperlink>
      <w:r w:rsidRPr="00BE5350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BE5350">
        <w:rPr>
          <w:rFonts w:ascii="Times New Roman" w:hAnsi="Times New Roman" w:cs="Times New Roman"/>
        </w:rPr>
        <w:t xml:space="preserve"> </w:t>
      </w:r>
      <w:proofErr w:type="gramStart"/>
      <w:r w:rsidRPr="00BE5350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1" w:history="1">
        <w:r w:rsidRPr="00BE5350">
          <w:rPr>
            <w:rFonts w:ascii="Times New Roman" w:hAnsi="Times New Roman" w:cs="Times New Roman"/>
          </w:rPr>
          <w:t>закон</w:t>
        </w:r>
      </w:hyperlink>
      <w:r w:rsidRPr="00BE5350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BE5350">
        <w:rPr>
          <w:rFonts w:ascii="Times New Roman" w:hAnsi="Times New Roman" w:cs="Times New Roman"/>
        </w:rPr>
        <w:t xml:space="preserve"> </w:t>
      </w:r>
      <w:proofErr w:type="gramStart"/>
      <w:r w:rsidRPr="00BE5350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7.1.5. </w:t>
      </w:r>
      <w:proofErr w:type="gramStart"/>
      <w:r w:rsidRPr="00BE5350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</w:t>
      </w:r>
      <w:r w:rsidRPr="00BE5350">
        <w:rPr>
          <w:rFonts w:ascii="Times New Roman" w:hAnsi="Times New Roman" w:cs="Times New Roman"/>
        </w:rPr>
        <w:lastRenderedPageBreak/>
        <w:t xml:space="preserve">квалификационном справочнике должностей руководителей, специалистов и служащих, </w:t>
      </w:r>
      <w:hyperlink r:id="rId12" w:history="1">
        <w:r w:rsidRPr="00BE5350">
          <w:rPr>
            <w:rFonts w:ascii="Times New Roman" w:hAnsi="Times New Roman" w:cs="Times New Roman"/>
          </w:rPr>
          <w:t>разделе</w:t>
        </w:r>
      </w:hyperlink>
      <w:r w:rsidRPr="00BE5350">
        <w:rPr>
          <w:rFonts w:ascii="Times New Roman" w:hAnsi="Times New Roman" w:cs="Times New Roman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BE5350">
        <w:rPr>
          <w:rFonts w:ascii="Times New Roman" w:hAnsi="Times New Roman" w:cs="Times New Roman"/>
        </w:rPr>
        <w:t xml:space="preserve"> 20237) и профессиональным стандартам (при наличии).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7.1.7. </w:t>
      </w:r>
      <w:proofErr w:type="gramStart"/>
      <w:r w:rsidRPr="00BE5350">
        <w:rPr>
          <w:rFonts w:ascii="Times New Roman" w:hAnsi="Times New Roman" w:cs="Times New Roman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--------------------------------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&lt;1&gt; </w:t>
      </w:r>
      <w:hyperlink r:id="rId13" w:history="1">
        <w:r w:rsidRPr="00BE5350">
          <w:rPr>
            <w:rFonts w:ascii="Times New Roman" w:hAnsi="Times New Roman" w:cs="Times New Roman"/>
          </w:rPr>
          <w:t>Пункт 4</w:t>
        </w:r>
      </w:hyperlink>
      <w:r w:rsidRPr="00BE5350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2" w:name="Par243"/>
      <w:bookmarkEnd w:id="12"/>
      <w:r w:rsidRPr="00BE5350">
        <w:rPr>
          <w:rFonts w:ascii="Times New Roman" w:hAnsi="Times New Roman" w:cs="Times New Roman"/>
        </w:rPr>
        <w:t>7.2. Требования к кадровым условиям реализации программы бакалавриата.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7.2.2. </w:t>
      </w:r>
      <w:proofErr w:type="gramStart"/>
      <w:r w:rsidRPr="00BE5350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7.2.3. </w:t>
      </w:r>
      <w:proofErr w:type="gramStart"/>
      <w:r w:rsidRPr="00BE5350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7.2.4. </w:t>
      </w:r>
      <w:proofErr w:type="gramStart"/>
      <w:r w:rsidRPr="00BE5350">
        <w:rPr>
          <w:rFonts w:ascii="Times New Roman" w:hAnsi="Times New Roman" w:cs="Times New Roman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3" w:name="Par249"/>
      <w:bookmarkEnd w:id="13"/>
      <w:r w:rsidRPr="00BE5350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программы бакалавриата.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lastRenderedPageBreak/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BE5350">
        <w:rPr>
          <w:rFonts w:ascii="Times New Roman" w:hAnsi="Times New Roman" w:cs="Times New Roman"/>
        </w:rPr>
        <w:t>обучающимся</w:t>
      </w:r>
      <w:proofErr w:type="gramEnd"/>
      <w:r w:rsidRPr="00BE5350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261"/>
      <w:bookmarkEnd w:id="14"/>
      <w:r w:rsidRPr="00BE5350">
        <w:rPr>
          <w:rFonts w:ascii="Times New Roman" w:hAnsi="Times New Roman" w:cs="Times New Roman"/>
        </w:rPr>
        <w:t>7.4. Требования к финансовым условиям реализации программы бакалавриата.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5350">
        <w:rPr>
          <w:rFonts w:ascii="Times New Roman" w:hAnsi="Times New Roman" w:cs="Times New Roman"/>
        </w:rPr>
        <w:t xml:space="preserve">7.4.1. </w:t>
      </w:r>
      <w:proofErr w:type="gramStart"/>
      <w:r w:rsidRPr="00BE5350">
        <w:rPr>
          <w:rFonts w:ascii="Times New Roman" w:hAnsi="Times New Roman" w:cs="Times New Roman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BE5350">
          <w:rPr>
            <w:rFonts w:ascii="Times New Roman" w:hAnsi="Times New Roman" w:cs="Times New Roman"/>
          </w:rPr>
          <w:t>Методикой</w:t>
        </w:r>
      </w:hyperlink>
      <w:r w:rsidRPr="00BE5350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BE5350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5350" w:rsidRPr="00BE5350" w:rsidRDefault="00BE535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BE5350" w:rsidRDefault="008849E2">
      <w:pPr>
        <w:rPr>
          <w:rFonts w:ascii="Times New Roman" w:hAnsi="Times New Roman" w:cs="Times New Roman"/>
        </w:rPr>
      </w:pPr>
    </w:p>
    <w:sectPr w:rsidR="008849E2" w:rsidRPr="00BE5350" w:rsidSect="004B2C6A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5350"/>
    <w:rsid w:val="004B2C6A"/>
    <w:rsid w:val="00807F1E"/>
    <w:rsid w:val="008849E2"/>
    <w:rsid w:val="00B87090"/>
    <w:rsid w:val="00BE5350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272A3A43039A9DDCA90EF3D98EEF6B0FCB83285D611E6F5567E29E04962484CA632A139J" TargetMode="External"/><Relationship Id="rId13" Type="http://schemas.openxmlformats.org/officeDocument/2006/relationships/hyperlink" Target="consultantplus://offline/ref=2D2272A3A43039A9DDCA90EF3D98EEF6B0FEBC328ADF11E6F5567E29E04962484CA6321FA9326B25AB3F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2272A3A43039A9DDCA90EF3D98EEF6B0FABA3588D511E6F5567E29E0A439J" TargetMode="External"/><Relationship Id="rId12" Type="http://schemas.openxmlformats.org/officeDocument/2006/relationships/hyperlink" Target="consultantplus://offline/ref=2D2272A3A43039A9DDCA90EF3D98EEF6B0FABE338DD111E6F5567E29E04962484CA6321FA9326B25AB39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272A3A43039A9DDCA90EF3D98EEF6B0FDB4318CD011E6F5567E29E04962484CA6321FA9326B20AB3BJ" TargetMode="External"/><Relationship Id="rId11" Type="http://schemas.openxmlformats.org/officeDocument/2006/relationships/hyperlink" Target="consultantplus://offline/ref=2D2272A3A43039A9DDCA90EF3D98EEF6B0FDBA3789D611E6F5567E29E0A439J" TargetMode="External"/><Relationship Id="rId5" Type="http://schemas.openxmlformats.org/officeDocument/2006/relationships/hyperlink" Target="consultantplus://offline/ref=2D2272A3A43039A9DDCA90EF3D98EEF6B0FDB93588DE11E6F5567E29E04962484CA6321FA9326B22AB38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2272A3A43039A9DDCA90EF3D98EEF6B0FCBD3584D411E6F5567E29E0A439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D2272A3A43039A9DDCA90EF3D98EEF6B0FDB93588DE11E6F5567E29E04962484CA6321FA9326B26AB38J" TargetMode="External"/><Relationship Id="rId14" Type="http://schemas.openxmlformats.org/officeDocument/2006/relationships/hyperlink" Target="consultantplus://offline/ref=2D2272A3A43039A9DDCA90EF3D98EEF6B0FEBE368CD711E6F5567E29E04962484CA6321FA9326B25AB3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FA55561-6F0F-442E-A40B-1E1816594223}"/>
</file>

<file path=customXml/itemProps2.xml><?xml version="1.0" encoding="utf-8"?>
<ds:datastoreItem xmlns:ds="http://schemas.openxmlformats.org/officeDocument/2006/customXml" ds:itemID="{6992A4D4-2971-40C5-8D75-6517DDD64EA5}"/>
</file>

<file path=customXml/itemProps3.xml><?xml version="1.0" encoding="utf-8"?>
<ds:datastoreItem xmlns:ds="http://schemas.openxmlformats.org/officeDocument/2006/customXml" ds:itemID="{35D3F4DC-D593-46F0-9DCE-6B53B3702C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4968</Words>
  <Characters>28319</Characters>
  <Application>Microsoft Office Word</Application>
  <DocSecurity>0</DocSecurity>
  <Lines>235</Lines>
  <Paragraphs>66</Paragraphs>
  <ScaleCrop>false</ScaleCrop>
  <Company/>
  <LinksUpToDate>false</LinksUpToDate>
  <CharactersWithSpaces>33221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g.korinchenko</cp:lastModifiedBy>
  <cp:revision>3</cp:revision>
  <dcterms:created xsi:type="dcterms:W3CDTF">2015-06-03T09:55:00Z</dcterms:created>
  <dcterms:modified xsi:type="dcterms:W3CDTF">2017-02-09T08:58:00Z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