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25 августа 2014 г. N 33805</w:t>
      </w:r>
    </w:p>
    <w:p w:rsidR="00C37660" w:rsidRDefault="00C3766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августа 2014 г. N 937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ВЫСШЕГО ОБРАЗОВАНИЯ ПО НАПРАВЛЕНИЮ ПОДГОТОВКИ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03.03.02 ФИЗИКА (УРОВЕНЬ БАКАЛАВРИАТА)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подпунктом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27, ст. 3776), и </w:t>
      </w:r>
      <w:hyperlink r:id="rId6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5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высшего образования по направлению подготовки 03.03.02 Физика (уровень бакалавриата).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8 декабря 2009 г. N 711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011200 Физика (квалификация (степень) "бакалавр")" (зарегистрирован Министерством юстиции Российской Федерации 4 февраля 2010 г., регистрационный N 16270);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пункт 8</w:t>
        </w:r>
      </w:hyperlink>
      <w:r>
        <w:rPr>
          <w:rFonts w:ascii="Calibri" w:hAnsi="Calibri" w:cs="Calibri"/>
        </w:rP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сентября 2014 года.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Исполняющая</w:t>
      </w:r>
      <w:proofErr w:type="gramEnd"/>
      <w:r>
        <w:rPr>
          <w:rFonts w:ascii="Calibri" w:hAnsi="Calibri" w:cs="Calibri"/>
        </w:rPr>
        <w:t xml:space="preserve"> обязанности Министра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Н.В.ТРЕТЬЯК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Приложение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августа 2014 г. N 937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5"/>
      <w:bookmarkEnd w:id="2"/>
      <w:r>
        <w:rPr>
          <w:rFonts w:ascii="Calibri" w:hAnsi="Calibri" w:cs="Calibri"/>
          <w:b/>
          <w:bCs/>
        </w:rPr>
        <w:lastRenderedPageBreak/>
        <w:t>ФЕДЕРАЛЬНЫЙ ГОСУДАРСТВЕННЫЙ ОБРАЗОВАТЕЛЬНЫЙ СТАНДАРТ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ВЫСШЕГО ОБРАЗОВАНИЯ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УРОВЕНЬ ВЫСШЕГО ОБРАЗОВАНИЯ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БАКАЛАВРИАТ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НАПРАВЛЕНИЕ ПОДГОТОВКИ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03.03.02 ФИЗИКА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4"/>
      <w:bookmarkEnd w:id="3"/>
      <w:r>
        <w:rPr>
          <w:rFonts w:ascii="Calibri" w:hAnsi="Calibri" w:cs="Calibri"/>
        </w:rPr>
        <w:t>I. ОБЛАСТЬ ПРИМЕНЕНИЯ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бакалавриата по направлению подготовки 03.03.02 Физика (далее соответственно - программа бакалавриата, направление подготовки).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8"/>
      <w:bookmarkEnd w:id="4"/>
      <w:r>
        <w:rPr>
          <w:rFonts w:ascii="Calibri" w:hAnsi="Calibri" w:cs="Calibri"/>
        </w:rPr>
        <w:t>II. ИСПОЛЬЗУЕМЫЕ СОКРАЩЕНИЯ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федеральном государственном образовательном стандарте используются следующие сокращения: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 xml:space="preserve"> - высшее образование;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- общекультурные компетенции;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ОПК - общепрофессиональные компетенции;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профессиональные компетенции;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ФГОС </w:t>
      </w: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 xml:space="preserve"> - федеральный государственный образовательный стандарт высшего образования;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сетевая форма - сетевая форма реализации образовательных программ.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8"/>
      <w:bookmarkEnd w:id="5"/>
      <w:r>
        <w:rPr>
          <w:rFonts w:ascii="Calibri" w:hAnsi="Calibri" w:cs="Calibri"/>
        </w:rPr>
        <w:t>III. ХАРАКТЕРИСТИКА НАПРАВЛЕНИЯ ПОДГОТОВКИ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</w:t>
      </w:r>
      <w:proofErr w:type="gramStart"/>
      <w:r>
        <w:rPr>
          <w:rFonts w:ascii="Calibri" w:hAnsi="Calibri" w:cs="Calibri"/>
        </w:rPr>
        <w:t>Обучение по программе бакалавриата в организациях осуществляется в очной и очно-заочной формах обучения.</w:t>
      </w:r>
      <w:proofErr w:type="gramEnd"/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программы бакалавриата составляет 240 зачетных единиц (далее - з.е.),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 обучению.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Срок получения образования по программе бакалавриата: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бакалавриата в очной форме обучения, реализуемый за один учебный год, составляет 60 з.е.;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очно-заочной форме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 Объем программы бакалавриата за один учебный год в очно-заочной форме обучения не может составлять более 75 з.е.;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обучении по индивидуальному учебному плану, вне зависимости от формы обучения,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>
        <w:rPr>
          <w:rFonts w:ascii="Calibri" w:hAnsi="Calibri" w:cs="Calibri"/>
        </w:rPr>
        <w:t xml:space="preserve"> Объем программы бакалавриата </w:t>
      </w:r>
      <w:proofErr w:type="gramStart"/>
      <w:r>
        <w:rPr>
          <w:rFonts w:ascii="Calibri" w:hAnsi="Calibri" w:cs="Calibri"/>
        </w:rPr>
        <w:t>за один учебный год при обучении по индивидуальному плану вне зависимости от формы</w:t>
      </w:r>
      <w:proofErr w:type="gramEnd"/>
      <w:r>
        <w:rPr>
          <w:rFonts w:ascii="Calibri" w:hAnsi="Calibri" w:cs="Calibri"/>
        </w:rPr>
        <w:t xml:space="preserve"> обучения не может составлять более 75 з.е.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Конкретный срок получения образования и объем программы бакалавриата, реализуемый за один учебный год, в очно-заочной форме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При реализации программы бакалавриата организация вправе применять электронное обучение и дистанционные образовательные технологии.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Реализация программы бакалавриата возможна с использованием сетевой формы.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Образовательная деятельность по программе бакалавриата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73"/>
      <w:bookmarkEnd w:id="6"/>
      <w:r>
        <w:rPr>
          <w:rFonts w:ascii="Calibri" w:hAnsi="Calibri" w:cs="Calibri"/>
        </w:rPr>
        <w:t>IV. ХАРАКТЕРИСТИКА ПРОФЕССИОНАЛЬНОЙ ДЕЯТЕЛЬНОСТИ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ВЫПУСКНИКОВ, ОСВОИВШИХ ПРОГРАММУ БАКАЛАВРИАТА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Область профессиональной деятельности выпускников, освоивших программу бакалавриата, включает все виды наблюдающихся в природе физических явлений, процессов и структур.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выпускников, освоивших программу бакалавриата, являются: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физические системы различного масштаба и уровней организации, процессы их функционирования;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физические, инженерно-физические, биофизические, химико-физические, медико-физические, природоохранительные технологии;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физическая экспертиза и мониторинг.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Виды профессиональной деятельности, к которым готовятся выпускники, освоившие программу бакалавриата: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научно-исследовательская;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научно-инновационная;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организационно-управленческая;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педагогическая и просветительская.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разработке и реализации программы бакалавриата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</w:t>
      </w:r>
      <w:proofErr w:type="gramStart"/>
      <w:r>
        <w:rPr>
          <w:rFonts w:ascii="Calibri" w:hAnsi="Calibri" w:cs="Calibri"/>
        </w:rPr>
        <w:t>академического</w:t>
      </w:r>
      <w:proofErr w:type="gramEnd"/>
      <w:r>
        <w:rPr>
          <w:rFonts w:ascii="Calibri" w:hAnsi="Calibri" w:cs="Calibri"/>
        </w:rPr>
        <w:t xml:space="preserve"> бакалавриата);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>
        <w:rPr>
          <w:rFonts w:ascii="Calibri" w:hAnsi="Calibri" w:cs="Calibri"/>
        </w:rPr>
        <w:t>прикладного</w:t>
      </w:r>
      <w:proofErr w:type="gramEnd"/>
      <w:r>
        <w:rPr>
          <w:rFonts w:ascii="Calibri" w:hAnsi="Calibri" w:cs="Calibri"/>
        </w:rPr>
        <w:t xml:space="preserve"> бакалавриата).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Выпускник, освоивший программу бакалавриата, в соответствии с видом (видами) 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 деятельность: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освоение методов научных исследований;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освоение теорий и моделей;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проведении физических исследований по заданной тематике;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обработке полученных результатов научных исследований на современном уровне;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работа с научной литературой с использованием новых информационных технологий;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научно-инновационная деятельность: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освоение методов применения результатов научных исследований в инновационной деятельности;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освоение методов инженерно-технологической деятельности;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обработке и анализе полученных данных с помощью современных информационных технологий;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организационно-управленческая деятельность: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знакомство с основами организации и планирования физических исследований;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информационной и технической организации научных семинаров и конференций;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написании и оформлении научных статей и отчетов;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педагогическая и просветительская деятельность: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и проведение учебных занятий в общеобразовательных организациях;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экскурсионная, просветительская и кружковая работа.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09"/>
      <w:bookmarkEnd w:id="7"/>
      <w:r>
        <w:rPr>
          <w:rFonts w:ascii="Calibri" w:hAnsi="Calibri" w:cs="Calibri"/>
        </w:rPr>
        <w:t>V. ТРЕБОВАНИЯ К РЕЗУЛЬТАТАМ ОСВОЕНИЯ ПРОГРАММЫ БАКАЛАВРИАТА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В результате освоения программы бакалавриата у выпускника должны быть сформированы общекультурные, общепрофессиональные и профессиональные компетенции.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Выпускник, освоивший программу бакалавриата, должен обладать следующими общекультурными компетенциями (ОК):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основы философских знаний для формирования мировоззренческой позиции (ОК-1);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основы экономических знаний в различных сферах жизнедеятельности (ОК-3);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основы правовых знаний в различных сферах жизнедеятельности (ОК-4);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способностью к коммуникации в устной и письменной </w:t>
      </w:r>
      <w:proofErr w:type="gramStart"/>
      <w:r>
        <w:rPr>
          <w:rFonts w:ascii="Calibri" w:hAnsi="Calibri" w:cs="Calibri"/>
        </w:rPr>
        <w:t>формах</w:t>
      </w:r>
      <w:proofErr w:type="gramEnd"/>
      <w:r>
        <w:rPr>
          <w:rFonts w:ascii="Calibri" w:hAnsi="Calibri" w:cs="Calibri"/>
        </w:rP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самоорганизации и самообразованию (ОК-7);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 использовать приемы первой помощи, методы защиты в условиях чрезвычайных ситуаций (ОК-9).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Выпускник, освоивший программу бакалавриата, должен обладать следующими общепрофессиональными компетенциями (ОПК):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в профессиональной деятельности базовые естественнонаучные знания, включая знания о предмете и объектах изучения, методах исследования, современных концепциях, достижениях и ограничениях естественных наук (прежде всего химии, биологии, экологии, наук о земле и человеке) (ОПК-1);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в профессиональной деятельности базовые знания фундаментальных разделов математики, создавать математические модели типовых профессиональных задач и интерпретировать полученные результаты с учетом границ применимости моделей (ОПК-2);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базовые теоретические знания фундаментальных разделов общей и теоретической физики для решения профессиональных задач (ОПК-3);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понимать сущность и значение информации в развитии современного общества, осознавать опасность и угрозу, возникающие в этом процессе, соблюдать основные требования информационной безопасности (ОПК-4);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способностью использовать основные методы, способы и средства получения, хранения, </w:t>
      </w:r>
      <w:r>
        <w:rPr>
          <w:rFonts w:ascii="Calibri" w:hAnsi="Calibri" w:cs="Calibri"/>
        </w:rPr>
        <w:lastRenderedPageBreak/>
        <w:t>переработки информации и навыки работы с компьютером как со средством управления информацией (ОПК-5);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(ОПК-6);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в своей профессиональной деятельности знание иностранного языка (ОПК-7);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критически переосмысливать накопленный опыт, изменять при необходимости направление своей деятельности (ОПК-8);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получить организационно-управленческие навыки при работе в научных группах и других малых коллективах исполнителей (ОПК-9);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Выпускник, освоивший программу бакалавриата, должен обладать профессиональными компетенциями (ПК), соответствующими виду (видам) профессиональной деятельности, на который (которые) ориентирована программа бакалавриата: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 деятельность: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специализированные знания в области физики для освоения профильных физических дисциплин (ПК-1);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проводить научные исследования в избранной области экспериментальных и (или) теоретических физических исследований с помощью современной приборной базы (в том числе сложного физического оборудования) и информационных технологий с учетом отечественного и зарубежного опыта (ПК-2);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научно-инновационная деятельность: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применять на практике профессиональные знания теории и методов физических исследований (ПК-3);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применять на практике профессиональные знания и умения, полученные при освоении профильных физических дисциплин (ПК-4);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пользоваться современными методами обработки, анализа и синтеза физической информации в избранной области физических исследований (ПК-5);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организационно-управленческая деятельность: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понимать и использовать на практике теоретические основы организации и планирования физических исследований (ПК-6);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участвовать в подготовке и составлении научной документации по установленной форме (ПК-7);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понимать и применять на практике методы управления в сфере природопользования (ПК-8);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педагогическая и просветительская деятельность: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проектировать, организовывать и анализировать педагогическую деятельность, обеспечивая последовательность изложения материала и междисциплинарные связи физики с другими дисциплинами (ПК-9).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При разработке программы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бакалавриата, включаются в набор требуемых результатов освоения программы бакалавриата.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(или) вид (виды) деятельности.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5.7. При разработке программы бакалавриата требования к результатам </w:t>
      </w:r>
      <w:proofErr w:type="gramStart"/>
      <w:r>
        <w:rPr>
          <w:rFonts w:ascii="Calibri" w:hAnsi="Calibri" w:cs="Calibri"/>
        </w:rPr>
        <w:t>обучения по</w:t>
      </w:r>
      <w:proofErr w:type="gramEnd"/>
      <w:r>
        <w:rPr>
          <w:rFonts w:ascii="Calibri" w:hAnsi="Calibri" w:cs="Calibri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50"/>
      <w:bookmarkEnd w:id="8"/>
      <w:r>
        <w:rPr>
          <w:rFonts w:ascii="Calibri" w:hAnsi="Calibri" w:cs="Calibri"/>
        </w:rPr>
        <w:t>VI. ТРЕБОВАНИЯ К СТРУКТУРЕ ПРОГРАММЫ БАКАЛАВРИАТА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 Структура программы бакалавриата включает обязательную часть (базовую) и часть, </w:t>
      </w:r>
      <w:r>
        <w:rPr>
          <w:rFonts w:ascii="Calibri" w:hAnsi="Calibri" w:cs="Calibri"/>
        </w:rPr>
        <w:lastRenderedPageBreak/>
        <w:t>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Программа бакалавриата состоит из следующих блоков: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Блок 2 "Практики", который в полном объеме относится к вариативной части программы.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9" w:history="1">
        <w:r>
          <w:rPr>
            <w:rFonts w:ascii="Calibri" w:hAnsi="Calibri" w:cs="Calibri"/>
            <w:color w:val="0000FF"/>
          </w:rPr>
          <w:t>Подпункт 5.2.1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3776).</w:t>
      </w:r>
      <w:proofErr w:type="gramEnd"/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160"/>
      <w:bookmarkEnd w:id="9"/>
      <w:r>
        <w:rPr>
          <w:rFonts w:ascii="Calibri" w:hAnsi="Calibri" w:cs="Calibri"/>
        </w:rPr>
        <w:t>Структура программы бакалавриата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  <w:sectPr w:rsidR="00C37660" w:rsidSect="00D307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02"/>
        <w:gridCol w:w="3825"/>
        <w:gridCol w:w="2346"/>
        <w:gridCol w:w="2064"/>
      </w:tblGrid>
      <w:tr w:rsidR="00C37660">
        <w:tc>
          <w:tcPr>
            <w:tcW w:w="5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7660" w:rsidRDefault="00C3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Структура программы бакалавриата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7660" w:rsidRDefault="00C3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программы бакалавриата в з.е.</w:t>
            </w:r>
          </w:p>
        </w:tc>
      </w:tr>
      <w:tr w:rsidR="00C37660">
        <w:tc>
          <w:tcPr>
            <w:tcW w:w="5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7660" w:rsidRDefault="00C3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7660" w:rsidRDefault="00C3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программа </w:t>
            </w:r>
            <w:proofErr w:type="gramStart"/>
            <w:r>
              <w:rPr>
                <w:rFonts w:ascii="Calibri" w:hAnsi="Calibri" w:cs="Calibri"/>
              </w:rPr>
              <w:t>академического</w:t>
            </w:r>
            <w:proofErr w:type="gramEnd"/>
            <w:r>
              <w:rPr>
                <w:rFonts w:ascii="Calibri" w:hAnsi="Calibri" w:cs="Calibri"/>
              </w:rPr>
              <w:t xml:space="preserve"> бакалавриата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7660" w:rsidRDefault="00C3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программа </w:t>
            </w:r>
            <w:proofErr w:type="gramStart"/>
            <w:r>
              <w:rPr>
                <w:rFonts w:ascii="Calibri" w:hAnsi="Calibri" w:cs="Calibri"/>
              </w:rPr>
              <w:t>прикладного</w:t>
            </w:r>
            <w:proofErr w:type="gramEnd"/>
            <w:r>
              <w:rPr>
                <w:rFonts w:ascii="Calibri" w:hAnsi="Calibri" w:cs="Calibri"/>
              </w:rPr>
              <w:t xml:space="preserve"> бакалавриата</w:t>
            </w:r>
          </w:p>
        </w:tc>
      </w:tr>
      <w:tr w:rsidR="00C37660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7660" w:rsidRDefault="00C3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7660" w:rsidRDefault="00C3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Дисциплины (модули)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7660" w:rsidRDefault="00C3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213 - 219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7660" w:rsidRDefault="00C3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192 - 219</w:t>
            </w:r>
          </w:p>
        </w:tc>
      </w:tr>
      <w:tr w:rsidR="00C37660"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7660" w:rsidRDefault="00C3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7660" w:rsidRDefault="00C3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Базовая часть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7660" w:rsidRDefault="00C3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120 - 138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7660" w:rsidRDefault="00C3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120 - 138</w:t>
            </w:r>
          </w:p>
        </w:tc>
      </w:tr>
      <w:tr w:rsidR="00C37660"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7660" w:rsidRDefault="00C3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7660" w:rsidRDefault="00C3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7660" w:rsidRDefault="00C3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81 - 93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7660" w:rsidRDefault="00C3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72 - 81</w:t>
            </w:r>
          </w:p>
        </w:tc>
      </w:tr>
      <w:tr w:rsidR="00C37660"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7660" w:rsidRDefault="00C3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7660" w:rsidRDefault="00C3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Практики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7660" w:rsidRDefault="00C3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12 - 21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7660" w:rsidRDefault="00C3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12 - 42</w:t>
            </w:r>
          </w:p>
        </w:tc>
      </w:tr>
      <w:tr w:rsidR="00C37660"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7660" w:rsidRDefault="00C3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7660" w:rsidRDefault="00C3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7660" w:rsidRDefault="00C3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12 - 21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7660" w:rsidRDefault="00C3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12 - 42</w:t>
            </w:r>
          </w:p>
        </w:tc>
      </w:tr>
      <w:tr w:rsidR="00C37660"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7660" w:rsidRDefault="00C3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7660" w:rsidRDefault="00C3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7660" w:rsidRDefault="00C3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7660" w:rsidRDefault="00C3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6 - 9</w:t>
            </w:r>
          </w:p>
        </w:tc>
      </w:tr>
      <w:tr w:rsidR="00C37660"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7660" w:rsidRDefault="00C3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7660" w:rsidRDefault="00C3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Базовая часть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7660" w:rsidRDefault="00C3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7660" w:rsidRDefault="00C3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6 - 9</w:t>
            </w:r>
          </w:p>
        </w:tc>
      </w:tr>
      <w:tr w:rsidR="00C37660"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7660" w:rsidRDefault="00C3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программы бакалавриата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7660" w:rsidRDefault="00C3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7660" w:rsidRDefault="00C3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</w:tr>
    </w:tbl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C37660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</w:t>
      </w:r>
      <w:proofErr w:type="gramStart"/>
      <w:r>
        <w:rPr>
          <w:rFonts w:ascii="Calibri" w:hAnsi="Calibri" w:cs="Calibri"/>
        </w:rPr>
        <w:t>Дисциплины (модули),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Набор дисциплин (модулей), относящихся к базовой части программы бакалавриата,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Дисциплины (модули) по философии, истории, иностранному языку, безопасности жизнедеятельности реализуются в рамках базовой части Блока 1 "Дисциплины (модули)" программы бакалавриата. Объем, содержание и порядок реализации указанных дисциплин (модулей) определяются организацией самостоятельно.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Дисциплины (модули) по физической культуре и спорту реализуются в рамках: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базовой части Блока 1 "Дисциплины (модули)" программы бакалавриата в объеме не менее 72 академических часов (2 зачетные единицы) в очной форме обучения;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элективных дисциплин (модулей)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6.6. Дисциплины (модули), относящиеся к вариативной части программы бакалавриата и практики, определяют направленность (профиль) программы бакалавриата. Набор дисциплин (модулей), относящихся к вариативной части программы бакалавриата и практик, организация определяет самостоятельно в объеме, установленном настоящим ФГОС </w:t>
      </w: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>. После выбора обучающимся направленности (профиля) программы, набор соответствующих дисциплин (модулей) и практик становится обязательным для освоения обучающимся.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6.7. В Блок 2 "Практики" входят учебная и производственная, в том числе преддипломная, практики.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Типы учебной практики: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практика по получению первичных профессиональных умений и навыков.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Способы проведения учебной практики: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стационарная;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выездная;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выездная (полевая).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Типы производственной практики: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практика по получению профессиональных умений и опыта профессиональной деятельности;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 работа.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Способы проведения производственной практики: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стационарная;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выездная;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выездная (полевая).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установленным настоящим ФГОС ВО.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и (или) производственная практики могут проводиться в структурных подразделениях организации.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6.8. В Блок 3 "Государственная итоговая аттестация" входит защита выпускной </w:t>
      </w:r>
      <w:r>
        <w:rPr>
          <w:rFonts w:ascii="Calibri" w:hAnsi="Calibri" w:cs="Calibri"/>
        </w:rPr>
        <w:lastRenderedPageBreak/>
        <w:t>квалификационной работы, включая подготовку к процедуре защиты и процедуру защиты, а также подготовка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6.9. При разработке программы бакалавриата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вариативной части Блока 1 "Дисциплины (модули)".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6.10. Количество часов, отведенных на занятия лекционного типа в целом по Блоку 1 "Дисциплины (модули)", должно составлять не более 40 процентов от общего количества часов аудиторных занятий, отведенных на реализацию данного Блока.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226"/>
      <w:bookmarkEnd w:id="10"/>
      <w:r>
        <w:rPr>
          <w:rFonts w:ascii="Calibri" w:hAnsi="Calibri" w:cs="Calibri"/>
        </w:rPr>
        <w:t>VII. ТРЕБОВАНИЯ К УСЛОВИЯМ РЕАЛИЗАЦИИ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ПРОГРАММЫ БАКАЛАВРИАТА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1" w:name="Par229"/>
      <w:bookmarkEnd w:id="11"/>
      <w:r>
        <w:rPr>
          <w:rFonts w:ascii="Calibri" w:hAnsi="Calibri" w:cs="Calibri"/>
        </w:rPr>
        <w:t>7.1. Общесистемные требования к реализации программы бакалавриата.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отвечать техническим требованиям организации, как на территории организации, так и </w:t>
      </w:r>
      <w:proofErr w:type="gramStart"/>
      <w:r>
        <w:rPr>
          <w:rFonts w:ascii="Calibri" w:hAnsi="Calibri" w:cs="Calibri"/>
        </w:rPr>
        <w:t>вне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ее</w:t>
      </w:r>
      <w:proofErr w:type="gramEnd"/>
      <w:r>
        <w:rPr>
          <w:rFonts w:ascii="Calibri" w:hAnsi="Calibri" w:cs="Calibri"/>
        </w:rPr>
        <w:t>.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Электронная информационно-образовательная среда организации должна обеспечивать: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Федеральный </w:t>
      </w:r>
      <w:hyperlink r:id="rId1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23, ст. 2870; N 27, ст. 3479; N 52, ст. 6961, ст. 6963; 2014, N 19, ст. 2302; N 30, ст. 4223, ст. 4323), Федеральный </w:t>
      </w:r>
      <w:hyperlink r:id="rId1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52, ст. 6439; 2010, N 27, ст. 3407; N 31, ст. 4173, ст. 4196; N 49, ст. 6409; 2011, N 23, ст. 3263; N 31, ст. 4701; 2013, </w:t>
      </w:r>
      <w:r>
        <w:rPr>
          <w:rFonts w:ascii="Calibri" w:hAnsi="Calibri" w:cs="Calibri"/>
        </w:rPr>
        <w:lastRenderedPageBreak/>
        <w:t>N 14, ст. 1651; N 30, ст. 4038; N 51, ст. 6683; 2014, N 23, ст. 2927).</w:t>
      </w:r>
      <w:proofErr w:type="gramEnd"/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7.1.3.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7.1.4. В случае реализации программы бакалавриата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организаций.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7.1.5. </w:t>
      </w:r>
      <w:proofErr w:type="gramStart"/>
      <w:r>
        <w:rPr>
          <w:rFonts w:ascii="Calibri" w:hAnsi="Calibri" w:cs="Calibri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2" w:history="1">
        <w:r>
          <w:rPr>
            <w:rFonts w:ascii="Calibri" w:hAnsi="Calibri" w:cs="Calibri"/>
            <w:color w:val="0000FF"/>
          </w:rPr>
          <w:t>разделе</w:t>
        </w:r>
      </w:hyperlink>
      <w:r>
        <w:rPr>
          <w:rFonts w:ascii="Calibri" w:hAnsi="Calibri" w:cs="Calibri"/>
        </w:rP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rPr>
          <w:rFonts w:ascii="Calibri" w:hAnsi="Calibri" w:cs="Calibri"/>
        </w:rPr>
        <w:t xml:space="preserve"> 20237), и профессиональным стандартам (при наличии).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7.1.7. </w:t>
      </w:r>
      <w:proofErr w:type="gramStart"/>
      <w:r>
        <w:rPr>
          <w:rFonts w:ascii="Calibri" w:hAnsi="Calibri" w:cs="Calibri"/>
        </w:rPr>
        <w:t>В организации, реализующей программы бакалавриата,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3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2" w:name="Par250"/>
      <w:bookmarkEnd w:id="12"/>
      <w:r>
        <w:rPr>
          <w:rFonts w:ascii="Calibri" w:hAnsi="Calibri" w:cs="Calibri"/>
        </w:rPr>
        <w:t>7.2. Требования к кадровым условиям реализации программы бакалавриата.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7.2.1. 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7.2.2. </w:t>
      </w:r>
      <w:proofErr w:type="gramStart"/>
      <w:r>
        <w:rPr>
          <w:rFonts w:ascii="Calibri" w:hAnsi="Calibri" w:cs="Calibri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</w:r>
      <w:proofErr w:type="gramEnd"/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7.2.3. </w:t>
      </w:r>
      <w:proofErr w:type="gramStart"/>
      <w:r>
        <w:rPr>
          <w:rFonts w:ascii="Calibri" w:hAnsi="Calibri" w:cs="Calibri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быть не менее 60 процентов.</w:t>
      </w:r>
      <w:proofErr w:type="gramEnd"/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7.2.4. </w:t>
      </w:r>
      <w:proofErr w:type="gramStart"/>
      <w:r>
        <w:rPr>
          <w:rFonts w:ascii="Calibri" w:hAnsi="Calibri" w:cs="Calibri"/>
        </w:rP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работников, реализующих программу бакалавриата, должна быть не менее 6 процентов.</w:t>
      </w:r>
      <w:proofErr w:type="gramEnd"/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3" w:name="Par256"/>
      <w:bookmarkEnd w:id="13"/>
      <w:r>
        <w:rPr>
          <w:rFonts w:ascii="Calibri" w:hAnsi="Calibri" w:cs="Calibri"/>
        </w:rPr>
        <w:t>7.3. Требования к материально-техническому и учебно-методическому обеспечению программы бакалавриата.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7.3.1. Специальные помещения должны представлять собой учебные аудитории для </w:t>
      </w:r>
      <w:r>
        <w:rPr>
          <w:rFonts w:ascii="Calibri" w:hAnsi="Calibri" w:cs="Calibri"/>
        </w:rPr>
        <w:lastRenderedPageBreak/>
        <w:t>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осваивать умения и навыки, предусмотренные профессиональной деятельностью.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бакалавриата.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4" w:name="Par268"/>
      <w:bookmarkEnd w:id="14"/>
      <w:r>
        <w:rPr>
          <w:rFonts w:ascii="Calibri" w:hAnsi="Calibri" w:cs="Calibri"/>
        </w:rPr>
        <w:t>7.4. Требования к финансовым условиям реализации программы бакалавриата.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7.4.1. </w:t>
      </w:r>
      <w:proofErr w:type="gramStart"/>
      <w:r>
        <w:rPr>
          <w:rFonts w:ascii="Calibri" w:hAnsi="Calibri" w:cs="Calibri"/>
        </w:rPr>
        <w:t xml:space="preserve">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4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rPr>
          <w:rFonts w:ascii="Calibri" w:hAnsi="Calibri" w:cs="Calibri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7660" w:rsidRDefault="00C37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7660" w:rsidRDefault="00C3766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B6048" w:rsidRDefault="003B6048"/>
    <w:sectPr w:rsidR="003B6048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C37660"/>
    <w:rsid w:val="003B6048"/>
    <w:rsid w:val="00875B2A"/>
    <w:rsid w:val="00C37660"/>
    <w:rsid w:val="00DC4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BDE9CB847EE26B9EC53D60C12D9E295FA597E14D179B7ED4FA4C54488C6098D7837233D6776E0AcBi3M" TargetMode="External"/><Relationship Id="rId13" Type="http://schemas.openxmlformats.org/officeDocument/2006/relationships/hyperlink" Target="consultantplus://offline/ref=1EBDE9CB847EE26B9EC53D60C12D9E295FA191E5421B9B7ED4FA4C54488C6098D7837233D6776E0EcBi3M" TargetMode="Externa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BDE9CB847EE26B9EC53D60C12D9E295FA597E240139B7ED4FA4C5448c8iCM" TargetMode="External"/><Relationship Id="rId12" Type="http://schemas.openxmlformats.org/officeDocument/2006/relationships/hyperlink" Target="consultantplus://offline/ref=1EBDE9CB847EE26B9EC53D60C12D9E295FA593E445159B7ED4FA4C54488C6098D7837233D6776E0EcBi5M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BDE9CB847EE26B9EC53D60C12D9E295FA299E644149B7ED4FA4C54488C6098D7837233D6776E0BcBi7M" TargetMode="External"/><Relationship Id="rId11" Type="http://schemas.openxmlformats.org/officeDocument/2006/relationships/hyperlink" Target="consultantplus://offline/ref=1EBDE9CB847EE26B9EC53D60C12D9E295FA292E942179B7ED4FA4C5448c8iCM" TargetMode="External"/><Relationship Id="rId5" Type="http://schemas.openxmlformats.org/officeDocument/2006/relationships/hyperlink" Target="consultantplus://offline/ref=1EBDE9CB847EE26B9EC53D60C12D9E295FA294E2401A9B7ED4FA4C54488C6098D7837233D6776E09cBi4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BDE9CB847EE26B9EC53D60C12D9E295FA294E943129B7ED4FA4C5448c8iCM" TargetMode="External"/><Relationship Id="rId19" Type="http://schemas.openxmlformats.org/officeDocument/2006/relationships/customXml" Target="../customXml/item3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EBDE9CB847EE26B9EC53D60C12D9E295FA294E2401A9B7ED4FA4C54488C6098D7837233D6776E0DcBi4M" TargetMode="External"/><Relationship Id="rId14" Type="http://schemas.openxmlformats.org/officeDocument/2006/relationships/hyperlink" Target="consultantplus://offline/ref=1EBDE9CB847EE26B9EC53D60C12D9E295FA193E144139B7ED4FA4C54488C6098D7837233D6776E0EcBi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BB7788-0B56-492A-BD0D-1B50C3456E57}"/>
</file>

<file path=customXml/itemProps2.xml><?xml version="1.0" encoding="utf-8"?>
<ds:datastoreItem xmlns:ds="http://schemas.openxmlformats.org/officeDocument/2006/customXml" ds:itemID="{A9C9A68A-380D-439F-BA3A-1F21844E0FAC}"/>
</file>

<file path=customXml/itemProps3.xml><?xml version="1.0" encoding="utf-8"?>
<ds:datastoreItem xmlns:ds="http://schemas.openxmlformats.org/officeDocument/2006/customXml" ds:itemID="{3451C8DC-F313-4B4C-8D30-9D85F9A87F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4842</Words>
  <Characters>27603</Characters>
  <Application>Microsoft Office Word</Application>
  <DocSecurity>0</DocSecurity>
  <Lines>230</Lines>
  <Paragraphs>64</Paragraphs>
  <ScaleCrop>false</ScaleCrop>
  <Company/>
  <LinksUpToDate>false</LinksUpToDate>
  <CharactersWithSpaces>32381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2014-11-12T12:34:00Z</dcterms:created>
  <dcterms:modified xsi:type="dcterms:W3CDTF">2014-11-12T12:35:00Z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