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8F7" w:rsidRPr="00EA68F7" w:rsidRDefault="00EA68F7" w:rsidP="00EA68F7">
      <w:pPr>
        <w:pStyle w:val="Style3"/>
        <w:widowControl/>
        <w:tabs>
          <w:tab w:val="left" w:pos="1134"/>
        </w:tabs>
        <w:ind w:firstLine="567"/>
        <w:jc w:val="center"/>
        <w:rPr>
          <w:rStyle w:val="FontStyle31"/>
          <w:rFonts w:ascii="Times New Roman" w:hAnsi="Times New Roman" w:cs="Times New Roman"/>
          <w:b/>
          <w:sz w:val="28"/>
          <w:szCs w:val="28"/>
        </w:rPr>
      </w:pPr>
      <w:r w:rsidRPr="00EA68F7">
        <w:rPr>
          <w:rStyle w:val="FontStyle31"/>
          <w:rFonts w:ascii="Times New Roman" w:hAnsi="Times New Roman" w:cs="Times New Roman"/>
          <w:b/>
          <w:sz w:val="28"/>
          <w:szCs w:val="28"/>
        </w:rPr>
        <w:t>Перечень вопросов для подготовки к экзамену</w:t>
      </w:r>
    </w:p>
    <w:p w:rsidR="00EA68F7" w:rsidRPr="00EA68F7" w:rsidRDefault="00EA68F7" w:rsidP="00EA68F7">
      <w:pPr>
        <w:pStyle w:val="Style11"/>
        <w:widowControl/>
        <w:jc w:val="center"/>
        <w:rPr>
          <w:rStyle w:val="FontStyle16"/>
          <w:b w:val="0"/>
          <w:sz w:val="28"/>
          <w:szCs w:val="28"/>
        </w:rPr>
      </w:pPr>
      <w:r>
        <w:rPr>
          <w:rStyle w:val="FontStyle21"/>
          <w:i/>
          <w:sz w:val="28"/>
          <w:szCs w:val="28"/>
        </w:rPr>
        <w:t>«</w:t>
      </w:r>
      <w:r w:rsidRPr="00EA68F7">
        <w:rPr>
          <w:rStyle w:val="FontStyle21"/>
          <w:i/>
          <w:sz w:val="28"/>
          <w:szCs w:val="28"/>
        </w:rPr>
        <w:t>КОНСТРУКЦИЯ И ЭКСПЛУАТАЦИОННЫЕ СВОЙСТВА ТРАНСПОРТНЫХ И ТРАН</w:t>
      </w:r>
      <w:r w:rsidRPr="00EA68F7">
        <w:rPr>
          <w:rStyle w:val="FontStyle21"/>
          <w:i/>
          <w:sz w:val="28"/>
          <w:szCs w:val="28"/>
        </w:rPr>
        <w:t>С</w:t>
      </w:r>
      <w:r w:rsidRPr="00EA68F7">
        <w:rPr>
          <w:rStyle w:val="FontStyle21"/>
          <w:i/>
          <w:sz w:val="28"/>
          <w:szCs w:val="28"/>
        </w:rPr>
        <w:t>ПОРТНО-ТЕХНОЛОГИЧЕСКИХ МАШИН И ОБОРУДОВАНИЯ</w:t>
      </w:r>
      <w:r>
        <w:rPr>
          <w:rStyle w:val="FontStyle21"/>
          <w:i/>
          <w:sz w:val="28"/>
          <w:szCs w:val="28"/>
        </w:rPr>
        <w:t>»</w:t>
      </w:r>
    </w:p>
    <w:p w:rsidR="00EA68F7" w:rsidRPr="00EA68F7" w:rsidRDefault="00EA68F7" w:rsidP="00EA68F7">
      <w:pPr>
        <w:pStyle w:val="Style3"/>
        <w:widowControl/>
        <w:ind w:firstLine="567"/>
        <w:jc w:val="center"/>
        <w:rPr>
          <w:rStyle w:val="FontStyle31"/>
          <w:rFonts w:ascii="Times New Roman" w:hAnsi="Times New Roman" w:cs="Times New Roman"/>
          <w:b/>
          <w:sz w:val="28"/>
          <w:szCs w:val="28"/>
        </w:rPr>
      </w:pP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68F7">
        <w:rPr>
          <w:color w:val="000000"/>
          <w:sz w:val="28"/>
          <w:szCs w:val="28"/>
        </w:rPr>
        <w:t>1. Роль автомобильного транспорта. Основные тенденции его развития. Общие свед</w:t>
      </w:r>
      <w:r w:rsidRPr="00EA68F7">
        <w:rPr>
          <w:color w:val="000000"/>
          <w:sz w:val="28"/>
          <w:szCs w:val="28"/>
        </w:rPr>
        <w:t>е</w:t>
      </w:r>
      <w:r w:rsidRPr="00EA68F7">
        <w:rPr>
          <w:color w:val="000000"/>
          <w:sz w:val="28"/>
          <w:szCs w:val="28"/>
        </w:rPr>
        <w:t>ния об автомобиле: основные этапы развития автомобильной промышленности СССР и РФ, кла</w:t>
      </w:r>
      <w:r w:rsidRPr="00EA68F7">
        <w:rPr>
          <w:color w:val="000000"/>
          <w:sz w:val="28"/>
          <w:szCs w:val="28"/>
        </w:rPr>
        <w:t>с</w:t>
      </w:r>
      <w:r w:rsidRPr="00EA68F7">
        <w:rPr>
          <w:color w:val="000000"/>
          <w:sz w:val="28"/>
          <w:szCs w:val="28"/>
        </w:rPr>
        <w:t>сификация и обозначение подвижного состава, техническая характеристика автомобиля, о</w:t>
      </w:r>
      <w:r w:rsidRPr="00EA68F7">
        <w:rPr>
          <w:color w:val="000000"/>
          <w:sz w:val="28"/>
          <w:szCs w:val="28"/>
        </w:rPr>
        <w:t>б</w:t>
      </w:r>
      <w:r w:rsidRPr="00EA68F7">
        <w:rPr>
          <w:color w:val="000000"/>
          <w:sz w:val="28"/>
          <w:szCs w:val="28"/>
        </w:rPr>
        <w:t>щее устройство автомобиля.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A68F7">
        <w:rPr>
          <w:color w:val="000000"/>
          <w:sz w:val="28"/>
          <w:szCs w:val="28"/>
        </w:rPr>
        <w:t xml:space="preserve">Принцип действия автомобильных двигателей. Конструкция ДВС. Схема </w:t>
      </w:r>
      <w:proofErr w:type="gramStart"/>
      <w:r w:rsidRPr="00EA68F7">
        <w:rPr>
          <w:color w:val="000000"/>
          <w:sz w:val="28"/>
          <w:szCs w:val="28"/>
        </w:rPr>
        <w:t>одноцилиндрового</w:t>
      </w:r>
      <w:proofErr w:type="gramEnd"/>
      <w:r w:rsidRPr="00EA68F7">
        <w:rPr>
          <w:color w:val="000000"/>
          <w:sz w:val="28"/>
          <w:szCs w:val="28"/>
        </w:rPr>
        <w:t xml:space="preserve"> ДВС, работающ</w:t>
      </w:r>
      <w:r w:rsidRPr="00EA68F7">
        <w:rPr>
          <w:color w:val="000000"/>
          <w:sz w:val="28"/>
          <w:szCs w:val="28"/>
        </w:rPr>
        <w:t>е</w:t>
      </w:r>
      <w:r w:rsidRPr="00EA68F7">
        <w:rPr>
          <w:color w:val="000000"/>
          <w:sz w:val="28"/>
          <w:szCs w:val="28"/>
        </w:rPr>
        <w:t>го по четырехтактному циклу. Характеристики ДВС.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A68F7">
        <w:rPr>
          <w:color w:val="000000"/>
          <w:sz w:val="28"/>
          <w:szCs w:val="28"/>
        </w:rPr>
        <w:t>Газотурбинные двигатели. Принцип действия роторно-поршневых автомобильных дв</w:t>
      </w:r>
      <w:r w:rsidRPr="00EA68F7">
        <w:rPr>
          <w:color w:val="000000"/>
          <w:sz w:val="28"/>
          <w:szCs w:val="28"/>
        </w:rPr>
        <w:t>и</w:t>
      </w:r>
      <w:r w:rsidRPr="00EA68F7">
        <w:rPr>
          <w:color w:val="000000"/>
          <w:sz w:val="28"/>
          <w:szCs w:val="28"/>
        </w:rPr>
        <w:t>гателей.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EA68F7">
        <w:rPr>
          <w:color w:val="000000"/>
          <w:sz w:val="28"/>
          <w:szCs w:val="28"/>
        </w:rPr>
        <w:t>Кривошипно-шатунный механизм (КШМ). Назначение и схемы компоновок. Н</w:t>
      </w:r>
      <w:r w:rsidRPr="00EA68F7">
        <w:rPr>
          <w:color w:val="000000"/>
          <w:sz w:val="28"/>
          <w:szCs w:val="28"/>
        </w:rPr>
        <w:t>е</w:t>
      </w:r>
      <w:r w:rsidRPr="00EA68F7">
        <w:rPr>
          <w:color w:val="000000"/>
          <w:sz w:val="28"/>
          <w:szCs w:val="28"/>
        </w:rPr>
        <w:t>подвижные и подвижные детали КШМ, их назначение и конструктивные особенности. М</w:t>
      </w:r>
      <w:r w:rsidRPr="00EA68F7">
        <w:rPr>
          <w:color w:val="000000"/>
          <w:sz w:val="28"/>
          <w:szCs w:val="28"/>
        </w:rPr>
        <w:t>е</w:t>
      </w:r>
      <w:r w:rsidRPr="00EA68F7">
        <w:rPr>
          <w:color w:val="000000"/>
          <w:sz w:val="28"/>
          <w:szCs w:val="28"/>
        </w:rPr>
        <w:t>ханизм газораспределения (ГРМ). Назначение. Диаграмма фаз газораспределения ДВС. Д</w:t>
      </w:r>
      <w:r w:rsidRPr="00EA68F7">
        <w:rPr>
          <w:color w:val="000000"/>
          <w:sz w:val="28"/>
          <w:szCs w:val="28"/>
        </w:rPr>
        <w:t>е</w:t>
      </w:r>
      <w:r w:rsidRPr="00EA68F7">
        <w:rPr>
          <w:color w:val="000000"/>
          <w:sz w:val="28"/>
          <w:szCs w:val="28"/>
        </w:rPr>
        <w:t>тали ГРМ и их конструктивные особенности.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68F7">
        <w:rPr>
          <w:color w:val="000000"/>
          <w:sz w:val="28"/>
          <w:szCs w:val="28"/>
        </w:rPr>
        <w:t>5. Смазочная система. Назначение. Принципиальная схема смазочной системы. О</w:t>
      </w:r>
      <w:r w:rsidRPr="00EA68F7">
        <w:rPr>
          <w:color w:val="000000"/>
          <w:sz w:val="28"/>
          <w:szCs w:val="28"/>
        </w:rPr>
        <w:t>с</w:t>
      </w:r>
      <w:r w:rsidRPr="00EA68F7">
        <w:rPr>
          <w:color w:val="000000"/>
          <w:sz w:val="28"/>
          <w:szCs w:val="28"/>
        </w:rPr>
        <w:t>новные элементы смазочной системы. Схема вентиляции картера ДВС. Система охлаждения двигателя. Назначение. Принципиальная схема. Основные элементы и их н</w:t>
      </w:r>
      <w:r w:rsidRPr="00EA68F7">
        <w:rPr>
          <w:color w:val="000000"/>
          <w:sz w:val="28"/>
          <w:szCs w:val="28"/>
        </w:rPr>
        <w:t>а</w:t>
      </w:r>
      <w:r w:rsidRPr="00EA68F7">
        <w:rPr>
          <w:color w:val="000000"/>
          <w:sz w:val="28"/>
          <w:szCs w:val="28"/>
        </w:rPr>
        <w:t>значение.</w:t>
      </w:r>
    </w:p>
    <w:p w:rsidR="00EA68F7" w:rsidRPr="00EA68F7" w:rsidRDefault="00EA68F7" w:rsidP="00EA68F7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EA68F7">
        <w:rPr>
          <w:color w:val="000000"/>
          <w:sz w:val="28"/>
          <w:szCs w:val="28"/>
        </w:rPr>
        <w:t xml:space="preserve">Система питания бензиновых двигателей. Назначение. Характеристика состава горючей смеси. Схема системы питания бензинового двигателя. 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68F7">
        <w:rPr>
          <w:color w:val="000000"/>
          <w:sz w:val="28"/>
          <w:szCs w:val="28"/>
        </w:rPr>
        <w:t xml:space="preserve">7. Назначение и устройство основных элементов системы питания. </w:t>
      </w:r>
    </w:p>
    <w:p w:rsidR="00EA68F7" w:rsidRPr="00EA68F7" w:rsidRDefault="00EA68F7" w:rsidP="00EA68F7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EA68F7">
        <w:rPr>
          <w:color w:val="000000"/>
          <w:sz w:val="28"/>
          <w:szCs w:val="28"/>
        </w:rPr>
        <w:t>Назначение и принципиальная схема электрооборудования автомобиля. Источники тока. Приборы освещения.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68F7">
        <w:rPr>
          <w:color w:val="000000"/>
          <w:sz w:val="28"/>
          <w:szCs w:val="28"/>
        </w:rPr>
        <w:t xml:space="preserve">11. Система зажигания: назначение и принцип действия. Конструкция и маркировка свечей зажигания. Система пуска двигателя. Стартер: назначение, устройство и принцип действия. 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68F7">
        <w:rPr>
          <w:color w:val="000000"/>
          <w:sz w:val="28"/>
          <w:szCs w:val="28"/>
        </w:rPr>
        <w:t>12. Трансмиссия: назначение и основные типы. Схемы трансмиссий.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68F7">
        <w:rPr>
          <w:color w:val="000000"/>
          <w:sz w:val="28"/>
          <w:szCs w:val="28"/>
        </w:rPr>
        <w:t>13. Сцепление: назначение и основные типы. Схемы сцеплений различного типа. Констру</w:t>
      </w:r>
      <w:r w:rsidRPr="00EA68F7">
        <w:rPr>
          <w:color w:val="000000"/>
          <w:sz w:val="28"/>
          <w:szCs w:val="28"/>
        </w:rPr>
        <w:t>к</w:t>
      </w:r>
      <w:r w:rsidRPr="00EA68F7">
        <w:rPr>
          <w:color w:val="000000"/>
          <w:sz w:val="28"/>
          <w:szCs w:val="28"/>
        </w:rPr>
        <w:t>ции сцеплений.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68F7">
        <w:rPr>
          <w:color w:val="000000"/>
          <w:sz w:val="28"/>
          <w:szCs w:val="28"/>
        </w:rPr>
        <w:t>14. Коробка передач: назначение, классификация. Ступенчатые механические коробки передач. Планетарные механизмы. Дополнительные коробки передач: делитель, д</w:t>
      </w:r>
      <w:r w:rsidRPr="00EA68F7">
        <w:rPr>
          <w:color w:val="000000"/>
          <w:sz w:val="28"/>
          <w:szCs w:val="28"/>
        </w:rPr>
        <w:t>е</w:t>
      </w:r>
      <w:r w:rsidRPr="00EA68F7">
        <w:rPr>
          <w:color w:val="000000"/>
          <w:sz w:val="28"/>
          <w:szCs w:val="28"/>
        </w:rPr>
        <w:t>мультипликатор. Бесступенчатые коробки передач: классификация, схемы, принципы действия. Констру</w:t>
      </w:r>
      <w:r w:rsidRPr="00EA68F7">
        <w:rPr>
          <w:color w:val="000000"/>
          <w:sz w:val="28"/>
          <w:szCs w:val="28"/>
        </w:rPr>
        <w:t>к</w:t>
      </w:r>
      <w:r w:rsidRPr="00EA68F7">
        <w:rPr>
          <w:color w:val="000000"/>
          <w:sz w:val="28"/>
          <w:szCs w:val="28"/>
        </w:rPr>
        <w:t>ции коробок передач.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15. </w:t>
      </w:r>
      <w:r w:rsidRPr="00EA68F7">
        <w:rPr>
          <w:color w:val="000000"/>
          <w:sz w:val="28"/>
          <w:szCs w:val="28"/>
        </w:rPr>
        <w:t>Карданная передача. Назначение, схема, конструкция, кинематические особенности, т</w:t>
      </w:r>
      <w:r w:rsidRPr="00EA68F7">
        <w:rPr>
          <w:color w:val="000000"/>
          <w:sz w:val="28"/>
          <w:szCs w:val="28"/>
        </w:rPr>
        <w:t>и</w:t>
      </w:r>
      <w:r w:rsidRPr="00EA68F7">
        <w:rPr>
          <w:color w:val="000000"/>
          <w:sz w:val="28"/>
          <w:szCs w:val="28"/>
        </w:rPr>
        <w:t>пы шарниров. Карданные шарниры равных угловых скоростей: типы, конструкции, недо</w:t>
      </w:r>
      <w:r w:rsidRPr="00EA68F7">
        <w:rPr>
          <w:color w:val="000000"/>
          <w:sz w:val="28"/>
          <w:szCs w:val="28"/>
        </w:rPr>
        <w:t>с</w:t>
      </w:r>
      <w:r w:rsidRPr="00EA68F7">
        <w:rPr>
          <w:color w:val="000000"/>
          <w:sz w:val="28"/>
          <w:szCs w:val="28"/>
        </w:rPr>
        <w:t>татки и достоинства, области применения.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68F7">
        <w:rPr>
          <w:color w:val="000000"/>
          <w:sz w:val="28"/>
          <w:szCs w:val="28"/>
        </w:rPr>
        <w:lastRenderedPageBreak/>
        <w:t>16. Главная передача: назначение, типы, схемы, конструкции. Дифференциал: назн</w:t>
      </w:r>
      <w:r w:rsidRPr="00EA68F7">
        <w:rPr>
          <w:color w:val="000000"/>
          <w:sz w:val="28"/>
          <w:szCs w:val="28"/>
        </w:rPr>
        <w:t>а</w:t>
      </w:r>
      <w:r w:rsidRPr="00EA68F7">
        <w:rPr>
          <w:color w:val="000000"/>
          <w:sz w:val="28"/>
          <w:szCs w:val="28"/>
        </w:rPr>
        <w:t>чение, схема поворота, свойства дифференциала.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68F7">
        <w:rPr>
          <w:color w:val="000000"/>
          <w:sz w:val="28"/>
          <w:szCs w:val="28"/>
        </w:rPr>
        <w:t>17. Привод к ведущим колесам. Схемы полуосей и привода ведущих управляемых колес. Ра</w:t>
      </w:r>
      <w:r w:rsidRPr="00EA68F7">
        <w:rPr>
          <w:color w:val="000000"/>
          <w:sz w:val="28"/>
          <w:szCs w:val="28"/>
        </w:rPr>
        <w:t>з</w:t>
      </w:r>
      <w:r w:rsidRPr="00EA68F7">
        <w:rPr>
          <w:color w:val="000000"/>
          <w:sz w:val="28"/>
          <w:szCs w:val="28"/>
        </w:rPr>
        <w:t>даточная коробка: назначение, схемы, конструкции.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A68F7">
        <w:rPr>
          <w:color w:val="000000"/>
          <w:sz w:val="28"/>
          <w:szCs w:val="28"/>
        </w:rPr>
        <w:t>18. Колеса: назначение, схема колеса, конструкция шины. Конструкции, вентилей пневматических шин. Рисунок протектора шин. Основные типы автомобильных шин: кла</w:t>
      </w:r>
      <w:r w:rsidRPr="00EA68F7">
        <w:rPr>
          <w:color w:val="000000"/>
          <w:sz w:val="28"/>
          <w:szCs w:val="28"/>
        </w:rPr>
        <w:t>с</w:t>
      </w:r>
      <w:r w:rsidRPr="00EA68F7">
        <w:rPr>
          <w:color w:val="000000"/>
          <w:sz w:val="28"/>
          <w:szCs w:val="28"/>
        </w:rPr>
        <w:t>сификация, назначение, особенности. Размеры и маркировка шин. Ободья, ступица и соединительный элемент колеса. Установка упра</w:t>
      </w:r>
      <w:r w:rsidRPr="00EA68F7">
        <w:rPr>
          <w:color w:val="000000"/>
          <w:sz w:val="28"/>
          <w:szCs w:val="28"/>
        </w:rPr>
        <w:t>в</w:t>
      </w:r>
      <w:r w:rsidRPr="00EA68F7">
        <w:rPr>
          <w:color w:val="000000"/>
          <w:sz w:val="28"/>
          <w:szCs w:val="28"/>
        </w:rPr>
        <w:t>ляемых колес.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19. </w:t>
      </w:r>
      <w:r w:rsidRPr="00EA68F7">
        <w:rPr>
          <w:color w:val="000000"/>
          <w:sz w:val="28"/>
          <w:szCs w:val="28"/>
        </w:rPr>
        <w:t>Мосты: назначение, классификация, конструкции. Подвеска: назначение, основные составляющие устройства подвески и их назначение, схема подвески. Зависимые и незав</w:t>
      </w:r>
      <w:r w:rsidRPr="00EA68F7">
        <w:rPr>
          <w:color w:val="000000"/>
          <w:sz w:val="28"/>
          <w:szCs w:val="28"/>
        </w:rPr>
        <w:t>и</w:t>
      </w:r>
      <w:r w:rsidRPr="00EA68F7">
        <w:rPr>
          <w:color w:val="000000"/>
          <w:sz w:val="28"/>
          <w:szCs w:val="28"/>
        </w:rPr>
        <w:t>симые подвески. Основные типы упругих устройств подвески. Конструкции упругих и гасящих ус</w:t>
      </w:r>
      <w:r w:rsidRPr="00EA68F7">
        <w:rPr>
          <w:color w:val="000000"/>
          <w:sz w:val="28"/>
          <w:szCs w:val="28"/>
        </w:rPr>
        <w:t>т</w:t>
      </w:r>
      <w:r w:rsidRPr="00EA68F7">
        <w:rPr>
          <w:color w:val="000000"/>
          <w:sz w:val="28"/>
          <w:szCs w:val="28"/>
        </w:rPr>
        <w:t>ройств.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Pr="00EA68F7">
        <w:rPr>
          <w:color w:val="000000"/>
          <w:sz w:val="28"/>
          <w:szCs w:val="28"/>
        </w:rPr>
        <w:t>Рулевое управление: схемы поворота автомобилей, назначение, схема. Стабилизация управляемых колес. Рулевые механизмы: о</w:t>
      </w:r>
      <w:r w:rsidRPr="00EA68F7">
        <w:rPr>
          <w:color w:val="000000"/>
          <w:sz w:val="28"/>
          <w:szCs w:val="28"/>
        </w:rPr>
        <w:t>с</w:t>
      </w:r>
      <w:r w:rsidRPr="00EA68F7">
        <w:rPr>
          <w:color w:val="000000"/>
          <w:sz w:val="28"/>
          <w:szCs w:val="28"/>
        </w:rPr>
        <w:t>новные типы и конструкции.</w:t>
      </w:r>
    </w:p>
    <w:p w:rsidR="00EA68F7" w:rsidRPr="00EA68F7" w:rsidRDefault="00EA68F7" w:rsidP="00EA68F7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21. </w:t>
      </w:r>
      <w:r w:rsidRPr="00EA68F7">
        <w:rPr>
          <w:color w:val="000000"/>
          <w:sz w:val="28"/>
          <w:szCs w:val="28"/>
        </w:rPr>
        <w:t>Тормозные системы: назначение, схема, типы. Конструкции тормозных механи</w:t>
      </w:r>
      <w:r w:rsidRPr="00EA68F7">
        <w:rPr>
          <w:color w:val="000000"/>
          <w:sz w:val="28"/>
          <w:szCs w:val="28"/>
        </w:rPr>
        <w:t>з</w:t>
      </w:r>
      <w:r w:rsidRPr="00EA68F7">
        <w:rPr>
          <w:color w:val="000000"/>
          <w:sz w:val="28"/>
          <w:szCs w:val="28"/>
        </w:rPr>
        <w:t>мов. Тормозные приводы.</w:t>
      </w:r>
    </w:p>
    <w:p w:rsidR="00EA68F7" w:rsidRPr="00EA68F7" w:rsidRDefault="00EA68F7" w:rsidP="00EA68F7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Pr="00EA68F7">
        <w:rPr>
          <w:color w:val="000000"/>
          <w:sz w:val="28"/>
          <w:szCs w:val="28"/>
        </w:rPr>
        <w:t>Несущая система. Типы рам. Кузов. Типы кузовов. Особенности кузовов для легк</w:t>
      </w:r>
      <w:r w:rsidRPr="00EA68F7">
        <w:rPr>
          <w:color w:val="000000"/>
          <w:sz w:val="28"/>
          <w:szCs w:val="28"/>
        </w:rPr>
        <w:t>о</w:t>
      </w:r>
      <w:r w:rsidRPr="00EA68F7">
        <w:rPr>
          <w:color w:val="000000"/>
          <w:sz w:val="28"/>
          <w:szCs w:val="28"/>
        </w:rPr>
        <w:t>вых, грузовых автомобилей и автобусов. Специализированный подвижной состав (СПС). Назн</w:t>
      </w:r>
      <w:r w:rsidRPr="00EA68F7">
        <w:rPr>
          <w:color w:val="000000"/>
          <w:sz w:val="28"/>
          <w:szCs w:val="28"/>
        </w:rPr>
        <w:t>а</w:t>
      </w:r>
      <w:r w:rsidRPr="00EA68F7">
        <w:rPr>
          <w:color w:val="000000"/>
          <w:sz w:val="28"/>
          <w:szCs w:val="28"/>
        </w:rPr>
        <w:t>чение. Классификация. Характеристика основных транспортных средств СПС.</w:t>
      </w:r>
    </w:p>
    <w:p w:rsidR="002E0583" w:rsidRPr="00EA68F7" w:rsidRDefault="002E0583" w:rsidP="00EA68F7">
      <w:pPr>
        <w:tabs>
          <w:tab w:val="left" w:pos="1134"/>
        </w:tabs>
        <w:ind w:firstLine="567"/>
        <w:rPr>
          <w:sz w:val="28"/>
          <w:szCs w:val="28"/>
        </w:rPr>
      </w:pPr>
    </w:p>
    <w:sectPr w:rsidR="002E0583" w:rsidRPr="00EA68F7" w:rsidSect="002E0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8F7"/>
    <w:rsid w:val="000B24B6"/>
    <w:rsid w:val="001C488E"/>
    <w:rsid w:val="002E0583"/>
    <w:rsid w:val="0046594F"/>
    <w:rsid w:val="00614081"/>
    <w:rsid w:val="006827E7"/>
    <w:rsid w:val="006C34E8"/>
    <w:rsid w:val="006C6858"/>
    <w:rsid w:val="007332F8"/>
    <w:rsid w:val="008A5EE2"/>
    <w:rsid w:val="00936D64"/>
    <w:rsid w:val="00940978"/>
    <w:rsid w:val="00A10059"/>
    <w:rsid w:val="00EA68F7"/>
    <w:rsid w:val="00F9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A68F7"/>
  </w:style>
  <w:style w:type="character" w:customStyle="1" w:styleId="FontStyle31">
    <w:name w:val="Font Style31"/>
    <w:basedOn w:val="a0"/>
    <w:rsid w:val="00EA68F7"/>
    <w:rPr>
      <w:rFonts w:ascii="Georgia" w:hAnsi="Georgia" w:cs="Georgia"/>
      <w:sz w:val="12"/>
      <w:szCs w:val="12"/>
    </w:rPr>
  </w:style>
  <w:style w:type="character" w:customStyle="1" w:styleId="FontStyle16">
    <w:name w:val="Font Style16"/>
    <w:basedOn w:val="a0"/>
    <w:rsid w:val="00EA68F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EA68F7"/>
    <w:rPr>
      <w:rFonts w:ascii="Times New Roman" w:hAnsi="Times New Roman" w:cs="Times New Roman"/>
      <w:sz w:val="12"/>
      <w:szCs w:val="12"/>
    </w:rPr>
  </w:style>
  <w:style w:type="paragraph" w:customStyle="1" w:styleId="Style11">
    <w:name w:val="Style11"/>
    <w:basedOn w:val="a"/>
    <w:rsid w:val="00EA6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541</Words>
  <Characters>3089</Characters>
  <Application>Microsoft Office Word</Application>
  <DocSecurity>0</DocSecurity>
  <Lines>25</Lines>
  <Paragraphs>7</Paragraphs>
  <ScaleCrop>false</ScaleCrop>
  <Company>FGBOU VPO MGTU</Company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i.mezin</dc:creator>
  <cp:keywords/>
  <dc:description/>
  <cp:lastModifiedBy>i.mezin</cp:lastModifiedBy>
  <cp:revision>1</cp:revision>
  <dcterms:created xsi:type="dcterms:W3CDTF">2018-12-25T07:17:00Z</dcterms:created>
  <dcterms:modified xsi:type="dcterms:W3CDTF">2018-12-25T07:25:00Z</dcterms:modified>
</cp:coreProperties>
</file>