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48D" w:rsidRPr="00000550" w:rsidRDefault="008C248D" w:rsidP="008C248D">
      <w:pPr>
        <w:jc w:val="center"/>
        <w:rPr>
          <w:rFonts w:ascii="Times New Roman" w:hAnsi="Times New Roman" w:cs="Times New Roman"/>
          <w:sz w:val="24"/>
          <w:szCs w:val="24"/>
        </w:rPr>
      </w:pPr>
      <w:r w:rsidRPr="005D51FE">
        <w:rPr>
          <w:rFonts w:ascii="Times New Roman" w:hAnsi="Times New Roman" w:cs="Times New Roman"/>
          <w:b/>
          <w:sz w:val="24"/>
          <w:szCs w:val="24"/>
        </w:rPr>
        <w:t>Цепь переменного тока с активным сопротивлением</w:t>
      </w:r>
      <w:r w:rsidRPr="005D51FE">
        <w:rPr>
          <w:rFonts w:ascii="Times New Roman" w:hAnsi="Times New Roman" w:cs="Times New Roman"/>
          <w:sz w:val="24"/>
          <w:szCs w:val="24"/>
        </w:rPr>
        <w:t xml:space="preserve">. </w:t>
      </w:r>
      <w:r w:rsidRPr="005D51FE">
        <w:rPr>
          <w:rFonts w:ascii="Times New Roman" w:hAnsi="Times New Roman" w:cs="Times New Roman"/>
          <w:b/>
          <w:sz w:val="24"/>
          <w:szCs w:val="24"/>
        </w:rPr>
        <w:t>(</w:t>
      </w:r>
      <w:r w:rsidRPr="005D51FE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Pr="005D51FE">
        <w:rPr>
          <w:rFonts w:ascii="Times New Roman" w:hAnsi="Times New Roman" w:cs="Times New Roman"/>
          <w:b/>
          <w:sz w:val="24"/>
          <w:szCs w:val="24"/>
        </w:rPr>
        <w:t>-цепь)</w:t>
      </w:r>
    </w:p>
    <w:p w:rsidR="008C248D" w:rsidRPr="004F75FC" w:rsidRDefault="008C248D" w:rsidP="008C248D">
      <w:pPr>
        <w:rPr>
          <w:rFonts w:ascii="Times New Roman" w:hAnsi="Times New Roman" w:cs="Times New Roman"/>
          <w:b/>
          <w:sz w:val="24"/>
          <w:szCs w:val="24"/>
        </w:rPr>
      </w:pPr>
    </w:p>
    <w:p w:rsidR="008C248D" w:rsidRDefault="00D30A84" w:rsidP="008C248D">
      <w:pPr>
        <w:tabs>
          <w:tab w:val="left" w:pos="43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group id="_x0000_s1027" style="position:absolute;left:0;text-align:left;margin-left:203.55pt;margin-top:9.5pt;width:85.35pt;height:52.15pt;z-index:251661312" coordorigin="2239,6243" coordsize="1707,1043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2239;top:6671;width:570;height:0" o:connectortype="straight"/>
            <v:rect id="_x0000_s1029" style="position:absolute;left:2809;top:6544;width:567;height:227"/>
            <v:shape id="_x0000_s1030" type="#_x0000_t32" style="position:absolute;left:3376;top:6671;width:570;height:0" o:connectortype="straight"/>
            <v:shapetype id="_x0000_t87" coordsize="21600,21600" o:spt="87" adj="1800,10800" path="m21600,qx10800@0l10800@2qy0@11,10800@3l10800@1qy21600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21600,0;0,10800;21600,21600" textboxrect="13963,@4,21600,@5"/>
              <v:handles>
                <v:h position="center,#0" yrange="0,@8"/>
                <v:h position="topLeft,#1" yrange="@9,@10"/>
              </v:handles>
            </v:shapetype>
            <v:shape id="_x0000_s1031" type="#_x0000_t87" style="position:absolute;left:3043;top:6534;width:143;height:817;rotation:270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2907;top:6243;width:282;height:368" filled="f" stroked="f">
              <v:textbox style="mso-next-textbox:#_x0000_s1032">
                <w:txbxContent>
                  <w:p w:rsidR="008C248D" w:rsidRDefault="008C248D" w:rsidP="008C248D">
                    <w:pPr>
                      <w:rPr>
                        <w:rFonts w:ascii="Times New Roman" w:hAnsi="Times New Roman" w:cs="Times New Roman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lang w:val="en-US"/>
                      </w:rPr>
                      <w:t>R</w:t>
                    </w:r>
                  </w:p>
                </w:txbxContent>
              </v:textbox>
            </v:shape>
            <v:shape id="_x0000_s1033" type="#_x0000_t202" style="position:absolute;left:2852;top:6918;width:556;height:368" filled="f" stroked="f">
              <v:textbox style="mso-next-textbox:#_x0000_s1033">
                <w:txbxContent>
                  <w:p w:rsidR="008C248D" w:rsidRDefault="008C248D" w:rsidP="008C248D">
                    <w:pPr>
                      <w:ind w:firstLine="0"/>
                      <w:rPr>
                        <w:rFonts w:ascii="Times New Roman" w:hAnsi="Times New Roman" w:cs="Times New Roman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lang w:val="en-US"/>
                      </w:rPr>
                      <w:t>U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  <w:lang w:val="en-US"/>
                      </w:rPr>
                      <w:t>R</w:t>
                    </w:r>
                  </w:p>
                </w:txbxContent>
              </v:textbox>
            </v:shape>
            <v:shape id="_x0000_s1034" type="#_x0000_t32" style="position:absolute;left:2346;top:6544;width:360;height:0" o:connectortype="straight">
              <v:stroke endarrow="block"/>
            </v:shape>
            <v:shape id="_x0000_s1035" type="#_x0000_t202" style="position:absolute;left:2271;top:6243;width:850;height:368" filled="f" stroked="f">
              <v:textbox style="mso-next-textbox:#_x0000_s1035">
                <w:txbxContent>
                  <w:p w:rsidR="008C248D" w:rsidRDefault="008C248D" w:rsidP="008C248D">
                    <w:pPr>
                      <w:ind w:firstLine="0"/>
                      <w:rPr>
                        <w:rFonts w:ascii="Times New Roman" w:hAnsi="Times New Roman" w:cs="Times New Roman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lang w:val="en-US"/>
                      </w:rPr>
                      <w:t>I</w:t>
                    </w:r>
                  </w:p>
                </w:txbxContent>
              </v:textbox>
            </v:shape>
          </v:group>
        </w:pict>
      </w:r>
      <w:r w:rsidR="008C248D">
        <w:rPr>
          <w:rFonts w:ascii="Times New Roman" w:hAnsi="Times New Roman" w:cs="Times New Roman"/>
          <w:sz w:val="24"/>
          <w:szCs w:val="24"/>
        </w:rPr>
        <w:tab/>
      </w:r>
    </w:p>
    <w:p w:rsidR="008C248D" w:rsidRDefault="008C248D" w:rsidP="008C248D">
      <w:pPr>
        <w:rPr>
          <w:rFonts w:ascii="Times New Roman" w:hAnsi="Times New Roman" w:cs="Times New Roman"/>
          <w:sz w:val="24"/>
          <w:szCs w:val="24"/>
        </w:rPr>
      </w:pPr>
    </w:p>
    <w:p w:rsidR="008C248D" w:rsidRDefault="008C248D" w:rsidP="005819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1947" w:rsidRDefault="00581947" w:rsidP="005819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248D" w:rsidRPr="004F75FC" w:rsidRDefault="00581947" w:rsidP="005819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4.4 –Резистивный элемент</w:t>
      </w:r>
    </w:p>
    <w:p w:rsidR="00581947" w:rsidRDefault="00581947" w:rsidP="008C24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248D" w:rsidRPr="005D51FE" w:rsidRDefault="008C248D" w:rsidP="008C248D">
      <w:pPr>
        <w:jc w:val="both"/>
        <w:rPr>
          <w:rFonts w:ascii="Times New Roman" w:hAnsi="Times New Roman" w:cs="Times New Roman"/>
          <w:sz w:val="24"/>
          <w:szCs w:val="24"/>
        </w:rPr>
      </w:pPr>
      <w:r w:rsidRPr="005D51FE">
        <w:rPr>
          <w:rFonts w:ascii="Times New Roman" w:hAnsi="Times New Roman" w:cs="Times New Roman"/>
          <w:sz w:val="24"/>
          <w:szCs w:val="24"/>
        </w:rPr>
        <w:t>Резистивный  элемент</w:t>
      </w:r>
      <w:r w:rsidR="00581947">
        <w:rPr>
          <w:rFonts w:ascii="Times New Roman" w:hAnsi="Times New Roman" w:cs="Times New Roman"/>
          <w:sz w:val="24"/>
          <w:szCs w:val="24"/>
        </w:rPr>
        <w:t xml:space="preserve"> (рисунок 4.4.)</w:t>
      </w:r>
      <w:r w:rsidR="00D10523">
        <w:rPr>
          <w:rFonts w:ascii="Times New Roman" w:hAnsi="Times New Roman" w:cs="Times New Roman"/>
          <w:sz w:val="24"/>
          <w:szCs w:val="24"/>
        </w:rPr>
        <w:t xml:space="preserve">  обладает  сопротивлением  R</w:t>
      </w:r>
      <w:r w:rsidRPr="005D51FE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5D51FE">
        <w:rPr>
          <w:rFonts w:ascii="Times New Roman" w:hAnsi="Times New Roman" w:cs="Times New Roman"/>
          <w:sz w:val="24"/>
          <w:szCs w:val="24"/>
        </w:rPr>
        <w:t>Ток, проходящий через резистор изменяется</w:t>
      </w:r>
      <w:proofErr w:type="gramEnd"/>
      <w:r w:rsidRPr="005D51FE">
        <w:rPr>
          <w:rFonts w:ascii="Times New Roman" w:hAnsi="Times New Roman" w:cs="Times New Roman"/>
          <w:sz w:val="24"/>
          <w:szCs w:val="24"/>
        </w:rPr>
        <w:t xml:space="preserve"> по синусоидальному закону (начальную фазу примем равной нулю) и  вызывает падение напряжения </w:t>
      </w:r>
      <w:r w:rsidRPr="005D51FE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5D51FE">
        <w:rPr>
          <w:rFonts w:ascii="Times New Roman" w:hAnsi="Times New Roman" w:cs="Times New Roman"/>
          <w:sz w:val="24"/>
          <w:szCs w:val="24"/>
        </w:rPr>
        <w:t>.</w:t>
      </w:r>
    </w:p>
    <w:p w:rsidR="008C248D" w:rsidRPr="004F75FC" w:rsidRDefault="008C248D" w:rsidP="008C248D">
      <w:pPr>
        <w:tabs>
          <w:tab w:val="center" w:pos="5386"/>
          <w:tab w:val="left" w:pos="6235"/>
        </w:tabs>
        <w:jc w:val="right"/>
        <w:rPr>
          <w:rFonts w:ascii="Times New Roman" w:hAnsi="Times New Roman" w:cs="Times New Roman"/>
          <w:position w:val="-12"/>
          <w:sz w:val="24"/>
          <w:szCs w:val="24"/>
        </w:rPr>
      </w:pPr>
      <w:r>
        <w:rPr>
          <w:rFonts w:ascii="Times New Roman" w:hAnsi="Times New Roman" w:cs="Times New Roman"/>
          <w:position w:val="-12"/>
          <w:sz w:val="24"/>
          <w:szCs w:val="24"/>
        </w:rPr>
        <w:tab/>
      </w:r>
      <w:r w:rsidR="00D30A84"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1" type="#_x0000_t75" style="position:absolute;left:0;text-align:left;margin-left:235pt;margin-top:-.3pt;width:68.15pt;height:18.4pt;z-index:-251648000;mso-position-horizontal-relative:text;mso-position-vertical-relative:text">
            <v:imagedata r:id="rId6" o:title=""/>
          </v:shape>
          <o:OLEObject Type="Embed" ProgID="Equation.3" ShapeID="_x0000_s1081" DrawAspect="Content" ObjectID="_1632828875" r:id="rId7"/>
        </w:pict>
      </w:r>
      <w:r>
        <w:rPr>
          <w:rFonts w:ascii="Times New Roman" w:hAnsi="Times New Roman" w:cs="Times New Roman"/>
          <w:position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2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position w:val="-24"/>
          <w:sz w:val="24"/>
          <w:szCs w:val="24"/>
        </w:rPr>
        <w:t>(4.12)</w:t>
      </w:r>
    </w:p>
    <w:p w:rsidR="008C248D" w:rsidRDefault="008C248D" w:rsidP="008C248D">
      <w:pPr>
        <w:jc w:val="both"/>
        <w:rPr>
          <w:rFonts w:ascii="Times New Roman" w:hAnsi="Times New Roman" w:cs="Times New Roman"/>
          <w:position w:val="-12"/>
          <w:sz w:val="24"/>
          <w:szCs w:val="24"/>
        </w:rPr>
      </w:pPr>
    </w:p>
    <w:p w:rsidR="008C248D" w:rsidRDefault="008C248D" w:rsidP="008C248D">
      <w:pPr>
        <w:jc w:val="both"/>
        <w:rPr>
          <w:rFonts w:ascii="Times New Roman" w:hAnsi="Times New Roman" w:cs="Times New Roman"/>
          <w:position w:val="-12"/>
          <w:sz w:val="24"/>
          <w:szCs w:val="24"/>
        </w:rPr>
      </w:pPr>
      <w:r w:rsidRPr="005D51FE">
        <w:rPr>
          <w:rFonts w:ascii="Times New Roman" w:hAnsi="Times New Roman" w:cs="Times New Roman"/>
          <w:position w:val="-12"/>
          <w:sz w:val="24"/>
          <w:szCs w:val="24"/>
        </w:rPr>
        <w:t>Мгновенное значение напряжения на резистивном элементе определяется по закону Ома</w:t>
      </w:r>
    </w:p>
    <w:p w:rsidR="008C248D" w:rsidRPr="005D51FE" w:rsidRDefault="00D30A84" w:rsidP="008C248D">
      <w:pPr>
        <w:jc w:val="both"/>
        <w:rPr>
          <w:rFonts w:ascii="Times New Roman" w:hAnsi="Times New Roman" w:cs="Times New Roman"/>
          <w:position w:val="-12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_x0000_s1082" type="#_x0000_t75" style="position:absolute;left:0;text-align:left;margin-left:165.85pt;margin-top:18.1pt;width:180pt;height:18.4pt;z-index:-251646976">
            <v:imagedata r:id="rId8" o:title=""/>
          </v:shape>
          <o:OLEObject Type="Embed" ProgID="Equation.3" ShapeID="_x0000_s1082" DrawAspect="Content" ObjectID="_1632828876" r:id="rId9"/>
        </w:pict>
      </w:r>
    </w:p>
    <w:p w:rsidR="008C248D" w:rsidRPr="004F75FC" w:rsidRDefault="008C248D" w:rsidP="008C248D">
      <w:pPr>
        <w:jc w:val="right"/>
        <w:rPr>
          <w:rFonts w:ascii="Times New Roman" w:hAnsi="Times New Roman" w:cs="Times New Roman"/>
          <w:position w:val="-12"/>
          <w:sz w:val="24"/>
          <w:szCs w:val="24"/>
        </w:rPr>
      </w:pPr>
      <w:r>
        <w:rPr>
          <w:rFonts w:ascii="Times New Roman" w:hAnsi="Times New Roman" w:cs="Times New Roman"/>
          <w:position w:val="-12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position w:val="-24"/>
          <w:sz w:val="24"/>
          <w:szCs w:val="24"/>
        </w:rPr>
        <w:t>(4.13)</w:t>
      </w:r>
    </w:p>
    <w:p w:rsidR="008C248D" w:rsidRDefault="008C248D" w:rsidP="008C24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248D" w:rsidRPr="005D51FE" w:rsidRDefault="008C248D" w:rsidP="008C248D">
      <w:pPr>
        <w:jc w:val="both"/>
        <w:rPr>
          <w:rFonts w:ascii="Times New Roman" w:hAnsi="Times New Roman" w:cs="Times New Roman"/>
          <w:sz w:val="24"/>
          <w:szCs w:val="24"/>
        </w:rPr>
      </w:pPr>
      <w:r w:rsidRPr="005D51FE">
        <w:rPr>
          <w:rFonts w:ascii="Times New Roman" w:hAnsi="Times New Roman" w:cs="Times New Roman"/>
          <w:sz w:val="24"/>
          <w:szCs w:val="24"/>
        </w:rPr>
        <w:t>Сравнив выражения для определения мгновенных значений тока и напряжения можно сделать  следующие выводы:</w:t>
      </w:r>
    </w:p>
    <w:p w:rsidR="008C248D" w:rsidRPr="005D51FE" w:rsidRDefault="008C248D" w:rsidP="008C248D">
      <w:pPr>
        <w:jc w:val="both"/>
        <w:rPr>
          <w:rFonts w:ascii="Times New Roman" w:hAnsi="Times New Roman" w:cs="Times New Roman"/>
          <w:sz w:val="24"/>
          <w:szCs w:val="24"/>
        </w:rPr>
      </w:pPr>
      <w:r w:rsidRPr="005D51FE">
        <w:rPr>
          <w:rFonts w:ascii="Times New Roman" w:hAnsi="Times New Roman" w:cs="Times New Roman"/>
          <w:sz w:val="24"/>
          <w:szCs w:val="24"/>
        </w:rPr>
        <w:t xml:space="preserve">1. При  синусоидальном  токе  напряжение  на  резистивном элементе изменяется по синусоидальному закону. </w:t>
      </w:r>
    </w:p>
    <w:p w:rsidR="008C248D" w:rsidRDefault="008C248D" w:rsidP="008C248D">
      <w:pPr>
        <w:rPr>
          <w:rFonts w:ascii="Times New Roman" w:hAnsi="Times New Roman" w:cs="Times New Roman"/>
          <w:sz w:val="24"/>
          <w:szCs w:val="24"/>
        </w:rPr>
      </w:pPr>
      <w:r w:rsidRPr="005D51FE">
        <w:rPr>
          <w:rFonts w:ascii="Times New Roman" w:hAnsi="Times New Roman" w:cs="Times New Roman"/>
          <w:sz w:val="24"/>
          <w:szCs w:val="24"/>
        </w:rPr>
        <w:t xml:space="preserve">2. Ток и напряжение на активном сопротивлении  совпадают по фазе. </w:t>
      </w:r>
    </w:p>
    <w:p w:rsidR="008C248D" w:rsidRPr="005D51FE" w:rsidRDefault="008C248D" w:rsidP="008C248D">
      <w:pPr>
        <w:rPr>
          <w:rFonts w:ascii="Times New Roman" w:hAnsi="Times New Roman" w:cs="Times New Roman"/>
          <w:sz w:val="24"/>
          <w:szCs w:val="24"/>
        </w:rPr>
      </w:pPr>
    </w:p>
    <w:p w:rsidR="008C248D" w:rsidRPr="004F75FC" w:rsidRDefault="00D30A84" w:rsidP="008C248D">
      <w:pPr>
        <w:jc w:val="right"/>
        <w:rPr>
          <w:rFonts w:ascii="Times New Roman" w:hAnsi="Times New Roman" w:cs="Times New Roman"/>
          <w:position w:val="-12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_x0000_s1083" type="#_x0000_t75" style="position:absolute;left:0;text-align:left;margin-left:232.75pt;margin-top:-.55pt;width:42.9pt;height:18.4pt;z-index:-251645952">
            <v:imagedata r:id="rId10" o:title=""/>
          </v:shape>
          <o:OLEObject Type="Embed" ProgID="Equation.3" ShapeID="_x0000_s1083" DrawAspect="Content" ObjectID="_1632828877" r:id="rId11"/>
        </w:pict>
      </w:r>
      <w:r w:rsidR="008C248D">
        <w:rPr>
          <w:rFonts w:ascii="Times New Roman" w:hAnsi="Times New Roman" w:cs="Times New Roman"/>
          <w:position w:val="-24"/>
          <w:sz w:val="24"/>
          <w:szCs w:val="24"/>
        </w:rPr>
        <w:t>(4.14)</w:t>
      </w:r>
    </w:p>
    <w:p w:rsidR="008C248D" w:rsidRDefault="008C248D" w:rsidP="008C248D">
      <w:pPr>
        <w:rPr>
          <w:rFonts w:ascii="Times New Roman" w:hAnsi="Times New Roman" w:cs="Times New Roman"/>
          <w:position w:val="-12"/>
          <w:sz w:val="24"/>
          <w:szCs w:val="24"/>
        </w:rPr>
      </w:pPr>
    </w:p>
    <w:p w:rsidR="008C248D" w:rsidRPr="00852138" w:rsidRDefault="008C248D" w:rsidP="00E31D2D">
      <w:pPr>
        <w:jc w:val="both"/>
        <w:rPr>
          <w:rFonts w:ascii="Times New Roman" w:hAnsi="Times New Roman" w:cs="Times New Roman"/>
          <w:position w:val="-12"/>
          <w:sz w:val="24"/>
          <w:szCs w:val="24"/>
        </w:rPr>
      </w:pPr>
      <w:r>
        <w:rPr>
          <w:rFonts w:ascii="Times New Roman" w:hAnsi="Times New Roman" w:cs="Times New Roman"/>
          <w:position w:val="-12"/>
          <w:sz w:val="24"/>
          <w:szCs w:val="24"/>
        </w:rPr>
        <w:t>Векторная диаграмма тока и напряжения на резистивном элементе</w:t>
      </w:r>
      <w:r w:rsidR="00D634BB">
        <w:rPr>
          <w:rFonts w:ascii="Times New Roman" w:hAnsi="Times New Roman" w:cs="Times New Roman"/>
          <w:position w:val="-12"/>
          <w:sz w:val="24"/>
          <w:szCs w:val="24"/>
        </w:rPr>
        <w:t xml:space="preserve"> представлена на рисунке 4.6</w:t>
      </w:r>
      <w:r>
        <w:rPr>
          <w:rFonts w:ascii="Times New Roman" w:hAnsi="Times New Roman" w:cs="Times New Roman"/>
          <w:position w:val="-12"/>
          <w:sz w:val="24"/>
          <w:szCs w:val="24"/>
        </w:rPr>
        <w:t>.</w:t>
      </w:r>
    </w:p>
    <w:p w:rsidR="00D634BB" w:rsidRDefault="00D634BB" w:rsidP="008C248D">
      <w:pPr>
        <w:rPr>
          <w:rFonts w:ascii="Times New Roman" w:hAnsi="Times New Roman" w:cs="Times New Roman"/>
          <w:position w:val="-12"/>
          <w:sz w:val="24"/>
          <w:szCs w:val="24"/>
        </w:rPr>
      </w:pPr>
    </w:p>
    <w:p w:rsidR="008C248D" w:rsidRDefault="00D30A84" w:rsidP="008C248D">
      <w:pPr>
        <w:rPr>
          <w:rFonts w:ascii="Times New Roman" w:hAnsi="Times New Roman" w:cs="Times New Roman"/>
          <w:position w:val="-12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pict>
          <v:group id="_x0000_s1036" style="position:absolute;left:0;text-align:left;margin-left:205.15pt;margin-top:7.35pt;width:76.6pt;height:25.25pt;z-index:251662336" coordorigin="2298,12469" coordsize="1532,505">
            <v:shape id="_x0000_s1037" type="#_x0000_t32" style="position:absolute;left:2298;top:12905;width:1532;height:0" o:connectortype="straight">
              <v:stroke endarrow="block"/>
            </v:shape>
            <v:shape id="_x0000_s1038" type="#_x0000_t32" style="position:absolute;left:2298;top:12905;width:1149;height:0" o:connectortype="straight">
              <v:stroke endarrow="block"/>
            </v:shape>
            <v:shape id="_x0000_s1039" type="#_x0000_t202" style="position:absolute;left:2849;top:12469;width:907;height:505" filled="f" stroked="f">
              <v:textbox>
                <w:txbxContent>
                  <w:p w:rsidR="008C248D" w:rsidRPr="00852138" w:rsidRDefault="008C248D" w:rsidP="008C248D">
                    <w:pPr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852138">
                      <w:rPr>
                        <w:rFonts w:ascii="Times New Roman" w:hAnsi="Times New Roman" w:cs="Times New Roman"/>
                        <w:lang w:val="en-US"/>
                      </w:rPr>
                      <w:t>I</w:t>
                    </w:r>
                  </w:p>
                </w:txbxContent>
              </v:textbox>
            </v:shape>
            <v:shape id="_x0000_s1040" type="#_x0000_t202" style="position:absolute;left:2527;top:12469;width:549;height:505" filled="f" stroked="f">
              <v:textbox style="mso-next-textbox:#_x0000_s1040">
                <w:txbxContent>
                  <w:p w:rsidR="008C248D" w:rsidRPr="00852138" w:rsidRDefault="008C248D" w:rsidP="008C248D">
                    <w:pPr>
                      <w:ind w:firstLine="0"/>
                      <w:rPr>
                        <w:rFonts w:ascii="Times New Roman" w:hAnsi="Times New Roman" w:cs="Times New Roman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lang w:val="en-US"/>
                      </w:rPr>
                      <w:t>U</w:t>
                    </w:r>
                  </w:p>
                </w:txbxContent>
              </v:textbox>
            </v:shape>
          </v:group>
        </w:pict>
      </w:r>
    </w:p>
    <w:p w:rsidR="008C248D" w:rsidRPr="009721B3" w:rsidRDefault="008C248D" w:rsidP="008C248D">
      <w:pPr>
        <w:rPr>
          <w:rFonts w:ascii="Times New Roman" w:hAnsi="Times New Roman" w:cs="Times New Roman"/>
          <w:position w:val="-12"/>
          <w:sz w:val="24"/>
          <w:szCs w:val="24"/>
        </w:rPr>
      </w:pPr>
    </w:p>
    <w:p w:rsidR="00D634BB" w:rsidRDefault="00D634BB" w:rsidP="00D634B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34BB" w:rsidRPr="004F75FC" w:rsidRDefault="00D634BB" w:rsidP="00D634B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4.5 –Векторная диаграмма для резистивного элемента</w:t>
      </w:r>
    </w:p>
    <w:p w:rsidR="00D634BB" w:rsidRDefault="00D634BB" w:rsidP="00D634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248D" w:rsidRPr="005D51FE" w:rsidRDefault="008C248D" w:rsidP="00E31D2D">
      <w:pPr>
        <w:jc w:val="both"/>
        <w:rPr>
          <w:rFonts w:ascii="Times New Roman" w:hAnsi="Times New Roman" w:cs="Times New Roman"/>
          <w:sz w:val="24"/>
          <w:szCs w:val="24"/>
        </w:rPr>
      </w:pPr>
      <w:r w:rsidRPr="005D51FE">
        <w:rPr>
          <w:rFonts w:ascii="Times New Roman" w:hAnsi="Times New Roman" w:cs="Times New Roman"/>
          <w:sz w:val="24"/>
          <w:szCs w:val="24"/>
        </w:rPr>
        <w:t xml:space="preserve">3. Закон Ома для амплитуд и действующих значений тока и напряжения </w:t>
      </w:r>
    </w:p>
    <w:p w:rsidR="008C248D" w:rsidRDefault="00D30A84" w:rsidP="008C248D">
      <w:pPr>
        <w:jc w:val="right"/>
        <w:rPr>
          <w:rFonts w:ascii="Times New Roman" w:hAnsi="Times New Roman" w:cs="Times New Roman"/>
          <w:position w:val="-12"/>
          <w:sz w:val="24"/>
          <w:szCs w:val="24"/>
        </w:rPr>
      </w:pPr>
      <w:r>
        <w:rPr>
          <w:rFonts w:ascii="Times New Roman" w:hAnsi="Times New Roman" w:cs="Times New Roman"/>
          <w:noProof/>
          <w:position w:val="-24"/>
          <w:sz w:val="24"/>
          <w:szCs w:val="24"/>
        </w:rPr>
        <w:lastRenderedPageBreak/>
        <w:pict>
          <v:shape id="_x0000_s1085" type="#_x0000_t75" style="position:absolute;left:0;text-align:left;margin-left:285.05pt;margin-top:16.15pt;width:45.95pt;height:32.95pt;z-index:-251643904">
            <v:imagedata r:id="rId12" o:title=""/>
          </v:shape>
          <o:OLEObject Type="Embed" ProgID="Equation.3" ShapeID="_x0000_s1085" DrawAspect="Content" ObjectID="_1632828878" r:id="rId13"/>
        </w:pict>
      </w:r>
      <w:r w:rsidR="008C248D" w:rsidRPr="005D51FE">
        <w:rPr>
          <w:rFonts w:ascii="Times New Roman" w:hAnsi="Times New Roman" w:cs="Times New Roman"/>
          <w:position w:val="-12"/>
          <w:sz w:val="24"/>
          <w:szCs w:val="24"/>
        </w:rPr>
        <w:t xml:space="preserve">          </w:t>
      </w:r>
    </w:p>
    <w:p w:rsidR="008C248D" w:rsidRPr="00E31D2D" w:rsidRDefault="00581947" w:rsidP="00581947">
      <w:pPr>
        <w:tabs>
          <w:tab w:val="center" w:pos="4961"/>
          <w:tab w:val="center" w:pos="5386"/>
          <w:tab w:val="right" w:pos="9355"/>
          <w:tab w:val="right" w:pos="10205"/>
        </w:tabs>
        <w:jc w:val="right"/>
        <w:rPr>
          <w:rFonts w:ascii="Times New Roman" w:hAnsi="Times New Roman" w:cs="Times New Roman"/>
          <w:position w:val="-12"/>
          <w:sz w:val="24"/>
          <w:szCs w:val="24"/>
        </w:rPr>
      </w:pPr>
      <w:r w:rsidRPr="00E31D2D">
        <w:rPr>
          <w:rFonts w:ascii="Times New Roman" w:hAnsi="Times New Roman" w:cs="Times New Roman"/>
          <w:i/>
          <w:position w:val="-24"/>
          <w:sz w:val="24"/>
          <w:szCs w:val="24"/>
        </w:rPr>
        <w:tab/>
      </w:r>
      <w:r w:rsidRPr="00E31D2D">
        <w:rPr>
          <w:rFonts w:ascii="Times New Roman" w:hAnsi="Times New Roman" w:cs="Times New Roman"/>
          <w:position w:val="-24"/>
          <w:sz w:val="24"/>
          <w:szCs w:val="24"/>
        </w:rPr>
        <w:tab/>
      </w:r>
      <w:r w:rsidR="008C248D" w:rsidRPr="00E31D2D">
        <w:rPr>
          <w:rFonts w:ascii="Times New Roman" w:hAnsi="Times New Roman" w:cs="Times New Roman"/>
          <w:position w:val="-24"/>
          <w:sz w:val="24"/>
          <w:szCs w:val="24"/>
        </w:rPr>
        <w:t>(4.15)</w:t>
      </w:r>
      <w:r w:rsidR="00D30A84"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_x0000_s1084" type="#_x0000_t75" style="position:absolute;left:0;text-align:left;margin-left:175.25pt;margin-top:5.65pt;width:69.35pt;height:17.35pt;z-index:-251644928;mso-position-horizontal-relative:text;mso-position-vertical-relative:text">
            <v:imagedata r:id="rId14" o:title=""/>
          </v:shape>
          <o:OLEObject Type="Embed" ProgID="Equation.3" ShapeID="_x0000_s1084" DrawAspect="Content" ObjectID="_1632828879" r:id="rId15"/>
        </w:pict>
      </w:r>
    </w:p>
    <w:p w:rsidR="008C248D" w:rsidRPr="00E31D2D" w:rsidRDefault="00E31D2D" w:rsidP="00E31D2D">
      <w:pPr>
        <w:rPr>
          <w:rFonts w:ascii="Times New Roman" w:hAnsi="Times New Roman" w:cs="Times New Roman"/>
          <w:i/>
          <w:position w:val="-12"/>
          <w:sz w:val="24"/>
          <w:szCs w:val="24"/>
        </w:rPr>
      </w:pPr>
      <w:r w:rsidRPr="00E31D2D">
        <w:rPr>
          <w:rFonts w:ascii="Times New Roman" w:hAnsi="Times New Roman" w:cs="Times New Roman"/>
          <w:i/>
          <w:position w:val="-24"/>
          <w:sz w:val="24"/>
          <w:szCs w:val="24"/>
        </w:rPr>
        <w:tab/>
      </w:r>
    </w:p>
    <w:p w:rsidR="008C248D" w:rsidRDefault="008C248D" w:rsidP="00E31D2D">
      <w:pPr>
        <w:jc w:val="both"/>
        <w:rPr>
          <w:rFonts w:ascii="Times New Roman" w:hAnsi="Times New Roman" w:cs="Times New Roman"/>
          <w:position w:val="-12"/>
          <w:sz w:val="24"/>
          <w:szCs w:val="24"/>
        </w:rPr>
      </w:pPr>
      <w:r w:rsidRPr="005D51FE">
        <w:rPr>
          <w:rFonts w:ascii="Times New Roman" w:hAnsi="Times New Roman" w:cs="Times New Roman"/>
          <w:position w:val="-12"/>
          <w:sz w:val="24"/>
          <w:szCs w:val="24"/>
        </w:rPr>
        <w:t xml:space="preserve">Раздели обе части выражения на </w:t>
      </w:r>
      <w:r w:rsidR="00E3742F">
        <w:rPr>
          <w:rFonts w:ascii="Times New Roman" w:hAnsi="Times New Roman" w:cs="Times New Roman"/>
          <w:position w:val="-12"/>
          <w:sz w:val="24"/>
          <w:szCs w:val="24"/>
        </w:rPr>
        <w:t>√</w:t>
      </w:r>
      <w:r w:rsidRPr="005D51FE">
        <w:rPr>
          <w:rFonts w:ascii="Times New Roman" w:hAnsi="Times New Roman" w:cs="Times New Roman"/>
          <w:position w:val="-12"/>
          <w:sz w:val="24"/>
          <w:szCs w:val="24"/>
        </w:rPr>
        <w:t>2</w:t>
      </w:r>
      <w:r w:rsidR="00E3742F">
        <w:rPr>
          <w:rFonts w:ascii="Times New Roman" w:hAnsi="Times New Roman" w:cs="Times New Roman"/>
          <w:position w:val="-12"/>
          <w:sz w:val="24"/>
          <w:szCs w:val="24"/>
          <w:vertAlign w:val="superscript"/>
        </w:rPr>
        <w:t xml:space="preserve"> </w:t>
      </w:r>
      <w:r w:rsidRPr="005D51FE">
        <w:rPr>
          <w:rFonts w:ascii="Times New Roman" w:hAnsi="Times New Roman" w:cs="Times New Roman"/>
          <w:position w:val="-12"/>
          <w:sz w:val="24"/>
          <w:szCs w:val="24"/>
        </w:rPr>
        <w:t>и получим закон Ома для действующих значений</w:t>
      </w:r>
    </w:p>
    <w:p w:rsidR="008C248D" w:rsidRPr="005D51FE" w:rsidRDefault="00D30A84" w:rsidP="008C248D">
      <w:pPr>
        <w:rPr>
          <w:rFonts w:ascii="Times New Roman" w:hAnsi="Times New Roman" w:cs="Times New Roman"/>
          <w:position w:val="-12"/>
          <w:sz w:val="24"/>
          <w:szCs w:val="24"/>
        </w:rPr>
      </w:pPr>
      <w:r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pict>
          <v:shape id="_x0000_s1086" type="#_x0000_t75" style="position:absolute;left:0;text-align:left;margin-left:264.9pt;margin-top:18.2pt;width:33.7pt;height:32.95pt;z-index:-251642880">
            <v:imagedata r:id="rId16" o:title=""/>
          </v:shape>
          <o:OLEObject Type="Embed" ProgID="Equation.3" ShapeID="_x0000_s1086" DrawAspect="Content" ObjectID="_1632828880" r:id="rId17"/>
        </w:pict>
      </w:r>
    </w:p>
    <w:p w:rsidR="008C248D" w:rsidRPr="004F75FC" w:rsidRDefault="00E31D2D" w:rsidP="00581947">
      <w:pPr>
        <w:tabs>
          <w:tab w:val="left" w:pos="3559"/>
          <w:tab w:val="left" w:pos="4452"/>
          <w:tab w:val="center" w:pos="5386"/>
          <w:tab w:val="right" w:pos="9355"/>
          <w:tab w:val="right" w:pos="10205"/>
        </w:tabs>
        <w:jc w:val="right"/>
        <w:rPr>
          <w:rFonts w:ascii="Times New Roman" w:hAnsi="Times New Roman" w:cs="Times New Roman"/>
          <w:position w:val="-12"/>
          <w:sz w:val="24"/>
          <w:szCs w:val="24"/>
        </w:rPr>
      </w:pPr>
      <w:r>
        <w:rPr>
          <w:rFonts w:ascii="Times New Roman" w:hAnsi="Times New Roman" w:cs="Times New Roman"/>
          <w:position w:val="-24"/>
          <w:sz w:val="24"/>
          <w:szCs w:val="24"/>
        </w:rPr>
        <w:t xml:space="preserve"> </w:t>
      </w:r>
      <w:r w:rsidR="00581947">
        <w:rPr>
          <w:rFonts w:ascii="Times New Roman" w:hAnsi="Times New Roman" w:cs="Times New Roman"/>
          <w:position w:val="-24"/>
          <w:sz w:val="24"/>
          <w:szCs w:val="24"/>
        </w:rPr>
        <w:tab/>
      </w:r>
      <w:r w:rsidR="00581947">
        <w:rPr>
          <w:rFonts w:ascii="Times New Roman" w:hAnsi="Times New Roman" w:cs="Times New Roman"/>
          <w:position w:val="-24"/>
          <w:sz w:val="24"/>
          <w:szCs w:val="24"/>
        </w:rPr>
        <w:tab/>
      </w:r>
      <w:r w:rsidR="008C248D">
        <w:rPr>
          <w:rFonts w:ascii="Times New Roman" w:hAnsi="Times New Roman" w:cs="Times New Roman"/>
          <w:position w:val="-24"/>
          <w:sz w:val="24"/>
          <w:szCs w:val="24"/>
        </w:rPr>
        <w:t>(4.16)</w:t>
      </w:r>
      <w:r w:rsidR="00D30A84"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_x0000_s1087" type="#_x0000_t75" style="position:absolute;left:0;text-align:left;margin-left:175.25pt;margin-top:5.65pt;width:52.3pt;height:16.35pt;z-index:-251641856;mso-position-horizontal-relative:text;mso-position-vertical-relative:text">
            <v:imagedata r:id="rId18" o:title=""/>
          </v:shape>
          <o:OLEObject Type="Embed" ProgID="Equation.3" ShapeID="_x0000_s1087" DrawAspect="Content" ObjectID="_1632828881" r:id="rId19"/>
        </w:pict>
      </w:r>
    </w:p>
    <w:p w:rsidR="008C248D" w:rsidRDefault="008C248D" w:rsidP="008C248D">
      <w:pPr>
        <w:rPr>
          <w:rFonts w:ascii="Times New Roman" w:hAnsi="Times New Roman" w:cs="Times New Roman"/>
          <w:sz w:val="24"/>
          <w:szCs w:val="24"/>
        </w:rPr>
      </w:pPr>
    </w:p>
    <w:p w:rsidR="008C248D" w:rsidRDefault="008C248D" w:rsidP="00E31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рисунке </w:t>
      </w:r>
      <w:r w:rsidR="00581947">
        <w:rPr>
          <w:rFonts w:ascii="Times New Roman" w:hAnsi="Times New Roman" w:cs="Times New Roman"/>
          <w:sz w:val="24"/>
          <w:szCs w:val="24"/>
        </w:rPr>
        <w:t>4.</w:t>
      </w:r>
      <w:r w:rsidR="00D634BB">
        <w:rPr>
          <w:rFonts w:ascii="Times New Roman" w:hAnsi="Times New Roman" w:cs="Times New Roman"/>
          <w:sz w:val="24"/>
          <w:szCs w:val="24"/>
        </w:rPr>
        <w:t>6</w:t>
      </w:r>
      <w:r w:rsidR="005819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изображены графики мгновенных значений тока напряжения и мощности для цепи с активным сопротивлением  </w:t>
      </w:r>
    </w:p>
    <w:p w:rsidR="00E3742F" w:rsidRDefault="00E3742F" w:rsidP="00E31D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248D" w:rsidRDefault="008C248D" w:rsidP="008C248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4685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62526" cy="3409950"/>
            <wp:effectExtent l="0" t="0" r="0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bookmarkEnd w:id="0"/>
    <w:p w:rsidR="008C248D" w:rsidRDefault="008C248D" w:rsidP="008C24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248D" w:rsidRDefault="008C248D" w:rsidP="008C248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Рисунок </w:t>
      </w:r>
      <w:r w:rsidR="00581947">
        <w:rPr>
          <w:rFonts w:ascii="Times New Roman" w:hAnsi="Times New Roman" w:cs="Times New Roman"/>
          <w:sz w:val="24"/>
          <w:szCs w:val="24"/>
        </w:rPr>
        <w:t>4.</w:t>
      </w:r>
      <w:r w:rsidR="00D634B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– Графики мгновенных значений тока напряжения и мощности</w:t>
      </w:r>
    </w:p>
    <w:p w:rsidR="008C248D" w:rsidRPr="004E15C4" w:rsidRDefault="008C248D" w:rsidP="008C248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8C248D" w:rsidRDefault="008C248D" w:rsidP="00E31D2D">
      <w:pPr>
        <w:jc w:val="both"/>
        <w:rPr>
          <w:rFonts w:ascii="Times New Roman" w:hAnsi="Times New Roman" w:cs="Times New Roman"/>
          <w:sz w:val="24"/>
          <w:szCs w:val="24"/>
        </w:rPr>
      </w:pPr>
      <w:r w:rsidRPr="0034685E">
        <w:rPr>
          <w:rFonts w:ascii="Times New Roman" w:hAnsi="Times New Roman" w:cs="Times New Roman"/>
          <w:sz w:val="24"/>
          <w:szCs w:val="24"/>
        </w:rPr>
        <w:t>Мгновенная мощность, рассеиваемая</w:t>
      </w:r>
      <w:r>
        <w:rPr>
          <w:rFonts w:ascii="Times New Roman" w:hAnsi="Times New Roman" w:cs="Times New Roman"/>
          <w:sz w:val="24"/>
          <w:szCs w:val="24"/>
        </w:rPr>
        <w:t xml:space="preserve"> на резистивном элементе равна произведению мгновенных значений тока и напряжения.</w:t>
      </w:r>
    </w:p>
    <w:p w:rsidR="008C248D" w:rsidRDefault="008C248D" w:rsidP="008C248D">
      <w:pPr>
        <w:rPr>
          <w:rFonts w:ascii="Times New Roman" w:hAnsi="Times New Roman" w:cs="Times New Roman"/>
          <w:sz w:val="24"/>
          <w:szCs w:val="24"/>
        </w:rPr>
      </w:pPr>
    </w:p>
    <w:p w:rsidR="008C248D" w:rsidRDefault="00D30A84" w:rsidP="008C248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60"/>
          <w:sz w:val="24"/>
          <w:szCs w:val="24"/>
        </w:rPr>
        <w:pict>
          <v:shape id="_x0000_s1088" type="#_x0000_t75" style="position:absolute;left:0;text-align:left;margin-left:88.75pt;margin-top:.3pt;width:5in;height:66.65pt;z-index:-251640832">
            <v:imagedata r:id="rId21" o:title=""/>
          </v:shape>
          <o:OLEObject Type="Embed" ProgID="Equation.3" ShapeID="_x0000_s1088" DrawAspect="Content" ObjectID="_1632828882" r:id="rId22"/>
        </w:pict>
      </w:r>
    </w:p>
    <w:p w:rsidR="008C248D" w:rsidRDefault="008C248D" w:rsidP="008C24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248D" w:rsidRDefault="008C248D" w:rsidP="008C248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24"/>
          <w:sz w:val="24"/>
          <w:szCs w:val="24"/>
        </w:rPr>
        <w:t>(4.17)</w:t>
      </w:r>
    </w:p>
    <w:p w:rsidR="008C248D" w:rsidRDefault="008C248D" w:rsidP="008C24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248D" w:rsidRDefault="008C248D" w:rsidP="008C24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Мгновенное значение мощности </w:t>
      </w:r>
      <w:r w:rsidRPr="0034685E">
        <w:rPr>
          <w:rFonts w:ascii="Times New Roman" w:hAnsi="Times New Roman" w:cs="Times New Roman"/>
          <w:sz w:val="24"/>
          <w:szCs w:val="24"/>
        </w:rPr>
        <w:t xml:space="preserve"> изменяется во времени с двойной частотой. В любой момент времени</w:t>
      </w:r>
      <w:r>
        <w:rPr>
          <w:rFonts w:ascii="Times New Roman" w:hAnsi="Times New Roman" w:cs="Times New Roman"/>
          <w:sz w:val="24"/>
          <w:szCs w:val="24"/>
        </w:rPr>
        <w:t xml:space="preserve"> значения тока и напряжения име</w:t>
      </w:r>
      <w:r w:rsidRPr="0034685E">
        <w:rPr>
          <w:rFonts w:ascii="Times New Roman" w:hAnsi="Times New Roman" w:cs="Times New Roman"/>
          <w:sz w:val="24"/>
          <w:szCs w:val="24"/>
        </w:rPr>
        <w:t xml:space="preserve">ют  одинаковый  знак,  поэтому </w:t>
      </w:r>
      <w:r>
        <w:rPr>
          <w:rFonts w:ascii="Times New Roman" w:hAnsi="Times New Roman" w:cs="Times New Roman"/>
          <w:sz w:val="24"/>
          <w:szCs w:val="24"/>
        </w:rPr>
        <w:t xml:space="preserve">мгновенная значение мощность всегда имеет положительное значение.  </w:t>
      </w:r>
    </w:p>
    <w:p w:rsidR="008C248D" w:rsidRPr="003238EF" w:rsidRDefault="008C248D" w:rsidP="008C248D">
      <w:pPr>
        <w:jc w:val="both"/>
        <w:rPr>
          <w:rFonts w:ascii="Times New Roman" w:hAnsi="Times New Roman" w:cs="Times New Roman"/>
          <w:sz w:val="24"/>
          <w:szCs w:val="24"/>
        </w:rPr>
      </w:pPr>
      <w:r w:rsidRPr="0034685E">
        <w:rPr>
          <w:rFonts w:ascii="Times New Roman" w:hAnsi="Times New Roman" w:cs="Times New Roman"/>
          <w:sz w:val="24"/>
          <w:szCs w:val="24"/>
        </w:rPr>
        <w:t xml:space="preserve">Среднее  за  период  значение  мощности  называется  активной мощностью, </w:t>
      </w:r>
      <w:r>
        <w:rPr>
          <w:rFonts w:ascii="Times New Roman" w:hAnsi="Times New Roman" w:cs="Times New Roman"/>
          <w:sz w:val="24"/>
          <w:szCs w:val="24"/>
        </w:rPr>
        <w:t>которая необратимо преобразуется в другие виды энергии</w:t>
      </w:r>
      <w:r w:rsidRPr="003238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определяется по формуле</w:t>
      </w:r>
    </w:p>
    <w:p w:rsidR="008C248D" w:rsidRPr="003238EF" w:rsidRDefault="008C248D" w:rsidP="008C24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248D" w:rsidRDefault="00D30A84" w:rsidP="008C24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6"/>
          <w:sz w:val="24"/>
          <w:szCs w:val="24"/>
        </w:rPr>
        <w:pict>
          <v:shape id="_x0000_s1089" type="#_x0000_t75" style="position:absolute;left:0;text-align:left;margin-left:28.35pt;margin-top:7.65pt;width:430.45pt;height:35.25pt;z-index:-251639808">
            <v:imagedata r:id="rId23" o:title=""/>
          </v:shape>
          <o:OLEObject Type="Embed" ProgID="Equation.3" ShapeID="_x0000_s1089" DrawAspect="Content" ObjectID="_1632828883" r:id="rId24"/>
        </w:pict>
      </w:r>
    </w:p>
    <w:p w:rsidR="00D10523" w:rsidRDefault="00D10523" w:rsidP="008C248D">
      <w:pPr>
        <w:jc w:val="right"/>
        <w:rPr>
          <w:rFonts w:ascii="Times New Roman" w:hAnsi="Times New Roman" w:cs="Times New Roman"/>
          <w:position w:val="-24"/>
          <w:sz w:val="24"/>
          <w:szCs w:val="24"/>
        </w:rPr>
      </w:pPr>
    </w:p>
    <w:p w:rsidR="008C248D" w:rsidRDefault="008C248D" w:rsidP="008C248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24"/>
          <w:sz w:val="24"/>
          <w:szCs w:val="24"/>
        </w:rPr>
        <w:t>(4.18)</w:t>
      </w:r>
    </w:p>
    <w:p w:rsidR="008C248D" w:rsidRDefault="008C248D" w:rsidP="008C248D">
      <w:pPr>
        <w:rPr>
          <w:rFonts w:ascii="Times New Roman" w:hAnsi="Times New Roman" w:cs="Times New Roman"/>
          <w:b/>
          <w:sz w:val="24"/>
          <w:szCs w:val="24"/>
        </w:rPr>
      </w:pPr>
    </w:p>
    <w:p w:rsidR="008C248D" w:rsidRPr="007530D1" w:rsidRDefault="008C248D" w:rsidP="008C248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Цепь переменного тока с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индуктивным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сопротивление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>-цепь).</w:t>
      </w:r>
    </w:p>
    <w:p w:rsidR="008C248D" w:rsidRDefault="008C248D" w:rsidP="008C248D">
      <w:pPr>
        <w:rPr>
          <w:rFonts w:ascii="Times New Roman" w:hAnsi="Times New Roman" w:cs="Times New Roman"/>
          <w:sz w:val="24"/>
          <w:szCs w:val="24"/>
        </w:rPr>
      </w:pPr>
    </w:p>
    <w:p w:rsidR="008C248D" w:rsidRDefault="008C248D" w:rsidP="008C248D">
      <w:pPr>
        <w:rPr>
          <w:rFonts w:ascii="Times New Roman" w:hAnsi="Times New Roman" w:cs="Times New Roman"/>
          <w:sz w:val="24"/>
          <w:szCs w:val="24"/>
        </w:rPr>
      </w:pPr>
    </w:p>
    <w:p w:rsidR="008C248D" w:rsidRDefault="00D30A84" w:rsidP="008C24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group id="_x0000_s1041" style="position:absolute;left:0;text-align:left;margin-left:196.15pt;margin-top:-12.3pt;width:114.05pt;height:83.2pt;z-index:251663360" coordorigin="5057,888" coordsize="2281,1664">
            <v:group id="_x0000_s1042" style="position:absolute;left:5057;top:955;width:2281;height:1597" coordorigin="1166,1890" coordsize="2281,1597">
              <v:shapetype id="_x0000_t95" coordsize="21600,21600" o:spt="95" adj="11796480,5400" path="al10800,10800@0@0@2@14,10800,10800,10800,10800@3@15xe">
                <v:stroke joinstyle="miter"/>
                <v:formulas>
                  <v:f eqn="val #1"/>
                  <v:f eqn="val #0"/>
                  <v:f eqn="sum 0 0 #0"/>
                  <v:f eqn="sumangle #0 0 180"/>
                  <v:f eqn="sumangle #0 0 90"/>
                  <v:f eqn="prod @4 2 1"/>
                  <v:f eqn="sumangle #0 90 0"/>
                  <v:f eqn="prod @6 2 1"/>
                  <v:f eqn="abs #0"/>
                  <v:f eqn="sumangle @8 0 90"/>
                  <v:f eqn="if @9 @7 @5"/>
                  <v:f eqn="sumangle @10 0 360"/>
                  <v:f eqn="if @10 @11 @10"/>
                  <v:f eqn="sumangle @12 0 360"/>
                  <v:f eqn="if @12 @13 @12"/>
                  <v:f eqn="sum 0 0 @14"/>
                  <v:f eqn="val 10800"/>
                  <v:f eqn="sum 10800 0 #1"/>
                  <v:f eqn="prod #1 1 2"/>
                  <v:f eqn="sum @18 5400 0"/>
                  <v:f eqn="cos @19 #0"/>
                  <v:f eqn="sin @19 #0"/>
                  <v:f eqn="sum @20 10800 0"/>
                  <v:f eqn="sum @21 10800 0"/>
                  <v:f eqn="sum 10800 0 @20"/>
                  <v:f eqn="sum #1 10800 0"/>
                  <v:f eqn="if @9 @17 @25"/>
                  <v:f eqn="if @9 0 21600"/>
                  <v:f eqn="cos 10800 #0"/>
                  <v:f eqn="sin 10800 #0"/>
                  <v:f eqn="sin #1 #0"/>
                  <v:f eqn="sum @28 10800 0"/>
                  <v:f eqn="sum @29 10800 0"/>
                  <v:f eqn="sum @30 10800 0"/>
                  <v:f eqn="if @4 0 @31"/>
                  <v:f eqn="if #0 @34 0"/>
                  <v:f eqn="if @6 @35 @31"/>
                  <v:f eqn="sum 21600 0 @36"/>
                  <v:f eqn="if @4 0 @33"/>
                  <v:f eqn="if #0 @38 @32"/>
                  <v:f eqn="if @6 @39 0"/>
                  <v:f eqn="if @4 @32 21600"/>
                  <v:f eqn="if @6 @41 @33"/>
                </v:formulas>
                <v:path o:connecttype="custom" o:connectlocs="10800,@27;@22,@23;10800,@26;@24,@23" textboxrect="@36,@40,@37,@42"/>
                <v:handles>
                  <v:h position="#1,#0" polar="10800,10800" radiusrange="0,10800"/>
                </v:handles>
              </v:shapetype>
              <v:shape id="_x0000_s1043" type="#_x0000_t95" style="position:absolute;left:1817;top:2436;width:283;height:283" adj=",10800"/>
              <v:shape id="_x0000_s1044" type="#_x0000_t95" style="position:absolute;left:2100;top:2436;width:283;height:283" adj=",10800"/>
              <v:shape id="_x0000_s1045" type="#_x0000_t95" style="position:absolute;left:2383;top:2436;width:283;height:283" adj=",10800"/>
              <v:shape id="_x0000_s1046" type="#_x0000_t32" style="position:absolute;left:2666;top:2587;width:781;height:1" o:connectortype="straight"/>
              <v:shape id="_x0000_s1047" type="#_x0000_t32" style="position:absolute;left:1166;top:2587;width:651;height:0" o:connectortype="straight"/>
              <v:shape id="_x0000_s1048" type="#_x0000_t202" style="position:absolute;left:2100;top:1890;width:617;height:546" filled="f" stroked="f">
                <v:textbox>
                  <w:txbxContent>
                    <w:p w:rsidR="008C248D" w:rsidRDefault="008C248D" w:rsidP="008C248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L</w:t>
                      </w:r>
                    </w:p>
                  </w:txbxContent>
                </v:textbox>
              </v:shape>
              <v:shape id="_x0000_s1049" type="#_x0000_t32" style="position:absolute;left:1166;top:2329;width:780;height:0" o:connectortype="straight">
                <v:stroke endarrow="block"/>
              </v:shape>
              <v:shape id="_x0000_s1050" type="#_x0000_t202" style="position:absolute;left:1200;top:1890;width:617;height:546" filled="f" stroked="f">
                <v:textbox>
                  <w:txbxContent>
                    <w:p w:rsidR="008C248D" w:rsidRPr="00EA36CC" w:rsidRDefault="008C248D" w:rsidP="008C248D">
                      <w:pPr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EA36CC">
                        <w:rPr>
                          <w:rFonts w:ascii="Times New Roman" w:hAnsi="Times New Roman" w:cs="Times New Roman"/>
                          <w:lang w:val="en-US"/>
                        </w:rPr>
                        <w:t>I</w:t>
                      </w:r>
                    </w:p>
                  </w:txbxContent>
                </v:textbox>
              </v:shape>
              <v:shape id="_x0000_s1051" type="#_x0000_t87" style="position:absolute;left:2136;top:1783;width:222;height:2094;rotation:270"/>
              <v:shape id="_x0000_s1052" type="#_x0000_t202" style="position:absolute;left:1946;top:2941;width:617;height:546" filled="f" stroked="f">
                <v:textbox>
                  <w:txbxContent>
                    <w:p w:rsidR="008C248D" w:rsidRPr="00EA36CC" w:rsidRDefault="008C248D" w:rsidP="008C248D">
                      <w:pPr>
                        <w:rPr>
                          <w:rFonts w:ascii="Times New Roman" w:hAnsi="Times New Roman" w:cs="Times New Roman"/>
                          <w:vertAlign w:val="subscript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U</w:t>
                      </w:r>
                      <w:r>
                        <w:rPr>
                          <w:rFonts w:ascii="Times New Roman" w:hAnsi="Times New Roman" w:cs="Times New Roman"/>
                          <w:vertAlign w:val="subscript"/>
                          <w:lang w:val="en-US"/>
                        </w:rPr>
                        <w:t>L</w:t>
                      </w:r>
                    </w:p>
                  </w:txbxContent>
                </v:textbox>
              </v:shape>
            </v:group>
            <v:shape id="_x0000_s1053" type="#_x0000_t202" style="position:absolute;left:5091;top:888;width:437;height:506" filled="f" stroked="f">
              <v:textbox>
                <w:txbxContent>
                  <w:p w:rsidR="008C248D" w:rsidRPr="00FD2FAD" w:rsidRDefault="008C248D" w:rsidP="008C248D">
                    <w:pPr>
                      <w:ind w:right="16" w:firstLine="0"/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FD2FAD">
                      <w:rPr>
                        <w:rFonts w:ascii="Times New Roman" w:hAnsi="Times New Roman" w:cs="Times New Roman"/>
                        <w:lang w:val="en-US"/>
                      </w:rPr>
                      <w:t>I</w:t>
                    </w:r>
                  </w:p>
                </w:txbxContent>
              </v:textbox>
            </v:shape>
            <v:shape id="_x0000_s1054" type="#_x0000_t202" style="position:absolute;left:5991;top:2046;width:841;height:506" filled="f" stroked="f">
              <v:textbox>
                <w:txbxContent>
                  <w:p w:rsidR="008C248D" w:rsidRPr="00FD2FAD" w:rsidRDefault="008C248D" w:rsidP="008C248D">
                    <w:pPr>
                      <w:ind w:right="16" w:firstLine="0"/>
                      <w:rPr>
                        <w:rFonts w:ascii="Times New Roman" w:hAnsi="Times New Roman" w:cs="Times New Roman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lang w:val="en-US"/>
                      </w:rPr>
                      <w:t>U</w:t>
                    </w:r>
                    <w:r w:rsidRPr="00FD2FAD">
                      <w:rPr>
                        <w:rFonts w:ascii="Times New Roman" w:hAnsi="Times New Roman" w:cs="Times New Roman"/>
                        <w:vertAlign w:val="subscript"/>
                        <w:lang w:val="en-US"/>
                      </w:rPr>
                      <w:t>L</w:t>
                    </w:r>
                  </w:p>
                </w:txbxContent>
              </v:textbox>
            </v:shape>
          </v:group>
        </w:pict>
      </w:r>
    </w:p>
    <w:p w:rsidR="008C248D" w:rsidRDefault="008C248D" w:rsidP="008C248D">
      <w:pPr>
        <w:rPr>
          <w:rFonts w:ascii="Times New Roman" w:hAnsi="Times New Roman" w:cs="Times New Roman"/>
          <w:sz w:val="24"/>
          <w:szCs w:val="24"/>
        </w:rPr>
      </w:pPr>
    </w:p>
    <w:p w:rsidR="008C248D" w:rsidRDefault="008C248D" w:rsidP="008C248D">
      <w:pPr>
        <w:rPr>
          <w:rFonts w:ascii="Times New Roman" w:hAnsi="Times New Roman" w:cs="Times New Roman"/>
          <w:sz w:val="24"/>
          <w:szCs w:val="24"/>
        </w:rPr>
      </w:pPr>
    </w:p>
    <w:p w:rsidR="00D634BB" w:rsidRDefault="00D634BB" w:rsidP="00D634B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4.7 –Индуктивный  элемент</w:t>
      </w:r>
    </w:p>
    <w:p w:rsidR="00D634BB" w:rsidRDefault="00D634BB" w:rsidP="00D634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248D" w:rsidRDefault="008C248D" w:rsidP="008C24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Рассмотрим идеальную катушку</w:t>
      </w:r>
      <w:r w:rsidR="00455F2F" w:rsidRPr="00455F2F">
        <w:rPr>
          <w:rFonts w:ascii="Times New Roman" w:hAnsi="Times New Roman" w:cs="Times New Roman"/>
          <w:sz w:val="24"/>
          <w:szCs w:val="24"/>
        </w:rPr>
        <w:t xml:space="preserve"> </w:t>
      </w:r>
      <w:r w:rsidR="00455F2F">
        <w:rPr>
          <w:rFonts w:ascii="Times New Roman" w:hAnsi="Times New Roman" w:cs="Times New Roman"/>
          <w:sz w:val="24"/>
          <w:szCs w:val="24"/>
        </w:rPr>
        <w:t>(рисунок 4.7)</w:t>
      </w:r>
      <w:r>
        <w:rPr>
          <w:rFonts w:ascii="Times New Roman" w:hAnsi="Times New Roman" w:cs="Times New Roman"/>
          <w:sz w:val="24"/>
          <w:szCs w:val="24"/>
        </w:rPr>
        <w:t>, которая не обладает активным сопротивлением (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7530D1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0). Индуктивность катушки измеряется в Генри (Гн) и определяется по формуле: </w:t>
      </w:r>
    </w:p>
    <w:p w:rsidR="008C248D" w:rsidRDefault="008C248D" w:rsidP="008C24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248D" w:rsidRDefault="00D30A84" w:rsidP="008C248D">
      <w:pPr>
        <w:jc w:val="right"/>
        <w:rPr>
          <w:rFonts w:ascii="Times New Roman" w:hAnsi="Times New Roman" w:cs="Times New Roman"/>
          <w:position w:val="-24"/>
          <w:sz w:val="24"/>
          <w:szCs w:val="24"/>
        </w:rPr>
      </w:pPr>
      <w:r>
        <w:rPr>
          <w:rFonts w:ascii="Times New Roman" w:hAnsi="Times New Roman" w:cs="Times New Roman"/>
          <w:noProof/>
          <w:position w:val="-24"/>
          <w:sz w:val="24"/>
          <w:szCs w:val="24"/>
        </w:rPr>
        <w:pict>
          <v:shape id="_x0000_s1090" type="#_x0000_t75" style="position:absolute;left:0;text-align:left;margin-left:233.6pt;margin-top:0;width:41.35pt;height:32.15pt;z-index:-251638784">
            <v:imagedata r:id="rId25" o:title=""/>
          </v:shape>
          <o:OLEObject Type="Embed" ProgID="Equation.3" ShapeID="_x0000_s1090" DrawAspect="Content" ObjectID="_1632828884" r:id="rId26"/>
        </w:pict>
      </w:r>
      <w:r w:rsidR="008C248D">
        <w:rPr>
          <w:rFonts w:ascii="Times New Roman" w:hAnsi="Times New Roman" w:cs="Times New Roman"/>
          <w:position w:val="-24"/>
          <w:sz w:val="24"/>
          <w:szCs w:val="24"/>
        </w:rPr>
        <w:t>(4.19)</w:t>
      </w:r>
    </w:p>
    <w:p w:rsidR="008C248D" w:rsidRPr="004E15C4" w:rsidRDefault="008C248D" w:rsidP="008C24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248D" w:rsidRDefault="008C248D" w:rsidP="00E31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катушке протекает ток, который  изменяется по синусоидальному закону:</w:t>
      </w:r>
    </w:p>
    <w:p w:rsidR="008C248D" w:rsidRPr="007530D1" w:rsidRDefault="008C248D" w:rsidP="008C248D">
      <w:pPr>
        <w:rPr>
          <w:rFonts w:ascii="Times New Roman" w:hAnsi="Times New Roman" w:cs="Times New Roman"/>
          <w:sz w:val="24"/>
          <w:szCs w:val="24"/>
        </w:rPr>
      </w:pPr>
    </w:p>
    <w:p w:rsidR="008C248D" w:rsidRDefault="00D30A84" w:rsidP="008C248D">
      <w:pPr>
        <w:jc w:val="right"/>
        <w:rPr>
          <w:rFonts w:ascii="Times New Roman" w:hAnsi="Times New Roman" w:cs="Times New Roman"/>
          <w:position w:val="-12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_x0000_s1091" type="#_x0000_t75" style="position:absolute;left:0;text-align:left;margin-left:235pt;margin-top:0;width:68.15pt;height:19.15pt;z-index:-251637760">
            <v:imagedata r:id="rId27" o:title=""/>
          </v:shape>
          <o:OLEObject Type="Embed" ProgID="Equation.3" ShapeID="_x0000_s1091" DrawAspect="Content" ObjectID="_1632828885" r:id="rId28"/>
        </w:pict>
      </w:r>
      <w:r w:rsidR="00D10523">
        <w:rPr>
          <w:rFonts w:ascii="Times New Roman" w:hAnsi="Times New Roman" w:cs="Times New Roman"/>
          <w:position w:val="-24"/>
          <w:sz w:val="24"/>
          <w:szCs w:val="24"/>
        </w:rPr>
        <w:t xml:space="preserve">   </w:t>
      </w:r>
      <w:r w:rsidR="008C248D">
        <w:rPr>
          <w:rFonts w:ascii="Times New Roman" w:hAnsi="Times New Roman" w:cs="Times New Roman"/>
          <w:position w:val="-24"/>
          <w:sz w:val="24"/>
          <w:szCs w:val="24"/>
        </w:rPr>
        <w:t>(4.20)</w:t>
      </w:r>
    </w:p>
    <w:p w:rsidR="008C248D" w:rsidRDefault="008C248D" w:rsidP="008C248D">
      <w:pPr>
        <w:jc w:val="both"/>
        <w:rPr>
          <w:rFonts w:ascii="Times New Roman" w:hAnsi="Times New Roman" w:cs="Times New Roman"/>
          <w:position w:val="-12"/>
          <w:sz w:val="24"/>
          <w:szCs w:val="24"/>
        </w:rPr>
      </w:pPr>
    </w:p>
    <w:p w:rsidR="008C248D" w:rsidRDefault="008C248D" w:rsidP="008C248D">
      <w:pPr>
        <w:jc w:val="both"/>
        <w:rPr>
          <w:rFonts w:ascii="Times New Roman" w:hAnsi="Times New Roman" w:cs="Times New Roman"/>
          <w:position w:val="-12"/>
          <w:sz w:val="24"/>
          <w:szCs w:val="24"/>
        </w:rPr>
      </w:pPr>
      <w:r>
        <w:rPr>
          <w:rFonts w:ascii="Times New Roman" w:hAnsi="Times New Roman" w:cs="Times New Roman"/>
          <w:position w:val="-12"/>
          <w:sz w:val="24"/>
          <w:szCs w:val="24"/>
        </w:rPr>
        <w:t>Переменный ток создает в катушке ЭДС самоиндукции, которая согласно принципу Ленца направлена таким образом, что препятствует изменению тока. Значение ЭДС самоиндукции  определяется скоростью изменения потокосцепления.</w:t>
      </w:r>
    </w:p>
    <w:p w:rsidR="008C248D" w:rsidRDefault="008C248D" w:rsidP="008C248D">
      <w:pPr>
        <w:jc w:val="both"/>
        <w:rPr>
          <w:rFonts w:ascii="Times New Roman" w:hAnsi="Times New Roman" w:cs="Times New Roman"/>
          <w:position w:val="-12"/>
          <w:sz w:val="24"/>
          <w:szCs w:val="24"/>
        </w:rPr>
      </w:pPr>
      <w:r>
        <w:rPr>
          <w:rFonts w:ascii="Times New Roman" w:hAnsi="Times New Roman" w:cs="Times New Roman"/>
          <w:position w:val="-12"/>
          <w:sz w:val="24"/>
          <w:szCs w:val="24"/>
        </w:rPr>
        <w:t>Согласно закону  Фарадея ЭДС самоиндукции определяется по формуле</w:t>
      </w:r>
    </w:p>
    <w:p w:rsidR="008C248D" w:rsidRDefault="00D30A84" w:rsidP="008C248D">
      <w:pPr>
        <w:jc w:val="both"/>
        <w:rPr>
          <w:rFonts w:ascii="Times New Roman" w:hAnsi="Times New Roman" w:cs="Times New Roman"/>
          <w:position w:val="-12"/>
          <w:sz w:val="24"/>
          <w:szCs w:val="24"/>
        </w:rPr>
      </w:pPr>
      <w:r>
        <w:rPr>
          <w:rFonts w:ascii="Times New Roman" w:hAnsi="Times New Roman" w:cs="Times New Roman"/>
          <w:noProof/>
          <w:position w:val="-24"/>
          <w:sz w:val="24"/>
          <w:szCs w:val="24"/>
        </w:rPr>
        <w:pict>
          <v:shape id="_x0000_s1092" type="#_x0000_t75" style="position:absolute;left:0;text-align:left;margin-left:228.2pt;margin-top:16.4pt;width:56.7pt;height:32.15pt;z-index:-251636736">
            <v:imagedata r:id="rId29" o:title=""/>
          </v:shape>
          <o:OLEObject Type="Embed" ProgID="Equation.3" ShapeID="_x0000_s1092" DrawAspect="Content" ObjectID="_1632828886" r:id="rId30"/>
        </w:pict>
      </w:r>
    </w:p>
    <w:p w:rsidR="008C248D" w:rsidRPr="001E6365" w:rsidRDefault="008C248D" w:rsidP="008C248D">
      <w:pPr>
        <w:jc w:val="right"/>
        <w:rPr>
          <w:rFonts w:ascii="Times New Roman" w:hAnsi="Times New Roman" w:cs="Times New Roman"/>
          <w:position w:val="-12"/>
          <w:sz w:val="24"/>
          <w:szCs w:val="24"/>
        </w:rPr>
      </w:pPr>
      <w:r>
        <w:rPr>
          <w:rFonts w:ascii="Times New Roman" w:hAnsi="Times New Roman" w:cs="Times New Roman"/>
          <w:position w:val="-24"/>
          <w:sz w:val="24"/>
          <w:szCs w:val="24"/>
        </w:rPr>
        <w:t>(4.21)</w:t>
      </w:r>
    </w:p>
    <w:p w:rsidR="008C248D" w:rsidRPr="00EA36CC" w:rsidRDefault="008C248D" w:rsidP="008C248D">
      <w:pPr>
        <w:jc w:val="center"/>
        <w:rPr>
          <w:rFonts w:ascii="Times New Roman" w:hAnsi="Times New Roman" w:cs="Times New Roman"/>
          <w:position w:val="-12"/>
          <w:sz w:val="24"/>
          <w:szCs w:val="24"/>
        </w:rPr>
      </w:pPr>
    </w:p>
    <w:p w:rsidR="008C248D" w:rsidRPr="00EA36CC" w:rsidRDefault="008C248D" w:rsidP="008C248D">
      <w:pPr>
        <w:rPr>
          <w:rFonts w:ascii="Times New Roman" w:hAnsi="Times New Roman" w:cs="Times New Roman"/>
          <w:position w:val="-12"/>
          <w:sz w:val="24"/>
          <w:szCs w:val="24"/>
        </w:rPr>
      </w:pPr>
      <w:r>
        <w:rPr>
          <w:rFonts w:ascii="Times New Roman" w:hAnsi="Times New Roman" w:cs="Times New Roman"/>
          <w:position w:val="-12"/>
          <w:sz w:val="24"/>
          <w:szCs w:val="24"/>
        </w:rPr>
        <w:lastRenderedPageBreak/>
        <w:t xml:space="preserve">Активное сопротивление идеальной катушки </w:t>
      </w:r>
      <w:r w:rsidR="00E31D2D">
        <w:rPr>
          <w:rFonts w:ascii="Times New Roman" w:hAnsi="Times New Roman" w:cs="Times New Roman"/>
          <w:position w:val="-12"/>
          <w:sz w:val="24"/>
          <w:szCs w:val="24"/>
        </w:rPr>
        <w:t>отсутствует,</w:t>
      </w:r>
      <w:r>
        <w:rPr>
          <w:rFonts w:ascii="Times New Roman" w:hAnsi="Times New Roman" w:cs="Times New Roman"/>
          <w:position w:val="-12"/>
          <w:sz w:val="24"/>
          <w:szCs w:val="24"/>
        </w:rPr>
        <w:t xml:space="preserve"> поэтому в соответствие со вторым законом Кирхгофа напряжение приложенной к катушке уравновешивается ЭДС самоиндукции.</w:t>
      </w:r>
    </w:p>
    <w:p w:rsidR="008C248D" w:rsidRPr="00EA36CC" w:rsidRDefault="00D30A84" w:rsidP="008C248D">
      <w:pPr>
        <w:rPr>
          <w:rFonts w:ascii="Times New Roman" w:hAnsi="Times New Roman" w:cs="Times New Roman"/>
          <w:position w:val="-12"/>
          <w:sz w:val="24"/>
          <w:szCs w:val="24"/>
        </w:rPr>
      </w:pPr>
      <w:r>
        <w:rPr>
          <w:rFonts w:ascii="Times New Roman" w:hAnsi="Times New Roman" w:cs="Times New Roman"/>
          <w:noProof/>
          <w:position w:val="-24"/>
          <w:sz w:val="24"/>
          <w:szCs w:val="24"/>
        </w:rPr>
        <w:pict>
          <v:shape id="_x0000_s1093" type="#_x0000_t75" style="position:absolute;left:0;text-align:left;margin-left:39.55pt;margin-top:20.15pt;width:375.3pt;height:32.95pt;z-index:-251635712">
            <v:imagedata r:id="rId31" o:title=""/>
          </v:shape>
          <o:OLEObject Type="Embed" ProgID="Equation.3" ShapeID="_x0000_s1093" DrawAspect="Content" ObjectID="_1632828887" r:id="rId32"/>
        </w:pict>
      </w:r>
    </w:p>
    <w:p w:rsidR="008C248D" w:rsidRDefault="008C248D" w:rsidP="008C248D">
      <w:pPr>
        <w:jc w:val="right"/>
        <w:rPr>
          <w:rFonts w:ascii="Times New Roman" w:hAnsi="Times New Roman" w:cs="Times New Roman"/>
          <w:position w:val="-24"/>
          <w:sz w:val="24"/>
          <w:szCs w:val="24"/>
        </w:rPr>
      </w:pPr>
      <w:r>
        <w:rPr>
          <w:rFonts w:ascii="Times New Roman" w:hAnsi="Times New Roman" w:cs="Times New Roman"/>
          <w:position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24"/>
          <w:sz w:val="24"/>
          <w:szCs w:val="24"/>
        </w:rPr>
        <w:t>(4.22)</w:t>
      </w:r>
    </w:p>
    <w:p w:rsidR="008C248D" w:rsidRPr="001E6365" w:rsidRDefault="008C248D" w:rsidP="008C248D">
      <w:pPr>
        <w:jc w:val="right"/>
        <w:rPr>
          <w:rFonts w:ascii="Times New Roman" w:hAnsi="Times New Roman" w:cs="Times New Roman"/>
          <w:position w:val="-12"/>
          <w:sz w:val="24"/>
          <w:szCs w:val="24"/>
        </w:rPr>
      </w:pPr>
    </w:p>
    <w:p w:rsidR="008C248D" w:rsidRDefault="008C248D" w:rsidP="00455F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Сравнив выражения для определения мгновенных значений тока и напряжения можно сделать  следующие выводы:</w:t>
      </w:r>
    </w:p>
    <w:p w:rsidR="008C248D" w:rsidRDefault="008C248D" w:rsidP="00455F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При  синусоидальном  токе  напряжение  на  индуктивном элементе изменяется по синусоидальному закону. </w:t>
      </w:r>
    </w:p>
    <w:p w:rsidR="008C248D" w:rsidRDefault="008C248D" w:rsidP="008C24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Напряжение на индуктивном  сопротивлении  опережает ток на угол  π</w:t>
      </w:r>
      <w:r w:rsidRPr="00EA36CC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248D" w:rsidRDefault="008C248D" w:rsidP="008C24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248D" w:rsidRPr="00981C97" w:rsidRDefault="008C248D" w:rsidP="008C248D">
      <w:pPr>
        <w:jc w:val="right"/>
        <w:rPr>
          <w:rFonts w:ascii="Times New Roman" w:hAnsi="Times New Roman" w:cs="Times New Roman"/>
          <w:position w:val="-12"/>
          <w:sz w:val="24"/>
          <w:szCs w:val="24"/>
        </w:rPr>
      </w:pPr>
      <w:r>
        <w:rPr>
          <w:rFonts w:ascii="Times New Roman" w:hAnsi="Times New Roman" w:cs="Times New Roman"/>
          <w:position w:val="-24"/>
          <w:sz w:val="24"/>
          <w:szCs w:val="24"/>
        </w:rPr>
        <w:t>(4.23)</w:t>
      </w:r>
      <w:r w:rsidR="00D30A84">
        <w:rPr>
          <w:rFonts w:ascii="Times New Roman" w:hAnsi="Times New Roman" w:cs="Times New Roman"/>
          <w:noProof/>
          <w:position w:val="-24"/>
          <w:sz w:val="24"/>
          <w:szCs w:val="24"/>
        </w:rPr>
        <w:pict>
          <v:shape id="_x0000_s1094" type="#_x0000_t75" style="position:absolute;left:0;text-align:left;margin-left:236.7pt;margin-top:0;width:65.1pt;height:32.15pt;z-index:-251634688;mso-position-horizontal-relative:text;mso-position-vertical-relative:text">
            <v:imagedata r:id="rId33" o:title=""/>
          </v:shape>
          <o:OLEObject Type="Embed" ProgID="Equation.3" ShapeID="_x0000_s1094" DrawAspect="Content" ObjectID="_1632828888" r:id="rId34"/>
        </w:pict>
      </w:r>
    </w:p>
    <w:p w:rsidR="008C248D" w:rsidRDefault="008C248D" w:rsidP="00455F2F">
      <w:pPr>
        <w:jc w:val="both"/>
        <w:rPr>
          <w:rFonts w:ascii="Times New Roman" w:hAnsi="Times New Roman" w:cs="Times New Roman"/>
          <w:position w:val="-12"/>
          <w:sz w:val="24"/>
          <w:szCs w:val="24"/>
        </w:rPr>
      </w:pPr>
    </w:p>
    <w:p w:rsidR="008C248D" w:rsidRDefault="008C248D" w:rsidP="00455F2F">
      <w:pPr>
        <w:jc w:val="both"/>
        <w:rPr>
          <w:rFonts w:ascii="Times New Roman" w:hAnsi="Times New Roman" w:cs="Times New Roman"/>
          <w:position w:val="-12"/>
          <w:sz w:val="24"/>
          <w:szCs w:val="24"/>
        </w:rPr>
      </w:pPr>
      <w:r>
        <w:rPr>
          <w:rFonts w:ascii="Times New Roman" w:hAnsi="Times New Roman" w:cs="Times New Roman"/>
          <w:position w:val="-12"/>
          <w:sz w:val="24"/>
          <w:szCs w:val="24"/>
        </w:rPr>
        <w:t>Векторная диаграмма тока и напряжения на идеальной катушке индуктивности</w:t>
      </w:r>
      <w:proofErr w:type="gramStart"/>
      <w:r>
        <w:rPr>
          <w:rFonts w:ascii="Times New Roman" w:hAnsi="Times New Roman" w:cs="Times New Roman"/>
          <w:position w:val="-12"/>
          <w:sz w:val="24"/>
          <w:szCs w:val="24"/>
        </w:rPr>
        <w:t>.</w:t>
      </w:r>
      <w:proofErr w:type="gramEnd"/>
      <w:r w:rsidR="009E6D5A">
        <w:rPr>
          <w:rFonts w:ascii="Times New Roman" w:hAnsi="Times New Roman" w:cs="Times New Roman"/>
          <w:position w:val="-12"/>
          <w:sz w:val="24"/>
          <w:szCs w:val="24"/>
        </w:rPr>
        <w:t xml:space="preserve"> </w:t>
      </w:r>
      <w:proofErr w:type="gramStart"/>
      <w:r w:rsidR="009E6D5A">
        <w:rPr>
          <w:rFonts w:ascii="Times New Roman" w:hAnsi="Times New Roman" w:cs="Times New Roman"/>
          <w:position w:val="-12"/>
          <w:sz w:val="24"/>
          <w:szCs w:val="24"/>
        </w:rPr>
        <w:t>п</w:t>
      </w:r>
      <w:proofErr w:type="gramEnd"/>
      <w:r w:rsidR="009E6D5A">
        <w:rPr>
          <w:rFonts w:ascii="Times New Roman" w:hAnsi="Times New Roman" w:cs="Times New Roman"/>
          <w:position w:val="-12"/>
          <w:sz w:val="24"/>
          <w:szCs w:val="24"/>
        </w:rPr>
        <w:t>редставлена на рисунке 4.8.</w:t>
      </w:r>
    </w:p>
    <w:p w:rsidR="008C248D" w:rsidRDefault="00D30A84" w:rsidP="008C248D">
      <w:pPr>
        <w:rPr>
          <w:rFonts w:ascii="Times New Roman" w:hAnsi="Times New Roman" w:cs="Times New Roman"/>
          <w:position w:val="-12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pict>
          <v:group id="_x0000_s1074" style="position:absolute;left:0;text-align:left;margin-left:199.65pt;margin-top:9.2pt;width:117.2pt;height:32.15pt;z-index:251667456" coordorigin="1853,13962" coordsize="2344,643">
            <v:shape id="_x0000_s1075" type="#_x0000_t32" style="position:absolute;left:2298;top:14605;width:1532;height:0" o:connectortype="straight">
              <v:stroke endarrow="block"/>
            </v:shape>
            <v:shape id="_x0000_s1076" type="#_x0000_t32" style="position:absolute;left:2298;top:13962;width:0;height:643;flip:y" o:connectortype="straight">
              <v:stroke endarrow="block"/>
            </v:shape>
            <v:shape id="_x0000_s1077" type="#_x0000_t202" style="position:absolute;left:3707;top:14100;width:490;height:505" filled="f" stroked="f">
              <v:textbox style="mso-next-textbox:#_x0000_s1077">
                <w:txbxContent>
                  <w:p w:rsidR="008C248D" w:rsidRDefault="008C248D" w:rsidP="008C248D">
                    <w:pPr>
                      <w:ind w:right="-441" w:firstLine="0"/>
                      <w:rPr>
                        <w:rFonts w:ascii="Times New Roman" w:hAnsi="Times New Roman" w:cs="Times New Roman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lang w:val="en-US"/>
                      </w:rPr>
                      <w:t>I</w:t>
                    </w:r>
                  </w:p>
                </w:txbxContent>
              </v:textbox>
            </v:shape>
            <v:shape id="_x0000_s1078" type="#_x0000_t202" style="position:absolute;left:1853;top:13962;width:582;height:505" filled="f" stroked="f">
              <v:textbox style="mso-next-textbox:#_x0000_s1078">
                <w:txbxContent>
                  <w:p w:rsidR="008C248D" w:rsidRDefault="008C248D" w:rsidP="008C248D">
                    <w:pPr>
                      <w:ind w:right="-257" w:firstLine="0"/>
                      <w:rPr>
                        <w:rFonts w:ascii="Times New Roman" w:hAnsi="Times New Roman" w:cs="Times New Roman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lang w:val="en-US"/>
                      </w:rPr>
                      <w:t>U</w:t>
                    </w:r>
                  </w:p>
                </w:txbxContent>
              </v:textbox>
            </v:shape>
            <v:shape id="_x0000_s1079" type="#_x0000_t32" style="position:absolute;left:2298;top:14382;width:265;height:1;flip:y" o:connectortype="straight"/>
            <v:shape id="_x0000_s1080" type="#_x0000_t32" style="position:absolute;left:2563;top:14383;width:0;height:222" o:connectortype="straight"/>
          </v:group>
        </w:pict>
      </w:r>
    </w:p>
    <w:p w:rsidR="008C248D" w:rsidRDefault="008C248D" w:rsidP="008C248D">
      <w:pPr>
        <w:rPr>
          <w:rFonts w:ascii="Times New Roman" w:hAnsi="Times New Roman" w:cs="Times New Roman"/>
          <w:position w:val="-12"/>
          <w:sz w:val="24"/>
          <w:szCs w:val="24"/>
        </w:rPr>
      </w:pPr>
    </w:p>
    <w:p w:rsidR="008C248D" w:rsidRDefault="008C248D" w:rsidP="008C248D">
      <w:pPr>
        <w:rPr>
          <w:rFonts w:ascii="Times New Roman" w:hAnsi="Times New Roman" w:cs="Times New Roman"/>
          <w:sz w:val="24"/>
          <w:szCs w:val="24"/>
        </w:rPr>
      </w:pPr>
    </w:p>
    <w:p w:rsidR="00455F2F" w:rsidRPr="004F75FC" w:rsidRDefault="00455F2F" w:rsidP="00455F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4.8 –Векторная диаграмма для индуктивного элемента</w:t>
      </w:r>
    </w:p>
    <w:p w:rsidR="00455F2F" w:rsidRDefault="00455F2F" w:rsidP="008C248D">
      <w:pPr>
        <w:rPr>
          <w:rFonts w:ascii="Times New Roman" w:hAnsi="Times New Roman" w:cs="Times New Roman"/>
          <w:sz w:val="24"/>
          <w:szCs w:val="24"/>
        </w:rPr>
      </w:pPr>
    </w:p>
    <w:p w:rsidR="008C248D" w:rsidRDefault="008C248D" w:rsidP="00455F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Закон Ома для амплитуд и действующих</w:t>
      </w:r>
      <w:r w:rsidR="00455F2F">
        <w:rPr>
          <w:rFonts w:ascii="Times New Roman" w:hAnsi="Times New Roman" w:cs="Times New Roman"/>
          <w:sz w:val="24"/>
          <w:szCs w:val="24"/>
        </w:rPr>
        <w:t xml:space="preserve"> значений тока и напряжения (из </w:t>
      </w:r>
      <w:r>
        <w:rPr>
          <w:rFonts w:ascii="Times New Roman" w:hAnsi="Times New Roman" w:cs="Times New Roman"/>
          <w:sz w:val="24"/>
          <w:szCs w:val="24"/>
        </w:rPr>
        <w:t>выражения для мгновенного значения напряжения определим амплитуду напряжения)</w:t>
      </w:r>
    </w:p>
    <w:p w:rsidR="008C248D" w:rsidRDefault="00D30A84" w:rsidP="008C248D">
      <w:pPr>
        <w:jc w:val="center"/>
        <w:rPr>
          <w:rFonts w:ascii="Times New Roman" w:hAnsi="Times New Roman" w:cs="Times New Roman"/>
          <w:position w:val="-12"/>
          <w:sz w:val="24"/>
          <w:szCs w:val="24"/>
        </w:rPr>
      </w:pPr>
      <w:r>
        <w:rPr>
          <w:rFonts w:ascii="Times New Roman" w:hAnsi="Times New Roman" w:cs="Times New Roman"/>
          <w:noProof/>
          <w:position w:val="-30"/>
          <w:sz w:val="24"/>
          <w:szCs w:val="24"/>
        </w:rPr>
        <w:pict>
          <v:shape id="_x0000_s1096" type="#_x0000_t75" style="position:absolute;left:0;text-align:left;margin-left:292.35pt;margin-top:15.15pt;width:47.5pt;height:36pt;z-index:-251632640">
            <v:imagedata r:id="rId35" o:title=""/>
          </v:shape>
          <o:OLEObject Type="Embed" ProgID="Equation.3" ShapeID="_x0000_s1096" DrawAspect="Content" ObjectID="_1632828889" r:id="rId36"/>
        </w:pict>
      </w:r>
    </w:p>
    <w:p w:rsidR="008C248D" w:rsidRPr="006E39C8" w:rsidRDefault="00D30A84" w:rsidP="008C248D">
      <w:pPr>
        <w:jc w:val="right"/>
        <w:rPr>
          <w:rFonts w:ascii="Times New Roman" w:hAnsi="Times New Roman" w:cs="Times New Roman"/>
          <w:position w:val="-24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_x0000_s1095" type="#_x0000_t75" style="position:absolute;left:0;text-align:left;margin-left:183.65pt;margin-top:.55pt;width:66.65pt;height:19.15pt;z-index:-251633664">
            <v:imagedata r:id="rId37" o:title=""/>
          </v:shape>
          <o:OLEObject Type="Embed" ProgID="Equation.3" ShapeID="_x0000_s1095" DrawAspect="Content" ObjectID="_1632828890" r:id="rId38"/>
        </w:pict>
      </w:r>
      <w:r w:rsidR="008C248D">
        <w:rPr>
          <w:rFonts w:ascii="Times New Roman" w:hAnsi="Times New Roman" w:cs="Times New Roman"/>
          <w:position w:val="-12"/>
          <w:sz w:val="24"/>
          <w:szCs w:val="24"/>
        </w:rPr>
        <w:t xml:space="preserve"> </w:t>
      </w:r>
      <w:r w:rsidR="008C248D">
        <w:rPr>
          <w:rFonts w:ascii="Times New Roman" w:hAnsi="Times New Roman" w:cs="Times New Roman"/>
          <w:position w:val="-24"/>
          <w:sz w:val="24"/>
          <w:szCs w:val="24"/>
        </w:rPr>
        <w:t>(4.24)</w:t>
      </w:r>
    </w:p>
    <w:p w:rsidR="008C248D" w:rsidRDefault="008C248D" w:rsidP="008C248D">
      <w:pPr>
        <w:rPr>
          <w:rFonts w:ascii="Times New Roman" w:hAnsi="Times New Roman" w:cs="Times New Roman"/>
          <w:position w:val="-12"/>
          <w:sz w:val="24"/>
          <w:szCs w:val="24"/>
        </w:rPr>
      </w:pPr>
    </w:p>
    <w:p w:rsidR="008C248D" w:rsidRDefault="008C248D" w:rsidP="00455F2F">
      <w:pPr>
        <w:ind w:firstLine="0"/>
        <w:jc w:val="both"/>
        <w:rPr>
          <w:rFonts w:ascii="Times New Roman" w:hAnsi="Times New Roman" w:cs="Times New Roman"/>
          <w:position w:val="-12"/>
          <w:sz w:val="24"/>
          <w:szCs w:val="24"/>
        </w:rPr>
      </w:pPr>
      <w:r>
        <w:rPr>
          <w:rFonts w:ascii="Times New Roman" w:hAnsi="Times New Roman" w:cs="Times New Roman"/>
          <w:position w:val="-12"/>
          <w:sz w:val="24"/>
          <w:szCs w:val="24"/>
        </w:rPr>
        <w:t>где Х</w:t>
      </w:r>
      <w:proofErr w:type="gramStart"/>
      <w:r>
        <w:rPr>
          <w:rFonts w:ascii="Times New Roman" w:hAnsi="Times New Roman" w:cs="Times New Roman"/>
          <w:position w:val="-12"/>
          <w:sz w:val="24"/>
          <w:szCs w:val="24"/>
          <w:vertAlign w:val="subscript"/>
          <w:lang w:val="en-US"/>
        </w:rPr>
        <w:t>L</w:t>
      </w:r>
      <w:proofErr w:type="gramEnd"/>
      <w:r w:rsidRPr="001E6365">
        <w:rPr>
          <w:rFonts w:ascii="Times New Roman" w:hAnsi="Times New Roman" w:cs="Times New Roman"/>
          <w:position w:val="-12"/>
          <w:sz w:val="24"/>
          <w:szCs w:val="24"/>
        </w:rPr>
        <w:t xml:space="preserve">- </w:t>
      </w:r>
      <w:r>
        <w:rPr>
          <w:rFonts w:ascii="Times New Roman" w:hAnsi="Times New Roman" w:cs="Times New Roman"/>
          <w:position w:val="-12"/>
          <w:sz w:val="24"/>
          <w:szCs w:val="24"/>
        </w:rPr>
        <w:t xml:space="preserve">индуктивное сопротивление определяется по формуле </w:t>
      </w:r>
    </w:p>
    <w:p w:rsidR="008C248D" w:rsidRPr="004432C4" w:rsidRDefault="008C248D" w:rsidP="008C248D">
      <w:pPr>
        <w:jc w:val="center"/>
        <w:rPr>
          <w:rFonts w:ascii="Times New Roman" w:hAnsi="Times New Roman" w:cs="Times New Roman"/>
          <w:position w:val="-10"/>
          <w:sz w:val="24"/>
          <w:szCs w:val="24"/>
        </w:rPr>
      </w:pPr>
    </w:p>
    <w:p w:rsidR="00D634BB" w:rsidRDefault="00D634BB" w:rsidP="00D634BB">
      <w:pPr>
        <w:jc w:val="right"/>
        <w:rPr>
          <w:rFonts w:ascii="Times New Roman" w:hAnsi="Times New Roman" w:cs="Times New Roman"/>
          <w:position w:val="-12"/>
          <w:sz w:val="24"/>
          <w:szCs w:val="24"/>
        </w:rPr>
      </w:pPr>
      <w:r>
        <w:rPr>
          <w:rFonts w:ascii="Times New Roman" w:hAnsi="Times New Roman" w:cs="Times New Roman"/>
          <w:position w:val="-24"/>
          <w:sz w:val="24"/>
          <w:szCs w:val="24"/>
        </w:rPr>
        <w:t>(4.25)</w:t>
      </w:r>
    </w:p>
    <w:p w:rsidR="008C248D" w:rsidRDefault="00D30A84" w:rsidP="008C248D">
      <w:pPr>
        <w:jc w:val="right"/>
        <w:rPr>
          <w:rFonts w:ascii="Times New Roman" w:hAnsi="Times New Roman" w:cs="Times New Roman"/>
          <w:position w:val="-12"/>
          <w:sz w:val="24"/>
          <w:szCs w:val="24"/>
        </w:rPr>
      </w:pPr>
      <w:r>
        <w:rPr>
          <w:rFonts w:ascii="Times New Roman" w:hAnsi="Times New Roman" w:cs="Times New Roman"/>
          <w:noProof/>
          <w:position w:val="-10"/>
          <w:sz w:val="24"/>
          <w:szCs w:val="24"/>
        </w:rPr>
        <w:pict>
          <v:shape id="_x0000_s1097" type="#_x0000_t75" style="position:absolute;left:0;text-align:left;margin-left:203pt;margin-top:0;width:90.4pt;height:17.6pt;z-index:-251631616">
            <v:imagedata r:id="rId39" o:title=""/>
          </v:shape>
          <o:OLEObject Type="Embed" ProgID="Equation.3" ShapeID="_x0000_s1097" DrawAspect="Content" ObjectID="_1632828891" r:id="rId40"/>
        </w:pict>
      </w:r>
      <w:r w:rsidR="008C248D">
        <w:rPr>
          <w:rFonts w:ascii="Times New Roman" w:hAnsi="Times New Roman" w:cs="Times New Roman"/>
          <w:position w:val="-10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</w:p>
    <w:p w:rsidR="008C248D" w:rsidRPr="0030526D" w:rsidRDefault="008C248D" w:rsidP="00455F2F">
      <w:pPr>
        <w:jc w:val="both"/>
        <w:rPr>
          <w:rFonts w:ascii="Times New Roman" w:hAnsi="Times New Roman" w:cs="Times New Roman"/>
          <w:position w:val="-12"/>
          <w:sz w:val="24"/>
          <w:szCs w:val="24"/>
        </w:rPr>
      </w:pPr>
      <w:r>
        <w:rPr>
          <w:rFonts w:ascii="Times New Roman" w:hAnsi="Times New Roman" w:cs="Times New Roman"/>
          <w:position w:val="-12"/>
          <w:sz w:val="24"/>
          <w:szCs w:val="24"/>
        </w:rPr>
        <w:t xml:space="preserve">                 </w:t>
      </w:r>
    </w:p>
    <w:p w:rsidR="008C248D" w:rsidRDefault="008C248D" w:rsidP="00455F2F">
      <w:pPr>
        <w:jc w:val="both"/>
        <w:rPr>
          <w:rFonts w:ascii="Times New Roman" w:hAnsi="Times New Roman" w:cs="Times New Roman"/>
          <w:position w:val="-24"/>
          <w:sz w:val="24"/>
          <w:szCs w:val="24"/>
        </w:rPr>
      </w:pPr>
      <w:r>
        <w:rPr>
          <w:rFonts w:ascii="Times New Roman" w:hAnsi="Times New Roman" w:cs="Times New Roman"/>
          <w:position w:val="-12"/>
          <w:sz w:val="24"/>
          <w:szCs w:val="24"/>
        </w:rPr>
        <w:t>Раздели обе части закона Ома для амплитудных значений  на 2</w:t>
      </w:r>
      <w:r>
        <w:rPr>
          <w:rFonts w:ascii="Times New Roman" w:hAnsi="Times New Roman" w:cs="Times New Roman"/>
          <w:position w:val="-12"/>
          <w:sz w:val="24"/>
          <w:szCs w:val="24"/>
          <w:vertAlign w:val="superscript"/>
        </w:rPr>
        <w:t>0.5</w:t>
      </w:r>
      <w:r>
        <w:rPr>
          <w:rFonts w:ascii="Times New Roman" w:hAnsi="Times New Roman" w:cs="Times New Roman"/>
          <w:position w:val="-12"/>
          <w:sz w:val="24"/>
          <w:szCs w:val="24"/>
        </w:rPr>
        <w:t xml:space="preserve"> и получим закон Ома для действующих значений</w:t>
      </w:r>
    </w:p>
    <w:p w:rsidR="008C248D" w:rsidRDefault="008C248D" w:rsidP="008C248D">
      <w:pPr>
        <w:jc w:val="right"/>
        <w:rPr>
          <w:rFonts w:ascii="Times New Roman" w:hAnsi="Times New Roman" w:cs="Times New Roman"/>
          <w:position w:val="-24"/>
          <w:sz w:val="24"/>
          <w:szCs w:val="24"/>
        </w:rPr>
      </w:pPr>
    </w:p>
    <w:p w:rsidR="008C248D" w:rsidRDefault="00D30A84" w:rsidP="008C248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0"/>
          <w:sz w:val="24"/>
          <w:szCs w:val="24"/>
        </w:rPr>
        <w:pict>
          <v:shape id="_x0000_s1026" type="#_x0000_t75" style="position:absolute;left:0;text-align:left;margin-left:199.65pt;margin-top:11.25pt;width:59.05pt;height:17.6pt;z-index:-251656192">
            <v:imagedata r:id="rId41" o:title=""/>
          </v:shape>
          <o:OLEObject Type="Embed" ProgID="Equation.3" ShapeID="_x0000_s1026" DrawAspect="Content" ObjectID="_1632828892" r:id="rId42"/>
        </w:pict>
      </w:r>
      <w:r>
        <w:rPr>
          <w:rFonts w:ascii="Times New Roman" w:hAnsi="Times New Roman" w:cs="Times New Roman"/>
          <w:noProof/>
          <w:position w:val="-30"/>
          <w:sz w:val="24"/>
          <w:szCs w:val="24"/>
        </w:rPr>
        <w:pict>
          <v:shape id="_x0000_s1098" type="#_x0000_t75" style="position:absolute;left:0;text-align:left;margin-left:293.4pt;margin-top:1.3pt;width:40.6pt;height:35.25pt;z-index:-251630592">
            <v:imagedata r:id="rId43" o:title=""/>
          </v:shape>
          <o:OLEObject Type="Embed" ProgID="Equation.3" ShapeID="_x0000_s1098" DrawAspect="Content" ObjectID="_1632828893" r:id="rId44"/>
        </w:pict>
      </w:r>
      <w:r w:rsidR="008C248D">
        <w:rPr>
          <w:rFonts w:ascii="Times New Roman" w:hAnsi="Times New Roman" w:cs="Times New Roman"/>
          <w:position w:val="-24"/>
          <w:sz w:val="24"/>
          <w:szCs w:val="24"/>
        </w:rPr>
        <w:t xml:space="preserve"> (4.26)</w:t>
      </w:r>
    </w:p>
    <w:p w:rsidR="008C248D" w:rsidRDefault="008C248D" w:rsidP="008C248D">
      <w:pPr>
        <w:jc w:val="center"/>
        <w:rPr>
          <w:rFonts w:ascii="Times New Roman" w:hAnsi="Times New Roman" w:cs="Times New Roman"/>
          <w:position w:val="-12"/>
          <w:sz w:val="24"/>
          <w:szCs w:val="24"/>
        </w:rPr>
      </w:pPr>
      <w:r>
        <w:rPr>
          <w:rFonts w:ascii="Times New Roman" w:hAnsi="Times New Roman" w:cs="Times New Roman"/>
          <w:position w:val="-12"/>
          <w:sz w:val="24"/>
          <w:szCs w:val="24"/>
        </w:rPr>
        <w:lastRenderedPageBreak/>
        <w:t xml:space="preserve">       </w:t>
      </w:r>
    </w:p>
    <w:p w:rsidR="008C248D" w:rsidRDefault="008C248D" w:rsidP="00455F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рисунке (3) изображены графики мгновенных значений тока напряжения и мощности для цепи с индуктивным  сопротивлением  </w:t>
      </w:r>
    </w:p>
    <w:p w:rsidR="008C248D" w:rsidRDefault="008C248D" w:rsidP="008C248D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8C248D" w:rsidRDefault="008C248D" w:rsidP="008C248D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17584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62526" cy="3409950"/>
            <wp:effectExtent l="19050" t="0" r="28574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:rsidR="008C248D" w:rsidRDefault="008C248D" w:rsidP="008C248D">
      <w:pPr>
        <w:rPr>
          <w:rFonts w:ascii="Times New Roman" w:hAnsi="Times New Roman" w:cs="Times New Roman"/>
          <w:sz w:val="24"/>
          <w:szCs w:val="24"/>
        </w:rPr>
      </w:pPr>
    </w:p>
    <w:p w:rsidR="008C248D" w:rsidRDefault="008C248D" w:rsidP="008C248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Рисунок </w:t>
      </w:r>
      <w:r w:rsidR="00D634BB">
        <w:rPr>
          <w:rFonts w:ascii="Times New Roman" w:hAnsi="Times New Roman" w:cs="Times New Roman"/>
          <w:sz w:val="24"/>
          <w:szCs w:val="24"/>
        </w:rPr>
        <w:t>4.</w:t>
      </w:r>
      <w:r w:rsidR="00455F2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– Графики мгновенных значений тока напряжения и мощности</w:t>
      </w:r>
    </w:p>
    <w:p w:rsidR="00455F2F" w:rsidRDefault="00455F2F" w:rsidP="008C24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248D" w:rsidRDefault="008C248D" w:rsidP="008C24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Мгновенная мощность, рассеиваемая на индуктивном  элементе равна произведению мгновенных значений тока и напряжения.</w:t>
      </w:r>
    </w:p>
    <w:p w:rsidR="008C248D" w:rsidRDefault="00D30A84" w:rsidP="008C24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44"/>
          <w:sz w:val="24"/>
          <w:szCs w:val="24"/>
        </w:rPr>
        <w:pict>
          <v:shape id="_x0000_s1099" type="#_x0000_t75" style="position:absolute;left:0;text-align:left;margin-left:50.1pt;margin-top:13.85pt;width:356.95pt;height:32.95pt;z-index:-251629568">
            <v:imagedata r:id="rId46" o:title=""/>
          </v:shape>
          <o:OLEObject Type="Embed" ProgID="Equation.3" ShapeID="_x0000_s1099" DrawAspect="Content" ObjectID="_1632828894" r:id="rId47"/>
        </w:pict>
      </w:r>
    </w:p>
    <w:p w:rsidR="008C248D" w:rsidRDefault="008C248D" w:rsidP="008C248D">
      <w:pPr>
        <w:jc w:val="right"/>
        <w:rPr>
          <w:rFonts w:ascii="Times New Roman" w:hAnsi="Times New Roman" w:cs="Times New Roman"/>
          <w:position w:val="-60"/>
          <w:sz w:val="24"/>
          <w:szCs w:val="24"/>
        </w:rPr>
      </w:pPr>
      <w:r>
        <w:rPr>
          <w:rFonts w:ascii="Times New Roman" w:hAnsi="Times New Roman" w:cs="Times New Roman"/>
          <w:position w:val="-24"/>
          <w:sz w:val="24"/>
          <w:szCs w:val="24"/>
        </w:rPr>
        <w:t>(4.27)</w:t>
      </w:r>
    </w:p>
    <w:p w:rsidR="008C248D" w:rsidRDefault="008C248D" w:rsidP="008C24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248D" w:rsidRPr="00FD2FAD" w:rsidRDefault="008C248D" w:rsidP="008C248D">
      <w:pPr>
        <w:jc w:val="both"/>
        <w:rPr>
          <w:rFonts w:ascii="Times New Roman" w:hAnsi="Times New Roman" w:cs="Times New Roman"/>
          <w:position w:val="-60"/>
          <w:sz w:val="24"/>
          <w:szCs w:val="24"/>
        </w:rPr>
      </w:pPr>
      <w:r w:rsidRPr="00FD2FAD">
        <w:rPr>
          <w:rFonts w:ascii="Times New Roman" w:hAnsi="Times New Roman" w:cs="Times New Roman"/>
          <w:sz w:val="24"/>
          <w:szCs w:val="24"/>
        </w:rPr>
        <w:t>Мгновенное значение мощности изменяется по синусоидальному закону с двойной частотой. Среднее значение мощности за период равно нулю.  В течение четверти периода, когда значения тока и напряжения имеют одинаковые знаки мощность, соответствующая индуктивному элементу,  положительна  и  энергия  накапливается  в магнитном  поле</w:t>
      </w:r>
      <w:proofErr w:type="gramStart"/>
      <w:r w:rsidRPr="00FD2FAD"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 w:rsidRPr="00FD2FAD">
        <w:rPr>
          <w:rFonts w:ascii="Times New Roman" w:hAnsi="Times New Roman" w:cs="Times New Roman"/>
          <w:sz w:val="24"/>
          <w:szCs w:val="24"/>
        </w:rPr>
        <w:t xml:space="preserve">  следующую  четверть периода значения тока и напряжения имеют разные знаки и мощность отрицательна. Это означает, что энергия, накопленная в магнитном поле, </w:t>
      </w:r>
      <w:r>
        <w:rPr>
          <w:rFonts w:ascii="Times New Roman" w:hAnsi="Times New Roman" w:cs="Times New Roman"/>
          <w:sz w:val="24"/>
          <w:szCs w:val="24"/>
        </w:rPr>
        <w:t>возвращается во внешнюю цепь.</w:t>
      </w:r>
    </w:p>
    <w:p w:rsidR="008C248D" w:rsidRPr="004F5380" w:rsidRDefault="008C248D" w:rsidP="008C248D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Интенсивность обмена энергии в цепях переменного тока характеризуется реактивной мощностью </w:t>
      </w:r>
      <w:r>
        <w:rPr>
          <w:rFonts w:ascii="Times New Roman" w:hAnsi="Times New Roman" w:cs="Times New Roman"/>
          <w:sz w:val="24"/>
          <w:szCs w:val="24"/>
          <w:lang w:val="en-US"/>
        </w:rPr>
        <w:t>Q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D65BE" w:rsidRDefault="008D65BE" w:rsidP="008D65BE">
      <w:pPr>
        <w:jc w:val="right"/>
        <w:rPr>
          <w:rFonts w:ascii="Times New Roman" w:hAnsi="Times New Roman" w:cs="Times New Roman"/>
          <w:position w:val="-24"/>
          <w:sz w:val="24"/>
          <w:szCs w:val="24"/>
        </w:rPr>
      </w:pPr>
    </w:p>
    <w:p w:rsidR="008D65BE" w:rsidRDefault="00D30A84" w:rsidP="008D65BE">
      <w:pPr>
        <w:jc w:val="right"/>
        <w:rPr>
          <w:rFonts w:ascii="Times New Roman" w:hAnsi="Times New Roman" w:cs="Times New Roman"/>
          <w:position w:val="-60"/>
          <w:sz w:val="24"/>
          <w:szCs w:val="24"/>
        </w:rPr>
      </w:pPr>
      <w:r>
        <w:rPr>
          <w:rFonts w:ascii="Times New Roman" w:hAnsi="Times New Roman" w:cs="Times New Roman"/>
          <w:noProof/>
          <w:position w:val="-26"/>
          <w:sz w:val="24"/>
          <w:szCs w:val="24"/>
        </w:rPr>
        <w:lastRenderedPageBreak/>
        <w:pict>
          <v:shape id="_x0000_s1100" type="#_x0000_t75" style="position:absolute;left:0;text-align:left;margin-left:137.1pt;margin-top:6.8pt;width:182.3pt;height:36.75pt;z-index:-251628544">
            <v:imagedata r:id="rId48" o:title=""/>
          </v:shape>
          <o:OLEObject Type="Embed" ProgID="Equation.3" ShapeID="_x0000_s1100" DrawAspect="Content" ObjectID="_1632828895" r:id="rId49"/>
        </w:pict>
      </w:r>
      <w:r w:rsidR="008D65BE">
        <w:rPr>
          <w:rFonts w:ascii="Times New Roman" w:hAnsi="Times New Roman" w:cs="Times New Roman"/>
          <w:position w:val="-24"/>
          <w:sz w:val="24"/>
          <w:szCs w:val="24"/>
        </w:rPr>
        <w:t>(4.28)</w:t>
      </w:r>
    </w:p>
    <w:p w:rsidR="008C248D" w:rsidRDefault="008C248D" w:rsidP="008C248D">
      <w:pPr>
        <w:jc w:val="right"/>
        <w:rPr>
          <w:rFonts w:ascii="Times New Roman" w:hAnsi="Times New Roman" w:cs="Times New Roman"/>
          <w:position w:val="-24"/>
          <w:sz w:val="24"/>
          <w:szCs w:val="24"/>
        </w:rPr>
      </w:pPr>
    </w:p>
    <w:p w:rsidR="008C248D" w:rsidRDefault="008C248D" w:rsidP="008C248D">
      <w:pPr>
        <w:rPr>
          <w:rFonts w:ascii="Times New Roman" w:hAnsi="Times New Roman" w:cs="Times New Roman"/>
          <w:sz w:val="24"/>
          <w:szCs w:val="24"/>
        </w:rPr>
      </w:pPr>
    </w:p>
    <w:p w:rsidR="008C248D" w:rsidRPr="007530D1" w:rsidRDefault="008C248D" w:rsidP="008D65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Цепь переменного тока с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емкостным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сопротивление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(С-цепь).</w:t>
      </w:r>
    </w:p>
    <w:p w:rsidR="008C248D" w:rsidRDefault="008C248D" w:rsidP="008C248D">
      <w:pPr>
        <w:rPr>
          <w:rFonts w:ascii="Times New Roman" w:hAnsi="Times New Roman" w:cs="Times New Roman"/>
          <w:sz w:val="24"/>
          <w:szCs w:val="24"/>
        </w:rPr>
      </w:pPr>
    </w:p>
    <w:p w:rsidR="008C248D" w:rsidRDefault="00D30A84" w:rsidP="008C24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group id="_x0000_s1056" style="position:absolute;left:0;text-align:left;margin-left:188.5pt;margin-top:-.15pt;width:114.05pt;height:81.35pt;z-index:251665408" coordorigin="5057,4733" coordsize="2281,1627">
            <v:shape id="_x0000_s1057" type="#_x0000_t202" style="position:absolute;left:5708;top:5854;width:841;height:506" filled="f" stroked="f">
              <v:textbox>
                <w:txbxContent>
                  <w:p w:rsidR="008C248D" w:rsidRPr="002114D8" w:rsidRDefault="008C248D" w:rsidP="008C248D">
                    <w:pPr>
                      <w:ind w:right="16" w:firstLine="0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  <w:lang w:val="en-US"/>
                      </w:rPr>
                      <w:t>U</w:t>
                    </w:r>
                    <w:r>
                      <w:rPr>
                        <w:rFonts w:ascii="Times New Roman" w:hAnsi="Times New Roman" w:cs="Times New Roman"/>
                        <w:vertAlign w:val="subscript"/>
                      </w:rPr>
                      <w:t>С</w:t>
                    </w:r>
                  </w:p>
                </w:txbxContent>
              </v:textbox>
            </v:shape>
            <v:shape id="_x0000_s1058" type="#_x0000_t32" style="position:absolute;left:6145;top:5431;width:1193;height:0" o:connectortype="straight"/>
            <v:shape id="_x0000_s1059" type="#_x0000_t32" style="position:absolute;left:5057;top:5430;width:934;height:0" o:connectortype="straight"/>
            <v:shape id="_x0000_s1060" type="#_x0000_t32" style="position:absolute;left:5057;top:5172;width:780;height:0" o:connectortype="straight">
              <v:stroke endarrow="block"/>
            </v:shape>
            <v:shape id="_x0000_s1061" type="#_x0000_t202" style="position:absolute;left:5091;top:4733;width:617;height:546" filled="f" stroked="f">
              <v:textbox>
                <w:txbxContent>
                  <w:p w:rsidR="008C248D" w:rsidRPr="00EA36CC" w:rsidRDefault="008C248D" w:rsidP="008C248D">
                    <w:pPr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EA36CC">
                      <w:rPr>
                        <w:rFonts w:ascii="Times New Roman" w:hAnsi="Times New Roman" w:cs="Times New Roman"/>
                        <w:lang w:val="en-US"/>
                      </w:rPr>
                      <w:t>I</w:t>
                    </w:r>
                  </w:p>
                </w:txbxContent>
              </v:textbox>
            </v:shape>
            <v:shape id="_x0000_s1062" type="#_x0000_t87" style="position:absolute;left:5993;top:4666;width:222;height:2094;rotation:270"/>
            <v:shape id="_x0000_s1063" type="#_x0000_t32" style="position:absolute;left:5990;top:5237;width:1;height:397" o:connectortype="straight"/>
            <v:shape id="_x0000_s1064" type="#_x0000_t32" style="position:absolute;left:6144;top:5237;width:1;height:397" o:connectortype="straight"/>
          </v:group>
        </w:pict>
      </w:r>
    </w:p>
    <w:p w:rsidR="008C248D" w:rsidRDefault="00D30A84" w:rsidP="008C24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5" type="#_x0000_t202" style="position:absolute;left:0;text-align:left;margin-left:197.85pt;margin-top:-12.3pt;width:21.85pt;height:25.3pt;z-index:251664384" filled="f" stroked="f">
            <v:textbox>
              <w:txbxContent>
                <w:p w:rsidR="008C248D" w:rsidRPr="00FD2FAD" w:rsidRDefault="008C248D" w:rsidP="008C248D">
                  <w:pPr>
                    <w:ind w:right="16" w:firstLine="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FD2FAD">
                    <w:rPr>
                      <w:rFonts w:ascii="Times New Roman" w:hAnsi="Times New Roman" w:cs="Times New Roman"/>
                      <w:lang w:val="en-US"/>
                    </w:rPr>
                    <w:t>I</w:t>
                  </w:r>
                </w:p>
              </w:txbxContent>
            </v:textbox>
          </v:shape>
        </w:pict>
      </w:r>
    </w:p>
    <w:p w:rsidR="008C248D" w:rsidRDefault="008C248D" w:rsidP="008C248D">
      <w:pPr>
        <w:rPr>
          <w:rFonts w:ascii="Times New Roman" w:hAnsi="Times New Roman" w:cs="Times New Roman"/>
          <w:sz w:val="24"/>
          <w:szCs w:val="24"/>
        </w:rPr>
      </w:pPr>
    </w:p>
    <w:p w:rsidR="008C248D" w:rsidRDefault="008C248D" w:rsidP="008C248D">
      <w:pPr>
        <w:rPr>
          <w:rFonts w:ascii="Times New Roman" w:hAnsi="Times New Roman" w:cs="Times New Roman"/>
          <w:sz w:val="24"/>
          <w:szCs w:val="24"/>
        </w:rPr>
      </w:pPr>
    </w:p>
    <w:p w:rsidR="009E6D5A" w:rsidRDefault="009E6D5A" w:rsidP="009E6D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4.10 –Емкостный   элемент</w:t>
      </w:r>
    </w:p>
    <w:p w:rsidR="009E6D5A" w:rsidRDefault="009E6D5A" w:rsidP="009E6D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248D" w:rsidRDefault="008C248D" w:rsidP="008C24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Рассмотрим цепь переменного тока с идеальным  конденсатором</w:t>
      </w:r>
      <w:r w:rsidR="009E6D5A">
        <w:rPr>
          <w:rFonts w:ascii="Times New Roman" w:hAnsi="Times New Roman" w:cs="Times New Roman"/>
          <w:sz w:val="24"/>
          <w:szCs w:val="24"/>
        </w:rPr>
        <w:t xml:space="preserve"> (рисунок 4.10) </w:t>
      </w:r>
      <w:r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активное сопротивление равно нулю (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7530D1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0). Емкость конденсатора измеряется в Фарадах  (Ф) и определяется по формуле: </w:t>
      </w:r>
    </w:p>
    <w:p w:rsidR="008C248D" w:rsidRDefault="00D30A84" w:rsidP="008C248D">
      <w:pPr>
        <w:jc w:val="right"/>
        <w:rPr>
          <w:rFonts w:ascii="Times New Roman" w:hAnsi="Times New Roman" w:cs="Times New Roman"/>
          <w:position w:val="-60"/>
          <w:sz w:val="24"/>
          <w:szCs w:val="24"/>
        </w:rPr>
      </w:pPr>
      <w:r>
        <w:rPr>
          <w:rFonts w:ascii="Times New Roman" w:hAnsi="Times New Roman" w:cs="Times New Roman"/>
          <w:noProof/>
          <w:position w:val="-24"/>
          <w:sz w:val="24"/>
          <w:szCs w:val="24"/>
        </w:rPr>
        <w:pict>
          <v:shape id="_x0000_s1101" type="#_x0000_t75" style="position:absolute;left:0;text-align:left;margin-left:219.7pt;margin-top:2.1pt;width:85.8pt;height:32.15pt;z-index:-251627520">
            <v:imagedata r:id="rId50" o:title=""/>
          </v:shape>
          <o:OLEObject Type="Embed" ProgID="Equation.3" ShapeID="_x0000_s1101" DrawAspect="Content" ObjectID="_1632828896" r:id="rId51"/>
        </w:pict>
      </w:r>
      <w:r w:rsidR="008C248D">
        <w:rPr>
          <w:rFonts w:ascii="Times New Roman" w:hAnsi="Times New Roman" w:cs="Times New Roman"/>
          <w:position w:val="-24"/>
          <w:sz w:val="24"/>
          <w:szCs w:val="24"/>
        </w:rPr>
        <w:t>(4.29)</w:t>
      </w:r>
    </w:p>
    <w:p w:rsidR="008C248D" w:rsidRDefault="008C248D" w:rsidP="008C24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248D" w:rsidRDefault="008C248D" w:rsidP="008C248D">
      <w:pPr>
        <w:rPr>
          <w:rFonts w:ascii="Times New Roman" w:hAnsi="Times New Roman" w:cs="Times New Roman"/>
          <w:sz w:val="24"/>
          <w:szCs w:val="24"/>
        </w:rPr>
      </w:pPr>
    </w:p>
    <w:p w:rsidR="008C248D" w:rsidRPr="007530D1" w:rsidRDefault="008C248D" w:rsidP="008C24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Конденсатор включен на напряжение,  которое  изменяется по синусоидальному закону</w:t>
      </w:r>
    </w:p>
    <w:p w:rsidR="008C248D" w:rsidRDefault="008C248D" w:rsidP="008C248D">
      <w:pPr>
        <w:jc w:val="right"/>
        <w:rPr>
          <w:rFonts w:ascii="Times New Roman" w:hAnsi="Times New Roman" w:cs="Times New Roman"/>
          <w:position w:val="-12"/>
          <w:sz w:val="24"/>
          <w:szCs w:val="24"/>
        </w:rPr>
      </w:pPr>
    </w:p>
    <w:p w:rsidR="008C248D" w:rsidRDefault="00D30A84" w:rsidP="008C248D">
      <w:pPr>
        <w:jc w:val="right"/>
        <w:rPr>
          <w:rFonts w:ascii="Times New Roman" w:hAnsi="Times New Roman" w:cs="Times New Roman"/>
          <w:position w:val="-60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_x0000_s1102" type="#_x0000_t75" style="position:absolute;left:0;text-align:left;margin-left:221.4pt;margin-top:-1.15pt;width:74.3pt;height:19.15pt;z-index:-251626496">
            <v:imagedata r:id="rId52" o:title=""/>
          </v:shape>
          <o:OLEObject Type="Embed" ProgID="Equation.3" ShapeID="_x0000_s1102" DrawAspect="Content" ObjectID="_1632828897" r:id="rId53"/>
        </w:pict>
      </w:r>
      <w:r w:rsidR="008C248D">
        <w:rPr>
          <w:rFonts w:ascii="Times New Roman" w:hAnsi="Times New Roman" w:cs="Times New Roman"/>
          <w:position w:val="-12"/>
          <w:sz w:val="24"/>
          <w:szCs w:val="24"/>
        </w:rPr>
        <w:t xml:space="preserve">                                             </w:t>
      </w:r>
      <w:r w:rsidR="008C248D">
        <w:rPr>
          <w:rFonts w:ascii="Times New Roman" w:hAnsi="Times New Roman" w:cs="Times New Roman"/>
          <w:position w:val="-24"/>
          <w:sz w:val="24"/>
          <w:szCs w:val="24"/>
        </w:rPr>
        <w:t>(4.30)</w:t>
      </w:r>
    </w:p>
    <w:p w:rsidR="008C248D" w:rsidRDefault="008C248D" w:rsidP="008C248D">
      <w:pPr>
        <w:jc w:val="center"/>
        <w:rPr>
          <w:rFonts w:ascii="Times New Roman" w:hAnsi="Times New Roman" w:cs="Times New Roman"/>
          <w:position w:val="-12"/>
          <w:sz w:val="24"/>
          <w:szCs w:val="24"/>
        </w:rPr>
      </w:pPr>
    </w:p>
    <w:p w:rsidR="008C248D" w:rsidRDefault="008C248D" w:rsidP="008D65BE">
      <w:pPr>
        <w:jc w:val="both"/>
        <w:rPr>
          <w:rFonts w:ascii="Times New Roman" w:hAnsi="Times New Roman" w:cs="Times New Roman"/>
          <w:position w:val="-12"/>
          <w:sz w:val="24"/>
          <w:szCs w:val="24"/>
        </w:rPr>
      </w:pPr>
      <w:r>
        <w:rPr>
          <w:rFonts w:ascii="Times New Roman" w:hAnsi="Times New Roman" w:cs="Times New Roman"/>
          <w:position w:val="-12"/>
          <w:sz w:val="24"/>
          <w:szCs w:val="24"/>
        </w:rPr>
        <w:t>Выполним вывод выражения мгновенного значения тока, протекающего через конденсатор.</w:t>
      </w:r>
    </w:p>
    <w:p w:rsidR="008C248D" w:rsidRDefault="00D30A84" w:rsidP="008C248D">
      <w:pPr>
        <w:jc w:val="center"/>
        <w:rPr>
          <w:rFonts w:ascii="Times New Roman" w:hAnsi="Times New Roman" w:cs="Times New Roman"/>
          <w:position w:val="-24"/>
          <w:sz w:val="24"/>
          <w:szCs w:val="24"/>
        </w:rPr>
      </w:pPr>
      <w:r>
        <w:rPr>
          <w:rFonts w:ascii="Times New Roman" w:hAnsi="Times New Roman" w:cs="Times New Roman"/>
          <w:noProof/>
          <w:position w:val="-24"/>
          <w:sz w:val="24"/>
          <w:szCs w:val="24"/>
        </w:rPr>
        <w:pict>
          <v:shape id="_x0000_s1103" type="#_x0000_t75" style="position:absolute;left:0;text-align:left;margin-left:62.85pt;margin-top:17.9pt;width:367.65pt;height:35.25pt;z-index:-251625472">
            <v:imagedata r:id="rId54" o:title=""/>
          </v:shape>
          <o:OLEObject Type="Embed" ProgID="Equation.3" ShapeID="_x0000_s1103" DrawAspect="Content" ObjectID="_1632828898" r:id="rId55"/>
        </w:pict>
      </w:r>
    </w:p>
    <w:p w:rsidR="008C248D" w:rsidRDefault="008C248D" w:rsidP="008C248D">
      <w:pPr>
        <w:jc w:val="right"/>
        <w:rPr>
          <w:rFonts w:ascii="Times New Roman" w:hAnsi="Times New Roman" w:cs="Times New Roman"/>
          <w:position w:val="-60"/>
          <w:sz w:val="24"/>
          <w:szCs w:val="24"/>
        </w:rPr>
      </w:pPr>
      <w:r>
        <w:rPr>
          <w:rFonts w:ascii="Times New Roman" w:hAnsi="Times New Roman" w:cs="Times New Roman"/>
          <w:position w:val="-24"/>
          <w:sz w:val="24"/>
          <w:szCs w:val="24"/>
        </w:rPr>
        <w:t>(4.31)</w:t>
      </w:r>
    </w:p>
    <w:p w:rsidR="008C248D" w:rsidRPr="001E6365" w:rsidRDefault="008C248D" w:rsidP="008C248D">
      <w:pPr>
        <w:jc w:val="center"/>
        <w:rPr>
          <w:rFonts w:ascii="Times New Roman" w:hAnsi="Times New Roman" w:cs="Times New Roman"/>
          <w:position w:val="-12"/>
          <w:sz w:val="24"/>
          <w:szCs w:val="24"/>
        </w:rPr>
      </w:pPr>
    </w:p>
    <w:p w:rsidR="008C248D" w:rsidRDefault="008C248D" w:rsidP="008D65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Сравнив выражения для определения мгновенных значений тока и напряжения можно сделать  следующие выводы:</w:t>
      </w:r>
    </w:p>
    <w:p w:rsidR="008C248D" w:rsidRDefault="008C248D" w:rsidP="008D65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Ток и напряжение на емкостном элементе изменяется по синусоидальному закону. </w:t>
      </w:r>
    </w:p>
    <w:p w:rsidR="008C248D" w:rsidRPr="003200EB" w:rsidRDefault="008C248D" w:rsidP="008C24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Ток на емкостном элементе опережает напряжение на угол π</w:t>
      </w:r>
      <w:r w:rsidRPr="003200E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2.</w:t>
      </w:r>
    </w:p>
    <w:p w:rsidR="008C248D" w:rsidRDefault="00D30A84" w:rsidP="008C248D">
      <w:pPr>
        <w:jc w:val="right"/>
        <w:rPr>
          <w:rFonts w:ascii="Times New Roman" w:hAnsi="Times New Roman" w:cs="Times New Roman"/>
          <w:position w:val="-24"/>
          <w:sz w:val="24"/>
          <w:szCs w:val="24"/>
        </w:rPr>
      </w:pPr>
      <w:r>
        <w:rPr>
          <w:rFonts w:ascii="Times New Roman" w:hAnsi="Times New Roman" w:cs="Times New Roman"/>
          <w:noProof/>
          <w:position w:val="-24"/>
          <w:sz w:val="24"/>
          <w:szCs w:val="24"/>
        </w:rPr>
        <w:pict>
          <v:shape id="_x0000_s1104" type="#_x0000_t75" style="position:absolute;left:0;text-align:left;margin-left:220.6pt;margin-top:18.1pt;width:65.1pt;height:32.15pt;z-index:-251624448">
            <v:imagedata r:id="rId56" o:title=""/>
          </v:shape>
          <o:OLEObject Type="Embed" ProgID="Equation.3" ShapeID="_x0000_s1104" DrawAspect="Content" ObjectID="_1632828899" r:id="rId57"/>
        </w:pict>
      </w:r>
    </w:p>
    <w:p w:rsidR="008C248D" w:rsidRDefault="008C248D" w:rsidP="008C248D">
      <w:pPr>
        <w:jc w:val="right"/>
        <w:rPr>
          <w:rFonts w:ascii="Times New Roman" w:hAnsi="Times New Roman" w:cs="Times New Roman"/>
          <w:position w:val="-60"/>
          <w:sz w:val="24"/>
          <w:szCs w:val="24"/>
        </w:rPr>
      </w:pPr>
      <w:r>
        <w:rPr>
          <w:rFonts w:ascii="Times New Roman" w:hAnsi="Times New Roman" w:cs="Times New Roman"/>
          <w:position w:val="-24"/>
          <w:sz w:val="24"/>
          <w:szCs w:val="24"/>
        </w:rPr>
        <w:t>(4.3</w:t>
      </w:r>
      <w:r w:rsidR="008D65BE">
        <w:rPr>
          <w:rFonts w:ascii="Times New Roman" w:hAnsi="Times New Roman" w:cs="Times New Roman"/>
          <w:position w:val="-24"/>
          <w:sz w:val="24"/>
          <w:szCs w:val="24"/>
        </w:rPr>
        <w:t>2</w:t>
      </w:r>
      <w:r>
        <w:rPr>
          <w:rFonts w:ascii="Times New Roman" w:hAnsi="Times New Roman" w:cs="Times New Roman"/>
          <w:position w:val="-24"/>
          <w:sz w:val="24"/>
          <w:szCs w:val="24"/>
        </w:rPr>
        <w:t>)</w:t>
      </w:r>
    </w:p>
    <w:p w:rsidR="008C248D" w:rsidRPr="00981C97" w:rsidRDefault="008C248D" w:rsidP="008C248D">
      <w:pPr>
        <w:jc w:val="center"/>
        <w:rPr>
          <w:rFonts w:ascii="Times New Roman" w:hAnsi="Times New Roman" w:cs="Times New Roman"/>
          <w:position w:val="-12"/>
          <w:sz w:val="24"/>
          <w:szCs w:val="24"/>
        </w:rPr>
      </w:pPr>
    </w:p>
    <w:p w:rsidR="008C248D" w:rsidRDefault="008C248D" w:rsidP="008C248D">
      <w:pPr>
        <w:rPr>
          <w:rFonts w:ascii="Times New Roman" w:hAnsi="Times New Roman" w:cs="Times New Roman"/>
          <w:position w:val="-12"/>
          <w:sz w:val="24"/>
          <w:szCs w:val="24"/>
        </w:rPr>
      </w:pPr>
    </w:p>
    <w:p w:rsidR="008C248D" w:rsidRDefault="008C248D" w:rsidP="008C248D">
      <w:pPr>
        <w:rPr>
          <w:rFonts w:ascii="Times New Roman" w:hAnsi="Times New Roman" w:cs="Times New Roman"/>
          <w:position w:val="-12"/>
          <w:sz w:val="24"/>
          <w:szCs w:val="24"/>
        </w:rPr>
      </w:pPr>
      <w:r>
        <w:rPr>
          <w:rFonts w:ascii="Times New Roman" w:hAnsi="Times New Roman" w:cs="Times New Roman"/>
          <w:position w:val="-12"/>
          <w:sz w:val="24"/>
          <w:szCs w:val="24"/>
        </w:rPr>
        <w:lastRenderedPageBreak/>
        <w:t xml:space="preserve">Векторная диаграмма тока и напряжения </w:t>
      </w:r>
      <w:r w:rsidR="009E6D5A">
        <w:rPr>
          <w:rFonts w:ascii="Times New Roman" w:hAnsi="Times New Roman" w:cs="Times New Roman"/>
          <w:position w:val="-12"/>
          <w:sz w:val="24"/>
          <w:szCs w:val="24"/>
        </w:rPr>
        <w:t xml:space="preserve">для схемы с </w:t>
      </w:r>
      <w:r>
        <w:rPr>
          <w:rFonts w:ascii="Times New Roman" w:hAnsi="Times New Roman" w:cs="Times New Roman"/>
          <w:position w:val="-12"/>
          <w:sz w:val="24"/>
          <w:szCs w:val="24"/>
        </w:rPr>
        <w:t xml:space="preserve"> </w:t>
      </w:r>
      <w:r w:rsidR="009E6D5A">
        <w:rPr>
          <w:rFonts w:ascii="Times New Roman" w:hAnsi="Times New Roman" w:cs="Times New Roman"/>
          <w:position w:val="-12"/>
          <w:sz w:val="24"/>
          <w:szCs w:val="24"/>
        </w:rPr>
        <w:t>идеальным конденсатором представлена на рисунке 4.11.</w:t>
      </w:r>
    </w:p>
    <w:p w:rsidR="008C248D" w:rsidRDefault="00D30A84" w:rsidP="008C248D">
      <w:pPr>
        <w:rPr>
          <w:rFonts w:ascii="Times New Roman" w:hAnsi="Times New Roman" w:cs="Times New Roman"/>
          <w:position w:val="-12"/>
          <w:sz w:val="24"/>
          <w:szCs w:val="24"/>
        </w:rPr>
      </w:pPr>
      <w:r>
        <w:rPr>
          <w:noProof/>
          <w:lang w:eastAsia="ru-RU"/>
        </w:rPr>
        <w:pict>
          <v:group id="_x0000_s1065" style="position:absolute;left:0;text-align:left;margin-left:203.8pt;margin-top:7.55pt;width:126.4pt;height:34.45pt;z-index:251666432" coordorigin="1624,14106" coordsize="2528,689">
            <v:group id="_x0000_s1066" style="position:absolute;left:1624;top:14106;width:2528;height:643" coordorigin="1853,14562" coordsize="2299,643">
              <v:shape id="_x0000_s1067" type="#_x0000_t32" style="position:absolute;left:2298;top:15205;width:1532;height:0" o:connectortype="straight">
                <v:stroke endarrow="block"/>
              </v:shape>
              <v:shape id="_x0000_s1068" type="#_x0000_t32" style="position:absolute;left:2298;top:14562;width:0;height:643;flip:y" o:connectortype="straight">
                <v:stroke endarrow="block"/>
              </v:shape>
              <v:shape id="_x0000_s1069" type="#_x0000_t202" style="position:absolute;left:3707;top:14700;width:445;height:505" filled="f" stroked="f">
                <v:textbox>
                  <w:txbxContent>
                    <w:p w:rsidR="008C248D" w:rsidRDefault="008C248D" w:rsidP="008C248D">
                      <w:pPr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I</w:t>
                      </w:r>
                    </w:p>
                  </w:txbxContent>
                </v:textbox>
              </v:shape>
              <v:shape id="_x0000_s1070" type="#_x0000_t202" style="position:absolute;left:1853;top:14562;width:1031;height:505" filled="f" stroked="f">
                <v:textbox>
                  <w:txbxContent>
                    <w:p w:rsidR="008C248D" w:rsidRPr="003200EB" w:rsidRDefault="008C248D" w:rsidP="008C248D">
                      <w:pPr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I</w:t>
                      </w:r>
                    </w:p>
                  </w:txbxContent>
                </v:textbox>
              </v:shape>
              <v:shape id="_x0000_s1071" type="#_x0000_t32" style="position:absolute;left:2298;top:14982;width:265;height:1;flip:y" o:connectortype="straight"/>
              <v:shape id="_x0000_s1072" type="#_x0000_t32" style="position:absolute;left:2563;top:14983;width:0;height:222" o:connectortype="straight"/>
            </v:group>
            <v:shape id="_x0000_s1073" type="#_x0000_t202" style="position:absolute;left:3508;top:14244;width:460;height:551" filled="f" stroked="f">
              <v:textbox>
                <w:txbxContent>
                  <w:p w:rsidR="008C248D" w:rsidRPr="003200EB" w:rsidRDefault="008C248D" w:rsidP="008C248D">
                    <w:pPr>
                      <w:ind w:right="49" w:firstLine="0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U</w:t>
                    </w:r>
                  </w:p>
                </w:txbxContent>
              </v:textbox>
            </v:shape>
          </v:group>
        </w:pict>
      </w:r>
    </w:p>
    <w:p w:rsidR="008C248D" w:rsidRDefault="008C248D" w:rsidP="008C248D">
      <w:pPr>
        <w:rPr>
          <w:rFonts w:ascii="Times New Roman" w:hAnsi="Times New Roman" w:cs="Times New Roman"/>
          <w:position w:val="-12"/>
          <w:sz w:val="24"/>
          <w:szCs w:val="24"/>
        </w:rPr>
      </w:pPr>
    </w:p>
    <w:p w:rsidR="008C248D" w:rsidRDefault="008C248D" w:rsidP="008C248D">
      <w:pPr>
        <w:rPr>
          <w:rFonts w:ascii="Times New Roman" w:hAnsi="Times New Roman" w:cs="Times New Roman"/>
          <w:sz w:val="24"/>
          <w:szCs w:val="24"/>
        </w:rPr>
      </w:pPr>
    </w:p>
    <w:p w:rsidR="009E6D5A" w:rsidRDefault="009E6D5A" w:rsidP="009E6D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Рисунок 4.11 – Векторная диаграмма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С-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цепи.</w:t>
      </w:r>
    </w:p>
    <w:p w:rsidR="009E6D5A" w:rsidRDefault="009E6D5A" w:rsidP="008C248D">
      <w:pPr>
        <w:rPr>
          <w:rFonts w:ascii="Times New Roman" w:hAnsi="Times New Roman" w:cs="Times New Roman"/>
          <w:sz w:val="24"/>
          <w:szCs w:val="24"/>
        </w:rPr>
      </w:pPr>
    </w:p>
    <w:p w:rsidR="008C248D" w:rsidRDefault="008C248D" w:rsidP="008D65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Закон Ома для амплитуд и действующих значений тока и напряжения (из выражения для мгновенного значения напряжения определим амплитуду напряжения)</w:t>
      </w:r>
    </w:p>
    <w:p w:rsidR="008C248D" w:rsidRDefault="00D30A84" w:rsidP="008C248D">
      <w:pPr>
        <w:jc w:val="right"/>
        <w:rPr>
          <w:rFonts w:ascii="Times New Roman" w:hAnsi="Times New Roman" w:cs="Times New Roman"/>
          <w:position w:val="-30"/>
          <w:sz w:val="24"/>
          <w:szCs w:val="24"/>
        </w:rPr>
      </w:pPr>
      <w:r>
        <w:rPr>
          <w:rFonts w:ascii="Times New Roman" w:hAnsi="Times New Roman" w:cs="Times New Roman"/>
          <w:noProof/>
          <w:position w:val="-30"/>
          <w:sz w:val="24"/>
          <w:szCs w:val="24"/>
        </w:rPr>
        <w:pict>
          <v:shape id="_x0000_s1106" type="#_x0000_t75" style="position:absolute;left:0;text-align:left;margin-left:129.5pt;margin-top:11.5pt;width:122.85pt;height:51.1pt;z-index:-251622400">
            <v:imagedata r:id="rId58" o:title=""/>
          </v:shape>
          <o:OLEObject Type="Embed" ProgID="Equation.3" ShapeID="_x0000_s1106" DrawAspect="Content" ObjectID="_1632828900" r:id="rId59"/>
        </w:pict>
      </w:r>
      <w:r>
        <w:rPr>
          <w:rFonts w:ascii="Times New Roman" w:hAnsi="Times New Roman" w:cs="Times New Roman"/>
          <w:noProof/>
          <w:position w:val="-30"/>
          <w:sz w:val="24"/>
          <w:szCs w:val="24"/>
        </w:rPr>
        <w:pict>
          <v:shape id="_x0000_s1105" type="#_x0000_t75" style="position:absolute;left:0;text-align:left;margin-left:285.7pt;margin-top:11.5pt;width:47.5pt;height:36pt;z-index:-251623424">
            <v:imagedata r:id="rId60" o:title=""/>
          </v:shape>
          <o:OLEObject Type="Embed" ProgID="Equation.3" ShapeID="_x0000_s1105" DrawAspect="Content" ObjectID="_1632828901" r:id="rId61"/>
        </w:pict>
      </w:r>
      <w:r w:rsidR="008C248D">
        <w:rPr>
          <w:rFonts w:ascii="Times New Roman" w:hAnsi="Times New Roman" w:cs="Times New Roman"/>
          <w:position w:val="-30"/>
          <w:sz w:val="24"/>
          <w:szCs w:val="24"/>
        </w:rPr>
        <w:t xml:space="preserve">  </w:t>
      </w:r>
    </w:p>
    <w:p w:rsidR="008C248D" w:rsidRDefault="008C248D" w:rsidP="008C248D">
      <w:pPr>
        <w:jc w:val="right"/>
        <w:rPr>
          <w:rFonts w:ascii="Times New Roman" w:hAnsi="Times New Roman" w:cs="Times New Roman"/>
          <w:position w:val="-60"/>
          <w:sz w:val="24"/>
          <w:szCs w:val="24"/>
        </w:rPr>
      </w:pPr>
      <w:r>
        <w:rPr>
          <w:rFonts w:ascii="Times New Roman" w:hAnsi="Times New Roman" w:cs="Times New Roman"/>
          <w:position w:val="-30"/>
          <w:sz w:val="24"/>
          <w:szCs w:val="24"/>
        </w:rPr>
        <w:t xml:space="preserve">   </w:t>
      </w:r>
      <w:r>
        <w:rPr>
          <w:rFonts w:ascii="Times New Roman" w:hAnsi="Times New Roman" w:cs="Times New Roman"/>
          <w:position w:val="-24"/>
          <w:sz w:val="24"/>
          <w:szCs w:val="24"/>
        </w:rPr>
        <w:t>(4.3</w:t>
      </w:r>
      <w:r w:rsidR="008D65BE">
        <w:rPr>
          <w:rFonts w:ascii="Times New Roman" w:hAnsi="Times New Roman" w:cs="Times New Roman"/>
          <w:position w:val="-24"/>
          <w:sz w:val="24"/>
          <w:szCs w:val="24"/>
        </w:rPr>
        <w:t>3</w:t>
      </w:r>
      <w:r>
        <w:rPr>
          <w:rFonts w:ascii="Times New Roman" w:hAnsi="Times New Roman" w:cs="Times New Roman"/>
          <w:position w:val="-24"/>
          <w:sz w:val="24"/>
          <w:szCs w:val="24"/>
        </w:rPr>
        <w:t>)</w:t>
      </w:r>
    </w:p>
    <w:p w:rsidR="008C248D" w:rsidRPr="006E39C8" w:rsidRDefault="008C248D" w:rsidP="008C248D">
      <w:pPr>
        <w:jc w:val="center"/>
        <w:rPr>
          <w:rFonts w:ascii="Times New Roman" w:hAnsi="Times New Roman" w:cs="Times New Roman"/>
          <w:position w:val="-24"/>
          <w:sz w:val="24"/>
          <w:szCs w:val="24"/>
        </w:rPr>
      </w:pPr>
    </w:p>
    <w:p w:rsidR="008C248D" w:rsidRDefault="008C248D" w:rsidP="008C248D">
      <w:pPr>
        <w:ind w:firstLine="0"/>
        <w:rPr>
          <w:rFonts w:ascii="Times New Roman" w:hAnsi="Times New Roman" w:cs="Times New Roman"/>
          <w:position w:val="-12"/>
          <w:sz w:val="24"/>
          <w:szCs w:val="24"/>
        </w:rPr>
      </w:pPr>
    </w:p>
    <w:p w:rsidR="008C248D" w:rsidRDefault="008C248D" w:rsidP="008D65BE">
      <w:pPr>
        <w:ind w:firstLine="0"/>
        <w:jc w:val="both"/>
        <w:rPr>
          <w:rFonts w:ascii="Times New Roman" w:hAnsi="Times New Roman" w:cs="Times New Roman"/>
          <w:position w:val="-12"/>
          <w:sz w:val="24"/>
          <w:szCs w:val="24"/>
        </w:rPr>
      </w:pPr>
      <w:r>
        <w:rPr>
          <w:rFonts w:ascii="Times New Roman" w:hAnsi="Times New Roman" w:cs="Times New Roman"/>
          <w:position w:val="-12"/>
          <w:sz w:val="24"/>
          <w:szCs w:val="24"/>
        </w:rPr>
        <w:t>где Х</w:t>
      </w:r>
      <w:proofErr w:type="gramStart"/>
      <w:r>
        <w:rPr>
          <w:rFonts w:ascii="Times New Roman" w:hAnsi="Times New Roman" w:cs="Times New Roman"/>
          <w:position w:val="-12"/>
          <w:sz w:val="24"/>
          <w:szCs w:val="24"/>
          <w:vertAlign w:val="subscript"/>
          <w:lang w:val="en-US"/>
        </w:rPr>
        <w:t>C</w:t>
      </w:r>
      <w:proofErr w:type="gramEnd"/>
      <w:r w:rsidRPr="001E6365">
        <w:rPr>
          <w:rFonts w:ascii="Times New Roman" w:hAnsi="Times New Roman" w:cs="Times New Roman"/>
          <w:position w:val="-12"/>
          <w:sz w:val="24"/>
          <w:szCs w:val="24"/>
        </w:rPr>
        <w:t xml:space="preserve">- </w:t>
      </w:r>
      <w:r>
        <w:rPr>
          <w:rFonts w:ascii="Times New Roman" w:hAnsi="Times New Roman" w:cs="Times New Roman"/>
          <w:position w:val="-12"/>
          <w:sz w:val="24"/>
          <w:szCs w:val="24"/>
        </w:rPr>
        <w:t xml:space="preserve">емкостное  сопротивление определяется по формуле </w:t>
      </w:r>
    </w:p>
    <w:p w:rsidR="008C248D" w:rsidRPr="002114D8" w:rsidRDefault="00D30A84" w:rsidP="008C248D">
      <w:pPr>
        <w:jc w:val="center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ascii="Times New Roman" w:hAnsi="Times New Roman" w:cs="Times New Roman"/>
          <w:noProof/>
          <w:position w:val="-10"/>
          <w:sz w:val="24"/>
          <w:szCs w:val="24"/>
        </w:rPr>
        <w:pict>
          <v:shape id="_x0000_s1107" type="#_x0000_t75" style="position:absolute;left:0;text-align:left;margin-left:220.6pt;margin-top:16.95pt;width:90.4pt;height:32.15pt;z-index:-251621376">
            <v:imagedata r:id="rId62" o:title=""/>
          </v:shape>
          <o:OLEObject Type="Embed" ProgID="Equation.3" ShapeID="_x0000_s1107" DrawAspect="Content" ObjectID="_1632828902" r:id="rId63"/>
        </w:pict>
      </w:r>
    </w:p>
    <w:p w:rsidR="008C248D" w:rsidRDefault="008C248D" w:rsidP="008C248D">
      <w:pPr>
        <w:jc w:val="right"/>
        <w:rPr>
          <w:rFonts w:ascii="Times New Roman" w:hAnsi="Times New Roman" w:cs="Times New Roman"/>
          <w:position w:val="-60"/>
          <w:sz w:val="24"/>
          <w:szCs w:val="24"/>
        </w:rPr>
      </w:pPr>
      <w:r>
        <w:rPr>
          <w:rFonts w:ascii="Times New Roman" w:hAnsi="Times New Roman" w:cs="Times New Roman"/>
          <w:position w:val="-30"/>
          <w:sz w:val="24"/>
          <w:szCs w:val="24"/>
        </w:rPr>
        <w:t xml:space="preserve">   </w:t>
      </w:r>
      <w:r>
        <w:rPr>
          <w:rFonts w:ascii="Times New Roman" w:hAnsi="Times New Roman" w:cs="Times New Roman"/>
          <w:position w:val="-24"/>
          <w:sz w:val="24"/>
          <w:szCs w:val="24"/>
        </w:rPr>
        <w:t>(4.3</w:t>
      </w:r>
      <w:r w:rsidR="00956972">
        <w:rPr>
          <w:rFonts w:ascii="Times New Roman" w:hAnsi="Times New Roman" w:cs="Times New Roman"/>
          <w:position w:val="-24"/>
          <w:sz w:val="24"/>
          <w:szCs w:val="24"/>
        </w:rPr>
        <w:t>4</w:t>
      </w:r>
      <w:r>
        <w:rPr>
          <w:rFonts w:ascii="Times New Roman" w:hAnsi="Times New Roman" w:cs="Times New Roman"/>
          <w:position w:val="-24"/>
          <w:sz w:val="24"/>
          <w:szCs w:val="24"/>
        </w:rPr>
        <w:t>)</w:t>
      </w:r>
    </w:p>
    <w:p w:rsidR="008D65BE" w:rsidRDefault="008D65BE" w:rsidP="008C248D">
      <w:pPr>
        <w:jc w:val="both"/>
        <w:rPr>
          <w:rFonts w:ascii="Times New Roman" w:hAnsi="Times New Roman" w:cs="Times New Roman"/>
          <w:position w:val="-12"/>
          <w:sz w:val="24"/>
          <w:szCs w:val="24"/>
        </w:rPr>
      </w:pPr>
    </w:p>
    <w:p w:rsidR="008C248D" w:rsidRDefault="008C248D" w:rsidP="008C248D">
      <w:pPr>
        <w:jc w:val="both"/>
        <w:rPr>
          <w:rFonts w:ascii="Times New Roman" w:hAnsi="Times New Roman" w:cs="Times New Roman"/>
          <w:position w:val="-12"/>
          <w:sz w:val="24"/>
          <w:szCs w:val="24"/>
        </w:rPr>
      </w:pPr>
      <w:r>
        <w:rPr>
          <w:rFonts w:ascii="Times New Roman" w:hAnsi="Times New Roman" w:cs="Times New Roman"/>
          <w:position w:val="-12"/>
          <w:sz w:val="24"/>
          <w:szCs w:val="24"/>
        </w:rPr>
        <w:t>Раздели обе части закона Ома для амплитудных значений  на 2</w:t>
      </w:r>
      <w:r>
        <w:rPr>
          <w:rFonts w:ascii="Times New Roman" w:hAnsi="Times New Roman" w:cs="Times New Roman"/>
          <w:position w:val="-12"/>
          <w:sz w:val="24"/>
          <w:szCs w:val="24"/>
          <w:vertAlign w:val="superscript"/>
        </w:rPr>
        <w:t>0.5</w:t>
      </w:r>
      <w:r>
        <w:rPr>
          <w:rFonts w:ascii="Times New Roman" w:hAnsi="Times New Roman" w:cs="Times New Roman"/>
          <w:position w:val="-12"/>
          <w:sz w:val="24"/>
          <w:szCs w:val="24"/>
        </w:rPr>
        <w:t xml:space="preserve"> и получим закон Ома для действующих значений</w:t>
      </w:r>
    </w:p>
    <w:p w:rsidR="008C248D" w:rsidRDefault="008C248D" w:rsidP="008C248D">
      <w:pPr>
        <w:jc w:val="both"/>
        <w:rPr>
          <w:rFonts w:ascii="Times New Roman" w:hAnsi="Times New Roman" w:cs="Times New Roman"/>
          <w:position w:val="-12"/>
          <w:sz w:val="24"/>
          <w:szCs w:val="24"/>
        </w:rPr>
      </w:pPr>
    </w:p>
    <w:p w:rsidR="008C248D" w:rsidRDefault="00D30A84" w:rsidP="008C248D">
      <w:pPr>
        <w:jc w:val="right"/>
        <w:rPr>
          <w:rFonts w:ascii="Times New Roman" w:hAnsi="Times New Roman" w:cs="Times New Roman"/>
          <w:position w:val="-60"/>
          <w:sz w:val="24"/>
          <w:szCs w:val="24"/>
        </w:rPr>
      </w:pPr>
      <w:r>
        <w:rPr>
          <w:rFonts w:ascii="Times New Roman" w:hAnsi="Times New Roman" w:cs="Times New Roman"/>
          <w:noProof/>
          <w:position w:val="-30"/>
          <w:sz w:val="24"/>
          <w:szCs w:val="24"/>
        </w:rPr>
        <w:pict>
          <v:shape id="_x0000_s1108" type="#_x0000_t75" style="position:absolute;left:0;text-align:left;margin-left:252.35pt;margin-top:0;width:40.6pt;height:35.25pt;z-index:-251620352">
            <v:imagedata r:id="rId64" o:title=""/>
          </v:shape>
          <o:OLEObject Type="Embed" ProgID="Equation.3" ShapeID="_x0000_s1108" DrawAspect="Content" ObjectID="_1632828903" r:id="rId65"/>
        </w:pict>
      </w:r>
      <w:r w:rsidR="008C248D">
        <w:rPr>
          <w:rFonts w:ascii="Times New Roman" w:hAnsi="Times New Roman" w:cs="Times New Roman"/>
          <w:position w:val="-12"/>
          <w:sz w:val="24"/>
          <w:szCs w:val="24"/>
        </w:rPr>
        <w:t xml:space="preserve">         </w:t>
      </w:r>
      <w:r w:rsidR="008C248D">
        <w:rPr>
          <w:rFonts w:ascii="Times New Roman" w:hAnsi="Times New Roman" w:cs="Times New Roman"/>
          <w:position w:val="-24"/>
          <w:sz w:val="24"/>
          <w:szCs w:val="24"/>
        </w:rPr>
        <w:t>(4.3</w:t>
      </w:r>
      <w:r w:rsidR="00956972">
        <w:rPr>
          <w:rFonts w:ascii="Times New Roman" w:hAnsi="Times New Roman" w:cs="Times New Roman"/>
          <w:position w:val="-24"/>
          <w:sz w:val="24"/>
          <w:szCs w:val="24"/>
        </w:rPr>
        <w:t>5</w:t>
      </w:r>
      <w:r w:rsidR="008C248D">
        <w:rPr>
          <w:rFonts w:ascii="Times New Roman" w:hAnsi="Times New Roman" w:cs="Times New Roman"/>
          <w:position w:val="-24"/>
          <w:sz w:val="24"/>
          <w:szCs w:val="24"/>
        </w:rPr>
        <w:t>)</w:t>
      </w:r>
    </w:p>
    <w:p w:rsidR="008C248D" w:rsidRDefault="008C248D" w:rsidP="008C248D">
      <w:pPr>
        <w:jc w:val="center"/>
        <w:rPr>
          <w:rFonts w:ascii="Times New Roman" w:hAnsi="Times New Roman" w:cs="Times New Roman"/>
          <w:position w:val="-12"/>
          <w:sz w:val="24"/>
          <w:szCs w:val="24"/>
        </w:rPr>
      </w:pPr>
    </w:p>
    <w:p w:rsidR="008C248D" w:rsidRDefault="008C248D" w:rsidP="008C248D">
      <w:pPr>
        <w:rPr>
          <w:rFonts w:ascii="Times New Roman" w:hAnsi="Times New Roman" w:cs="Times New Roman"/>
          <w:sz w:val="24"/>
          <w:szCs w:val="24"/>
        </w:rPr>
      </w:pPr>
    </w:p>
    <w:p w:rsidR="008C248D" w:rsidRDefault="008C248D" w:rsidP="008C24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рисунке </w:t>
      </w:r>
      <w:r w:rsidR="008D65BE">
        <w:rPr>
          <w:rFonts w:ascii="Times New Roman" w:hAnsi="Times New Roman" w:cs="Times New Roman"/>
          <w:sz w:val="24"/>
          <w:szCs w:val="24"/>
        </w:rPr>
        <w:t xml:space="preserve"> 4.12 </w:t>
      </w:r>
      <w:r>
        <w:rPr>
          <w:rFonts w:ascii="Times New Roman" w:hAnsi="Times New Roman" w:cs="Times New Roman"/>
          <w:sz w:val="24"/>
          <w:szCs w:val="24"/>
        </w:rPr>
        <w:t xml:space="preserve">  изображены графики мгновенных значений тока напряжения и мощности для цепи с емкостным  сопротивлением  </w:t>
      </w:r>
    </w:p>
    <w:p w:rsidR="008C248D" w:rsidRDefault="008C248D" w:rsidP="008D65BE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00439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276506" cy="3069020"/>
            <wp:effectExtent l="19050" t="0" r="9744" b="0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6"/>
              </a:graphicData>
            </a:graphic>
          </wp:inline>
        </w:drawing>
      </w:r>
    </w:p>
    <w:p w:rsidR="008C248D" w:rsidRDefault="008C248D" w:rsidP="008C248D">
      <w:pPr>
        <w:rPr>
          <w:rFonts w:ascii="Times New Roman" w:hAnsi="Times New Roman" w:cs="Times New Roman"/>
          <w:sz w:val="24"/>
          <w:szCs w:val="24"/>
        </w:rPr>
      </w:pPr>
    </w:p>
    <w:p w:rsidR="008C248D" w:rsidRDefault="008D65BE" w:rsidP="008C248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Рисунок 4.12 </w:t>
      </w:r>
      <w:r w:rsidR="008C248D">
        <w:rPr>
          <w:rFonts w:ascii="Times New Roman" w:hAnsi="Times New Roman" w:cs="Times New Roman"/>
          <w:sz w:val="24"/>
          <w:szCs w:val="24"/>
        </w:rPr>
        <w:t>– Графики мгновенных значений тока напряжения и мощности</w:t>
      </w:r>
    </w:p>
    <w:p w:rsidR="008D65BE" w:rsidRDefault="008D65BE" w:rsidP="008C24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248D" w:rsidRDefault="008C248D" w:rsidP="008C248D">
      <w:pPr>
        <w:jc w:val="both"/>
        <w:rPr>
          <w:rFonts w:ascii="Times New Roman" w:hAnsi="Times New Roman" w:cs="Times New Roman"/>
          <w:sz w:val="24"/>
          <w:szCs w:val="24"/>
        </w:rPr>
      </w:pPr>
      <w:r w:rsidRPr="00FD2FAD">
        <w:rPr>
          <w:rFonts w:ascii="Times New Roman" w:hAnsi="Times New Roman" w:cs="Times New Roman"/>
          <w:sz w:val="24"/>
          <w:szCs w:val="24"/>
        </w:rPr>
        <w:t>Мгновенное значение мощности изменяется по синусоидальному закону с двойной частотой</w:t>
      </w:r>
      <w:r>
        <w:rPr>
          <w:rFonts w:ascii="Times New Roman" w:hAnsi="Times New Roman" w:cs="Times New Roman"/>
          <w:sz w:val="24"/>
          <w:szCs w:val="24"/>
        </w:rPr>
        <w:t>, аналогично закону изменения мощности в цепи с индуктивным сопротивлением</w:t>
      </w:r>
      <w:r w:rsidRPr="00FD2FA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Таким образом,  в цепи переменного тока с емкостным сопротивлением происходит обмен энергией межу источником и конденсатором, а интенсивности обмена характеризуется реактивной мощностью </w:t>
      </w:r>
      <w:r>
        <w:rPr>
          <w:rFonts w:ascii="Times New Roman" w:hAnsi="Times New Roman" w:cs="Times New Roman"/>
          <w:sz w:val="24"/>
          <w:szCs w:val="24"/>
          <w:lang w:val="en-US"/>
        </w:rPr>
        <w:t>Qc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D65BE" w:rsidRPr="00D3467D" w:rsidRDefault="00D30A84" w:rsidP="008C248D">
      <w:pPr>
        <w:jc w:val="both"/>
      </w:pPr>
      <w:r>
        <w:rPr>
          <w:rFonts w:ascii="Times New Roman" w:hAnsi="Times New Roman" w:cs="Times New Roman"/>
          <w:noProof/>
          <w:position w:val="-30"/>
          <w:sz w:val="24"/>
          <w:szCs w:val="24"/>
        </w:rPr>
        <w:pict>
          <v:shape id="_x0000_s1111" type="#_x0000_t75" style="position:absolute;left:0;text-align:left;margin-left:183.9pt;margin-top:11.85pt;width:185.4pt;height:36.4pt;z-index:-251618304">
            <v:imagedata r:id="rId67" o:title=""/>
          </v:shape>
          <o:OLEObject Type="Embed" ProgID="Equation.3" ShapeID="_x0000_s1111" DrawAspect="Content" ObjectID="_1632828904" r:id="rId68"/>
        </w:pict>
      </w:r>
    </w:p>
    <w:p w:rsidR="008C248D" w:rsidRPr="008D65BE" w:rsidRDefault="008D65BE" w:rsidP="008D65BE">
      <w:pPr>
        <w:jc w:val="right"/>
        <w:rPr>
          <w:rFonts w:ascii="Times New Roman" w:hAnsi="Times New Roman" w:cs="Times New Roman"/>
          <w:position w:val="-26"/>
          <w:sz w:val="24"/>
          <w:szCs w:val="24"/>
        </w:rPr>
      </w:pPr>
      <w:r>
        <w:rPr>
          <w:rFonts w:ascii="Times New Roman" w:hAnsi="Times New Roman" w:cs="Times New Roman"/>
          <w:position w:val="-30"/>
          <w:sz w:val="24"/>
          <w:szCs w:val="24"/>
        </w:rPr>
        <w:t xml:space="preserve">                           </w:t>
      </w:r>
      <w:r w:rsidR="002425FD">
        <w:rPr>
          <w:rFonts w:ascii="Times New Roman" w:hAnsi="Times New Roman" w:cs="Times New Roman"/>
          <w:position w:val="-30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position w:val="-3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position w:val="-24"/>
          <w:sz w:val="24"/>
          <w:szCs w:val="24"/>
        </w:rPr>
        <w:t>(4.3</w:t>
      </w:r>
      <w:r w:rsidR="00956972">
        <w:rPr>
          <w:rFonts w:ascii="Times New Roman" w:hAnsi="Times New Roman" w:cs="Times New Roman"/>
          <w:position w:val="-24"/>
          <w:sz w:val="24"/>
          <w:szCs w:val="24"/>
        </w:rPr>
        <w:t>6</w:t>
      </w:r>
      <w:r>
        <w:rPr>
          <w:rFonts w:ascii="Times New Roman" w:hAnsi="Times New Roman" w:cs="Times New Roman"/>
          <w:position w:val="-24"/>
          <w:sz w:val="24"/>
          <w:szCs w:val="24"/>
        </w:rPr>
        <w:t>)</w:t>
      </w:r>
    </w:p>
    <w:p w:rsidR="008D65BE" w:rsidRDefault="008D65BE" w:rsidP="008D65BE">
      <w:pPr>
        <w:jc w:val="both"/>
        <w:rPr>
          <w:rFonts w:ascii="Times New Roman" w:hAnsi="Times New Roman" w:cs="Times New Roman"/>
          <w:position w:val="-26"/>
          <w:sz w:val="24"/>
          <w:szCs w:val="24"/>
        </w:rPr>
      </w:pPr>
    </w:p>
    <w:p w:rsidR="008C248D" w:rsidRPr="00D3467D" w:rsidRDefault="008C248D" w:rsidP="008D65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26"/>
          <w:sz w:val="24"/>
          <w:szCs w:val="24"/>
        </w:rPr>
        <w:t>Следует отметить, что в формуле указ</w:t>
      </w:r>
      <w:r w:rsidR="008D65BE">
        <w:rPr>
          <w:rFonts w:ascii="Times New Roman" w:hAnsi="Times New Roman" w:cs="Times New Roman"/>
          <w:position w:val="-26"/>
          <w:sz w:val="24"/>
          <w:szCs w:val="24"/>
        </w:rPr>
        <w:t xml:space="preserve">аны действующие значения тока и </w:t>
      </w:r>
      <w:r>
        <w:rPr>
          <w:rFonts w:ascii="Times New Roman" w:hAnsi="Times New Roman" w:cs="Times New Roman"/>
          <w:position w:val="-26"/>
          <w:sz w:val="24"/>
          <w:szCs w:val="24"/>
        </w:rPr>
        <w:t xml:space="preserve">напряжения. </w:t>
      </w:r>
    </w:p>
    <w:p w:rsidR="008C248D" w:rsidRDefault="008C248D" w:rsidP="008C248D">
      <w:pPr>
        <w:rPr>
          <w:rFonts w:ascii="Times New Roman" w:hAnsi="Times New Roman" w:cs="Times New Roman"/>
          <w:sz w:val="24"/>
          <w:szCs w:val="24"/>
        </w:rPr>
      </w:pPr>
    </w:p>
    <w:p w:rsidR="008C248D" w:rsidRDefault="008C248D" w:rsidP="008C248D">
      <w:pPr>
        <w:rPr>
          <w:rFonts w:ascii="Times New Roman" w:hAnsi="Times New Roman" w:cs="Times New Roman"/>
          <w:sz w:val="24"/>
          <w:szCs w:val="24"/>
        </w:rPr>
      </w:pPr>
    </w:p>
    <w:p w:rsidR="00147489" w:rsidRDefault="00147489"/>
    <w:sectPr w:rsidR="00147489" w:rsidSect="00147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248D"/>
    <w:rsid w:val="000453C3"/>
    <w:rsid w:val="000B1583"/>
    <w:rsid w:val="00147489"/>
    <w:rsid w:val="002425FD"/>
    <w:rsid w:val="003839DF"/>
    <w:rsid w:val="003E571D"/>
    <w:rsid w:val="00451AE4"/>
    <w:rsid w:val="00455F2F"/>
    <w:rsid w:val="0047458A"/>
    <w:rsid w:val="00581947"/>
    <w:rsid w:val="006B2ABB"/>
    <w:rsid w:val="008C248D"/>
    <w:rsid w:val="008D65BE"/>
    <w:rsid w:val="00956972"/>
    <w:rsid w:val="009E6D5A"/>
    <w:rsid w:val="00D10523"/>
    <w:rsid w:val="00D30A84"/>
    <w:rsid w:val="00D634BB"/>
    <w:rsid w:val="00E31D2D"/>
    <w:rsid w:val="00E3742F"/>
    <w:rsid w:val="00EC7620"/>
    <w:rsid w:val="00F4546E"/>
    <w:rsid w:val="00F8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2"/>
    <o:shapelayout v:ext="edit">
      <o:idmap v:ext="edit" data="1"/>
      <o:rules v:ext="edit">
        <o:r id="V:Rule1" type="connector" idref="#_x0000_s1080"/>
        <o:r id="V:Rule2" type="connector" idref="#_x0000_s1067"/>
        <o:r id="V:Rule3" type="connector" idref="#_x0000_s1034"/>
        <o:r id="V:Rule4" type="connector" idref="#_x0000_s1063"/>
        <o:r id="V:Rule5" type="connector" idref="#_x0000_s1071"/>
        <o:r id="V:Rule6" type="connector" idref="#_x0000_s1072"/>
        <o:r id="V:Rule7" type="connector" idref="#_x0000_s1030"/>
        <o:r id="V:Rule8" type="connector" idref="#_x0000_s1049"/>
        <o:r id="V:Rule9" type="connector" idref="#_x0000_s1058"/>
        <o:r id="V:Rule10" type="connector" idref="#_x0000_s1037"/>
        <o:r id="V:Rule11" type="connector" idref="#_x0000_s1064"/>
        <o:r id="V:Rule12" type="connector" idref="#_x0000_s1060"/>
        <o:r id="V:Rule13" type="connector" idref="#_x0000_s1028"/>
        <o:r id="V:Rule14" type="connector" idref="#_x0000_s1059"/>
        <o:r id="V:Rule15" type="connector" idref="#_x0000_s1047"/>
        <o:r id="V:Rule16" type="connector" idref="#_x0000_s1079"/>
        <o:r id="V:Rule17" type="connector" idref="#_x0000_s1046"/>
        <o:r id="V:Rule18" type="connector" idref="#_x0000_s1075"/>
        <o:r id="V:Rule19" type="connector" idref="#_x0000_s1038"/>
        <o:r id="V:Rule20" type="connector" idref="#_x0000_s1068"/>
        <o:r id="V:Rule21" type="connector" idref="#_x0000_s107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F2F"/>
  </w:style>
  <w:style w:type="paragraph" w:styleId="1">
    <w:name w:val="heading 1"/>
    <w:basedOn w:val="a"/>
    <w:next w:val="a"/>
    <w:link w:val="10"/>
    <w:uiPriority w:val="9"/>
    <w:qFormat/>
    <w:rsid w:val="000453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453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453C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53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453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453C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0453C3"/>
    <w:pPr>
      <w:spacing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C24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2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oleObject" Target="embeddings/oleObject30.bin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image" Target="media/image12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chart" Target="charts/chart2.xml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66" Type="http://schemas.openxmlformats.org/officeDocument/2006/relationships/chart" Target="charts/chart3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7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oleObject" Target="embeddings/oleObject22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image" Target="media/image30.wmf"/><Relationship Id="rId20" Type="http://schemas.openxmlformats.org/officeDocument/2006/relationships/chart" Target="charts/chart1.xml"/><Relationship Id="rId41" Type="http://schemas.openxmlformats.org/officeDocument/2006/relationships/image" Target="media/image18.wmf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image" Target="media/image17.wmf"/><Relationship Id="rId34" Type="http://schemas.openxmlformats.org/officeDocument/2006/relationships/oleObject" Target="embeddings/oleObject14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User\Desktop\&#1074;&#1099;&#1082;&#1083;&#1072;&#1076;&#1099;&#1074;&#1072;&#1102;\&#1089;&#1080;&#1085;&#1091;&#1089;&#1086;&#1080;&#1076;&#1099;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C:\Users\User\Desktop\&#1074;&#1099;&#1082;&#1083;&#1072;&#1076;&#1099;&#1074;&#1072;&#1102;\&#1089;&#1080;&#1085;&#1091;&#1089;&#1086;&#1080;&#1076;&#109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4638407939827434E-2"/>
          <c:y val="6.7039106145251423E-2"/>
          <c:w val="0.85121569136363262"/>
          <c:h val="0.89199255121042842"/>
        </c:manualLayout>
      </c:layout>
      <c:scatterChart>
        <c:scatterStyle val="smoothMarker"/>
        <c:varyColors val="0"/>
        <c:ser>
          <c:idx val="0"/>
          <c:order val="0"/>
          <c:xVal>
            <c:numRef>
              <c:f>Лист1!$A$1:$A$13</c:f>
              <c:numCache>
                <c:formatCode>General</c:formatCode>
                <c:ptCount val="13"/>
                <c:pt idx="0">
                  <c:v>0</c:v>
                </c:pt>
                <c:pt idx="1">
                  <c:v>30</c:v>
                </c:pt>
                <c:pt idx="2">
                  <c:v>60</c:v>
                </c:pt>
                <c:pt idx="3">
                  <c:v>90</c:v>
                </c:pt>
                <c:pt idx="4">
                  <c:v>120</c:v>
                </c:pt>
                <c:pt idx="5">
                  <c:v>150</c:v>
                </c:pt>
                <c:pt idx="6">
                  <c:v>180</c:v>
                </c:pt>
                <c:pt idx="7">
                  <c:v>210</c:v>
                </c:pt>
                <c:pt idx="8">
                  <c:v>240</c:v>
                </c:pt>
                <c:pt idx="9">
                  <c:v>270</c:v>
                </c:pt>
                <c:pt idx="10">
                  <c:v>300</c:v>
                </c:pt>
                <c:pt idx="11">
                  <c:v>330</c:v>
                </c:pt>
                <c:pt idx="12">
                  <c:v>360</c:v>
                </c:pt>
              </c:numCache>
            </c:numRef>
          </c:xVal>
          <c:yVal>
            <c:numRef>
              <c:f>Лист1!$C$1:$C$13</c:f>
              <c:numCache>
                <c:formatCode>General</c:formatCode>
                <c:ptCount val="13"/>
                <c:pt idx="0">
                  <c:v>0</c:v>
                </c:pt>
                <c:pt idx="1">
                  <c:v>0.75000000000000189</c:v>
                </c:pt>
                <c:pt idx="2">
                  <c:v>1.299038105676658</c:v>
                </c:pt>
                <c:pt idx="3">
                  <c:v>1.5</c:v>
                </c:pt>
                <c:pt idx="4">
                  <c:v>1.299038105676658</c:v>
                </c:pt>
                <c:pt idx="5">
                  <c:v>0.75000000000000189</c:v>
                </c:pt>
                <c:pt idx="6">
                  <c:v>1.837722682362951E-16</c:v>
                </c:pt>
                <c:pt idx="7">
                  <c:v>-0.75000000000000222</c:v>
                </c:pt>
                <c:pt idx="8">
                  <c:v>-1.299038105676658</c:v>
                </c:pt>
                <c:pt idx="9">
                  <c:v>-1.5</c:v>
                </c:pt>
                <c:pt idx="10">
                  <c:v>-1.299038105676658</c:v>
                </c:pt>
                <c:pt idx="11">
                  <c:v>-0.75000000000000255</c:v>
                </c:pt>
                <c:pt idx="12">
                  <c:v>-3.6754453647259034E-16</c:v>
                </c:pt>
              </c:numCache>
            </c:numRef>
          </c:yVal>
          <c:smooth val="1"/>
        </c:ser>
        <c:ser>
          <c:idx val="1"/>
          <c:order val="1"/>
          <c:xVal>
            <c:numRef>
              <c:f>Лист1!$A$1:$A$13</c:f>
              <c:numCache>
                <c:formatCode>General</c:formatCode>
                <c:ptCount val="13"/>
                <c:pt idx="0">
                  <c:v>0</c:v>
                </c:pt>
                <c:pt idx="1">
                  <c:v>30</c:v>
                </c:pt>
                <c:pt idx="2">
                  <c:v>60</c:v>
                </c:pt>
                <c:pt idx="3">
                  <c:v>90</c:v>
                </c:pt>
                <c:pt idx="4">
                  <c:v>120</c:v>
                </c:pt>
                <c:pt idx="5">
                  <c:v>150</c:v>
                </c:pt>
                <c:pt idx="6">
                  <c:v>180</c:v>
                </c:pt>
                <c:pt idx="7">
                  <c:v>210</c:v>
                </c:pt>
                <c:pt idx="8">
                  <c:v>240</c:v>
                </c:pt>
                <c:pt idx="9">
                  <c:v>270</c:v>
                </c:pt>
                <c:pt idx="10">
                  <c:v>300</c:v>
                </c:pt>
                <c:pt idx="11">
                  <c:v>330</c:v>
                </c:pt>
                <c:pt idx="12">
                  <c:v>360</c:v>
                </c:pt>
              </c:numCache>
            </c:numRef>
          </c:xVal>
          <c:yVal>
            <c:numRef>
              <c:f>Лист1!$D$1:$D$13</c:f>
              <c:numCache>
                <c:formatCode>General</c:formatCode>
                <c:ptCount val="13"/>
                <c:pt idx="0">
                  <c:v>0</c:v>
                </c:pt>
                <c:pt idx="1">
                  <c:v>1.4999999999999933</c:v>
                </c:pt>
                <c:pt idx="2">
                  <c:v>2.5980762113533182</c:v>
                </c:pt>
                <c:pt idx="3">
                  <c:v>3</c:v>
                </c:pt>
                <c:pt idx="4">
                  <c:v>2.5980762113533182</c:v>
                </c:pt>
                <c:pt idx="5">
                  <c:v>1.4999999999999933</c:v>
                </c:pt>
                <c:pt idx="6">
                  <c:v>3.6754453647259034E-16</c:v>
                </c:pt>
                <c:pt idx="7">
                  <c:v>-1.5000000000000004</c:v>
                </c:pt>
                <c:pt idx="8">
                  <c:v>-2.5980762113533151</c:v>
                </c:pt>
                <c:pt idx="9">
                  <c:v>-3</c:v>
                </c:pt>
                <c:pt idx="10">
                  <c:v>-2.5980762113533182</c:v>
                </c:pt>
                <c:pt idx="11">
                  <c:v>-1.5000000000000013</c:v>
                </c:pt>
                <c:pt idx="12">
                  <c:v>-7.3508907294518285E-16</c:v>
                </c:pt>
              </c:numCache>
            </c:numRef>
          </c:yVal>
          <c:smooth val="1"/>
        </c:ser>
        <c:ser>
          <c:idx val="2"/>
          <c:order val="2"/>
          <c:xVal>
            <c:numRef>
              <c:f>Лист1!$A$1:$A$13</c:f>
              <c:numCache>
                <c:formatCode>General</c:formatCode>
                <c:ptCount val="13"/>
                <c:pt idx="0">
                  <c:v>0</c:v>
                </c:pt>
                <c:pt idx="1">
                  <c:v>30</c:v>
                </c:pt>
                <c:pt idx="2">
                  <c:v>60</c:v>
                </c:pt>
                <c:pt idx="3">
                  <c:v>90</c:v>
                </c:pt>
                <c:pt idx="4">
                  <c:v>120</c:v>
                </c:pt>
                <c:pt idx="5">
                  <c:v>150</c:v>
                </c:pt>
                <c:pt idx="6">
                  <c:v>180</c:v>
                </c:pt>
                <c:pt idx="7">
                  <c:v>210</c:v>
                </c:pt>
                <c:pt idx="8">
                  <c:v>240</c:v>
                </c:pt>
                <c:pt idx="9">
                  <c:v>270</c:v>
                </c:pt>
                <c:pt idx="10">
                  <c:v>300</c:v>
                </c:pt>
                <c:pt idx="11">
                  <c:v>330</c:v>
                </c:pt>
                <c:pt idx="12">
                  <c:v>360</c:v>
                </c:pt>
              </c:numCache>
            </c:numRef>
          </c:xVal>
          <c:yVal>
            <c:numRef>
              <c:f>Лист1!$E$1:$E$13</c:f>
              <c:numCache>
                <c:formatCode>General</c:formatCode>
                <c:ptCount val="13"/>
                <c:pt idx="0">
                  <c:v>0</c:v>
                </c:pt>
                <c:pt idx="1">
                  <c:v>1.1249999999999996</c:v>
                </c:pt>
                <c:pt idx="2">
                  <c:v>3.3749999999999987</c:v>
                </c:pt>
                <c:pt idx="3">
                  <c:v>4.5</c:v>
                </c:pt>
                <c:pt idx="4">
                  <c:v>3.3749999999999987</c:v>
                </c:pt>
                <c:pt idx="5">
                  <c:v>1.1249999999999996</c:v>
                </c:pt>
                <c:pt idx="6">
                  <c:v>6.7544493145426175E-32</c:v>
                </c:pt>
                <c:pt idx="7">
                  <c:v>1.1250000000000007</c:v>
                </c:pt>
                <c:pt idx="8">
                  <c:v>3.3749999999999978</c:v>
                </c:pt>
                <c:pt idx="9">
                  <c:v>4.5</c:v>
                </c:pt>
                <c:pt idx="10">
                  <c:v>3.3749999999999987</c:v>
                </c:pt>
                <c:pt idx="11">
                  <c:v>1.125000000000002</c:v>
                </c:pt>
                <c:pt idx="12">
                  <c:v>2.7017797258170505E-31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21521920"/>
        <c:axId val="321522496"/>
      </c:scatterChart>
      <c:valAx>
        <c:axId val="321521920"/>
        <c:scaling>
          <c:orientation val="minMax"/>
          <c:max val="400"/>
          <c:min val="0"/>
        </c:scaling>
        <c:delete val="0"/>
        <c:axPos val="b"/>
        <c:numFmt formatCode="General" sourceLinked="1"/>
        <c:majorTickMark val="none"/>
        <c:minorTickMark val="none"/>
        <c:tickLblPos val="nextTo"/>
        <c:crossAx val="321522496"/>
        <c:crossesAt val="0"/>
        <c:crossBetween val="midCat"/>
        <c:majorUnit val="30"/>
        <c:minorUnit val="10"/>
      </c:valAx>
      <c:valAx>
        <c:axId val="32152249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one"/>
        <c:crossAx val="321521920"/>
        <c:crosses val="autoZero"/>
        <c:crossBetween val="midCat"/>
      </c:valAx>
      <c:spPr>
        <a:ln w="31750"/>
      </c:spPr>
    </c:plotArea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8381199413363282E-2"/>
          <c:y val="6.7039106145251409E-2"/>
          <c:w val="0.85121569136363262"/>
          <c:h val="0.89199255121042831"/>
        </c:manualLayout>
      </c:layout>
      <c:scatterChart>
        <c:scatterStyle val="smoothMarker"/>
        <c:varyColors val="0"/>
        <c:ser>
          <c:idx val="0"/>
          <c:order val="0"/>
          <c:xVal>
            <c:numRef>
              <c:f>Лист1!$A$1:$A$13</c:f>
              <c:numCache>
                <c:formatCode>General</c:formatCode>
                <c:ptCount val="13"/>
                <c:pt idx="0">
                  <c:v>0</c:v>
                </c:pt>
                <c:pt idx="1">
                  <c:v>30</c:v>
                </c:pt>
                <c:pt idx="2">
                  <c:v>60</c:v>
                </c:pt>
                <c:pt idx="3">
                  <c:v>90</c:v>
                </c:pt>
                <c:pt idx="4">
                  <c:v>120</c:v>
                </c:pt>
                <c:pt idx="5">
                  <c:v>150</c:v>
                </c:pt>
                <c:pt idx="6">
                  <c:v>180</c:v>
                </c:pt>
                <c:pt idx="7">
                  <c:v>210</c:v>
                </c:pt>
                <c:pt idx="8">
                  <c:v>240</c:v>
                </c:pt>
                <c:pt idx="9">
                  <c:v>270</c:v>
                </c:pt>
                <c:pt idx="10">
                  <c:v>300</c:v>
                </c:pt>
                <c:pt idx="11">
                  <c:v>330</c:v>
                </c:pt>
                <c:pt idx="12">
                  <c:v>360</c:v>
                </c:pt>
              </c:numCache>
            </c:numRef>
          </c:xVal>
          <c:yVal>
            <c:numRef>
              <c:f>Лист1!$C$1:$C$13</c:f>
              <c:numCache>
                <c:formatCode>General</c:formatCode>
                <c:ptCount val="13"/>
                <c:pt idx="0">
                  <c:v>0</c:v>
                </c:pt>
                <c:pt idx="1">
                  <c:v>0.75000000000000167</c:v>
                </c:pt>
                <c:pt idx="2">
                  <c:v>1.299038105676658</c:v>
                </c:pt>
                <c:pt idx="3">
                  <c:v>1.5</c:v>
                </c:pt>
                <c:pt idx="4">
                  <c:v>1.299038105676658</c:v>
                </c:pt>
                <c:pt idx="5">
                  <c:v>0.75000000000000167</c:v>
                </c:pt>
                <c:pt idx="6">
                  <c:v>1.8377226823629485E-16</c:v>
                </c:pt>
                <c:pt idx="7">
                  <c:v>-0.750000000000002</c:v>
                </c:pt>
                <c:pt idx="8">
                  <c:v>-1.299038105676658</c:v>
                </c:pt>
                <c:pt idx="9">
                  <c:v>-1.5</c:v>
                </c:pt>
                <c:pt idx="10">
                  <c:v>-1.299038105676658</c:v>
                </c:pt>
                <c:pt idx="11">
                  <c:v>-0.75000000000000233</c:v>
                </c:pt>
                <c:pt idx="12">
                  <c:v>-3.675445364725898E-16</c:v>
                </c:pt>
              </c:numCache>
            </c:numRef>
          </c:yVal>
          <c:smooth val="1"/>
        </c:ser>
        <c:ser>
          <c:idx val="1"/>
          <c:order val="1"/>
          <c:xVal>
            <c:numRef>
              <c:f>Лист1!$A$1:$A$13</c:f>
              <c:numCache>
                <c:formatCode>General</c:formatCode>
                <c:ptCount val="13"/>
                <c:pt idx="0">
                  <c:v>0</c:v>
                </c:pt>
                <c:pt idx="1">
                  <c:v>30</c:v>
                </c:pt>
                <c:pt idx="2">
                  <c:v>60</c:v>
                </c:pt>
                <c:pt idx="3">
                  <c:v>90</c:v>
                </c:pt>
                <c:pt idx="4">
                  <c:v>120</c:v>
                </c:pt>
                <c:pt idx="5">
                  <c:v>150</c:v>
                </c:pt>
                <c:pt idx="6">
                  <c:v>180</c:v>
                </c:pt>
                <c:pt idx="7">
                  <c:v>210</c:v>
                </c:pt>
                <c:pt idx="8">
                  <c:v>240</c:v>
                </c:pt>
                <c:pt idx="9">
                  <c:v>270</c:v>
                </c:pt>
                <c:pt idx="10">
                  <c:v>300</c:v>
                </c:pt>
                <c:pt idx="11">
                  <c:v>330</c:v>
                </c:pt>
                <c:pt idx="12">
                  <c:v>360</c:v>
                </c:pt>
              </c:numCache>
            </c:numRef>
          </c:xVal>
          <c:yVal>
            <c:numRef>
              <c:f>Лист1!$D$1:$D$13</c:f>
              <c:numCache>
                <c:formatCode>General</c:formatCode>
                <c:ptCount val="13"/>
                <c:pt idx="0">
                  <c:v>3</c:v>
                </c:pt>
                <c:pt idx="1">
                  <c:v>2.5980762113533182</c:v>
                </c:pt>
                <c:pt idx="2">
                  <c:v>1.5000000000000009</c:v>
                </c:pt>
                <c:pt idx="3">
                  <c:v>3.675445364725898E-16</c:v>
                </c:pt>
                <c:pt idx="4">
                  <c:v>-1.4999999999999933</c:v>
                </c:pt>
                <c:pt idx="5">
                  <c:v>-2.5980762113533182</c:v>
                </c:pt>
                <c:pt idx="6">
                  <c:v>-3</c:v>
                </c:pt>
                <c:pt idx="7">
                  <c:v>-2.5980762113533182</c:v>
                </c:pt>
                <c:pt idx="8">
                  <c:v>-1.5000000000000013</c:v>
                </c:pt>
                <c:pt idx="9">
                  <c:v>-7.3508907294518147E-16</c:v>
                </c:pt>
                <c:pt idx="10">
                  <c:v>1.5</c:v>
                </c:pt>
                <c:pt idx="11">
                  <c:v>2.5980762113533151</c:v>
                </c:pt>
                <c:pt idx="12">
                  <c:v>3</c:v>
                </c:pt>
              </c:numCache>
            </c:numRef>
          </c:yVal>
          <c:smooth val="1"/>
        </c:ser>
        <c:ser>
          <c:idx val="2"/>
          <c:order val="2"/>
          <c:xVal>
            <c:numRef>
              <c:f>Лист1!$A$1:$A$13</c:f>
              <c:numCache>
                <c:formatCode>General</c:formatCode>
                <c:ptCount val="13"/>
                <c:pt idx="0">
                  <c:v>0</c:v>
                </c:pt>
                <c:pt idx="1">
                  <c:v>30</c:v>
                </c:pt>
                <c:pt idx="2">
                  <c:v>60</c:v>
                </c:pt>
                <c:pt idx="3">
                  <c:v>90</c:v>
                </c:pt>
                <c:pt idx="4">
                  <c:v>120</c:v>
                </c:pt>
                <c:pt idx="5">
                  <c:v>150</c:v>
                </c:pt>
                <c:pt idx="6">
                  <c:v>180</c:v>
                </c:pt>
                <c:pt idx="7">
                  <c:v>210</c:v>
                </c:pt>
                <c:pt idx="8">
                  <c:v>240</c:v>
                </c:pt>
                <c:pt idx="9">
                  <c:v>270</c:v>
                </c:pt>
                <c:pt idx="10">
                  <c:v>300</c:v>
                </c:pt>
                <c:pt idx="11">
                  <c:v>330</c:v>
                </c:pt>
                <c:pt idx="12">
                  <c:v>360</c:v>
                </c:pt>
              </c:numCache>
            </c:numRef>
          </c:xVal>
          <c:yVal>
            <c:numRef>
              <c:f>Лист1!$E$1:$E$13</c:f>
              <c:numCache>
                <c:formatCode>General</c:formatCode>
                <c:ptCount val="13"/>
                <c:pt idx="0">
                  <c:v>0</c:v>
                </c:pt>
                <c:pt idx="1">
                  <c:v>1.9485571585149881</c:v>
                </c:pt>
                <c:pt idx="2">
                  <c:v>1.9485571585149881</c:v>
                </c:pt>
                <c:pt idx="3">
                  <c:v>5.5131680470888591E-16</c:v>
                </c:pt>
                <c:pt idx="4">
                  <c:v>-1.9485571585149861</c:v>
                </c:pt>
                <c:pt idx="5">
                  <c:v>-1.9485571585149881</c:v>
                </c:pt>
                <c:pt idx="6">
                  <c:v>-5.5131680470888591E-16</c:v>
                </c:pt>
                <c:pt idx="7">
                  <c:v>1.9485571585149881</c:v>
                </c:pt>
                <c:pt idx="8">
                  <c:v>1.9485571585149881</c:v>
                </c:pt>
                <c:pt idx="9">
                  <c:v>1.1026336094177718E-15</c:v>
                </c:pt>
                <c:pt idx="10">
                  <c:v>-1.9485571585149881</c:v>
                </c:pt>
                <c:pt idx="11">
                  <c:v>-1.9485571585149881</c:v>
                </c:pt>
                <c:pt idx="12">
                  <c:v>-1.1026336094177718E-15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21524224"/>
        <c:axId val="321524800"/>
      </c:scatterChart>
      <c:valAx>
        <c:axId val="321524224"/>
        <c:scaling>
          <c:orientation val="minMax"/>
          <c:max val="400"/>
          <c:min val="0"/>
        </c:scaling>
        <c:delete val="0"/>
        <c:axPos val="b"/>
        <c:numFmt formatCode="General" sourceLinked="1"/>
        <c:majorTickMark val="none"/>
        <c:minorTickMark val="none"/>
        <c:tickLblPos val="nextTo"/>
        <c:crossAx val="321524800"/>
        <c:crossesAt val="0"/>
        <c:crossBetween val="midCat"/>
        <c:majorUnit val="30"/>
        <c:minorUnit val="10"/>
      </c:valAx>
      <c:valAx>
        <c:axId val="32152480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one"/>
        <c:crossAx val="321524224"/>
        <c:crosses val="autoZero"/>
        <c:crossBetween val="midCat"/>
      </c:valAx>
      <c:spPr>
        <a:ln w="31750"/>
      </c:spPr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8381199413363282E-2"/>
          <c:y val="6.7039106145251409E-2"/>
          <c:w val="0.85121569136363262"/>
          <c:h val="0.89199255121042831"/>
        </c:manualLayout>
      </c:layout>
      <c:scatterChart>
        <c:scatterStyle val="smoothMarker"/>
        <c:varyColors val="0"/>
        <c:ser>
          <c:idx val="0"/>
          <c:order val="0"/>
          <c:xVal>
            <c:numRef>
              <c:f>[синусоиды.xlsx]Лист1!$A$1:$A$13</c:f>
              <c:numCache>
                <c:formatCode>General</c:formatCode>
                <c:ptCount val="13"/>
                <c:pt idx="0">
                  <c:v>0</c:v>
                </c:pt>
                <c:pt idx="1">
                  <c:v>30</c:v>
                </c:pt>
                <c:pt idx="2">
                  <c:v>60</c:v>
                </c:pt>
                <c:pt idx="3">
                  <c:v>90</c:v>
                </c:pt>
                <c:pt idx="4">
                  <c:v>120</c:v>
                </c:pt>
                <c:pt idx="5">
                  <c:v>150</c:v>
                </c:pt>
                <c:pt idx="6">
                  <c:v>180</c:v>
                </c:pt>
                <c:pt idx="7">
                  <c:v>210</c:v>
                </c:pt>
                <c:pt idx="8">
                  <c:v>240</c:v>
                </c:pt>
                <c:pt idx="9">
                  <c:v>270</c:v>
                </c:pt>
                <c:pt idx="10">
                  <c:v>300</c:v>
                </c:pt>
                <c:pt idx="11">
                  <c:v>330</c:v>
                </c:pt>
                <c:pt idx="12">
                  <c:v>360</c:v>
                </c:pt>
              </c:numCache>
            </c:numRef>
          </c:xVal>
          <c:yVal>
            <c:numRef>
              <c:f>[синусоиды.xlsx]Лист1!$C$1:$C$13</c:f>
              <c:numCache>
                <c:formatCode>General</c:formatCode>
                <c:ptCount val="13"/>
                <c:pt idx="0">
                  <c:v>1.5</c:v>
                </c:pt>
                <c:pt idx="1">
                  <c:v>1.299038105676658</c:v>
                </c:pt>
                <c:pt idx="2">
                  <c:v>0.750000000000002</c:v>
                </c:pt>
                <c:pt idx="3">
                  <c:v>1.8377226823629458E-16</c:v>
                </c:pt>
                <c:pt idx="4">
                  <c:v>-0.75000000000000122</c:v>
                </c:pt>
                <c:pt idx="5">
                  <c:v>-1.2990381056766582</c:v>
                </c:pt>
                <c:pt idx="6">
                  <c:v>-1.5</c:v>
                </c:pt>
                <c:pt idx="7">
                  <c:v>-1.299038105676658</c:v>
                </c:pt>
                <c:pt idx="8">
                  <c:v>-0.75000000000000211</c:v>
                </c:pt>
                <c:pt idx="9">
                  <c:v>-3.6754453647258931E-16</c:v>
                </c:pt>
                <c:pt idx="10">
                  <c:v>0.75000000000000155</c:v>
                </c:pt>
                <c:pt idx="11">
                  <c:v>1.299038105676658</c:v>
                </c:pt>
                <c:pt idx="12">
                  <c:v>1.5</c:v>
                </c:pt>
              </c:numCache>
            </c:numRef>
          </c:yVal>
          <c:smooth val="1"/>
        </c:ser>
        <c:ser>
          <c:idx val="1"/>
          <c:order val="1"/>
          <c:xVal>
            <c:numRef>
              <c:f>[синусоиды.xlsx]Лист1!$A$1:$A$13</c:f>
              <c:numCache>
                <c:formatCode>General</c:formatCode>
                <c:ptCount val="13"/>
                <c:pt idx="0">
                  <c:v>0</c:v>
                </c:pt>
                <c:pt idx="1">
                  <c:v>30</c:v>
                </c:pt>
                <c:pt idx="2">
                  <c:v>60</c:v>
                </c:pt>
                <c:pt idx="3">
                  <c:v>90</c:v>
                </c:pt>
                <c:pt idx="4">
                  <c:v>120</c:v>
                </c:pt>
                <c:pt idx="5">
                  <c:v>150</c:v>
                </c:pt>
                <c:pt idx="6">
                  <c:v>180</c:v>
                </c:pt>
                <c:pt idx="7">
                  <c:v>210</c:v>
                </c:pt>
                <c:pt idx="8">
                  <c:v>240</c:v>
                </c:pt>
                <c:pt idx="9">
                  <c:v>270</c:v>
                </c:pt>
                <c:pt idx="10">
                  <c:v>300</c:v>
                </c:pt>
                <c:pt idx="11">
                  <c:v>330</c:v>
                </c:pt>
                <c:pt idx="12">
                  <c:v>360</c:v>
                </c:pt>
              </c:numCache>
            </c:numRef>
          </c:xVal>
          <c:yVal>
            <c:numRef>
              <c:f>[синусоиды.xlsx]Лист1!$D$1:$D$13</c:f>
              <c:numCache>
                <c:formatCode>General</c:formatCode>
                <c:ptCount val="13"/>
                <c:pt idx="0">
                  <c:v>0</c:v>
                </c:pt>
                <c:pt idx="1">
                  <c:v>1.4999999999999949</c:v>
                </c:pt>
                <c:pt idx="2">
                  <c:v>2.5980762113533182</c:v>
                </c:pt>
                <c:pt idx="3">
                  <c:v>3</c:v>
                </c:pt>
                <c:pt idx="4">
                  <c:v>2.5980762113533182</c:v>
                </c:pt>
                <c:pt idx="5">
                  <c:v>1.4999999999999949</c:v>
                </c:pt>
                <c:pt idx="6">
                  <c:v>3.6754453647258931E-16</c:v>
                </c:pt>
                <c:pt idx="7">
                  <c:v>-1.5000000000000004</c:v>
                </c:pt>
                <c:pt idx="8">
                  <c:v>-2.5980762113533151</c:v>
                </c:pt>
                <c:pt idx="9">
                  <c:v>-3</c:v>
                </c:pt>
                <c:pt idx="10">
                  <c:v>-2.5980762113533182</c:v>
                </c:pt>
                <c:pt idx="11">
                  <c:v>-1.5000000000000013</c:v>
                </c:pt>
                <c:pt idx="12">
                  <c:v>-7.3508907294518009E-16</c:v>
                </c:pt>
              </c:numCache>
            </c:numRef>
          </c:yVal>
          <c:smooth val="1"/>
        </c:ser>
        <c:ser>
          <c:idx val="2"/>
          <c:order val="2"/>
          <c:xVal>
            <c:numRef>
              <c:f>[синусоиды.xlsx]Лист1!$A$1:$A$13</c:f>
              <c:numCache>
                <c:formatCode>General</c:formatCode>
                <c:ptCount val="13"/>
                <c:pt idx="0">
                  <c:v>0</c:v>
                </c:pt>
                <c:pt idx="1">
                  <c:v>30</c:v>
                </c:pt>
                <c:pt idx="2">
                  <c:v>60</c:v>
                </c:pt>
                <c:pt idx="3">
                  <c:v>90</c:v>
                </c:pt>
                <c:pt idx="4">
                  <c:v>120</c:v>
                </c:pt>
                <c:pt idx="5">
                  <c:v>150</c:v>
                </c:pt>
                <c:pt idx="6">
                  <c:v>180</c:v>
                </c:pt>
                <c:pt idx="7">
                  <c:v>210</c:v>
                </c:pt>
                <c:pt idx="8">
                  <c:v>240</c:v>
                </c:pt>
                <c:pt idx="9">
                  <c:v>270</c:v>
                </c:pt>
                <c:pt idx="10">
                  <c:v>300</c:v>
                </c:pt>
                <c:pt idx="11">
                  <c:v>330</c:v>
                </c:pt>
                <c:pt idx="12">
                  <c:v>360</c:v>
                </c:pt>
              </c:numCache>
            </c:numRef>
          </c:xVal>
          <c:yVal>
            <c:numRef>
              <c:f>[синусоиды.xlsx]Лист1!$E$1:$E$13</c:f>
              <c:numCache>
                <c:formatCode>General</c:formatCode>
                <c:ptCount val="13"/>
                <c:pt idx="0">
                  <c:v>0</c:v>
                </c:pt>
                <c:pt idx="1">
                  <c:v>1.9485571585149881</c:v>
                </c:pt>
                <c:pt idx="2">
                  <c:v>1.9485571585149881</c:v>
                </c:pt>
                <c:pt idx="3">
                  <c:v>5.5131680470888502E-16</c:v>
                </c:pt>
                <c:pt idx="4">
                  <c:v>-1.9485571585149861</c:v>
                </c:pt>
                <c:pt idx="5">
                  <c:v>-1.9485571585149881</c:v>
                </c:pt>
                <c:pt idx="6">
                  <c:v>-5.5131680470888502E-16</c:v>
                </c:pt>
                <c:pt idx="7">
                  <c:v>1.9485571585149881</c:v>
                </c:pt>
                <c:pt idx="8">
                  <c:v>1.9485571585149881</c:v>
                </c:pt>
                <c:pt idx="9">
                  <c:v>1.10263360941777E-15</c:v>
                </c:pt>
                <c:pt idx="10">
                  <c:v>-1.9485571585149881</c:v>
                </c:pt>
                <c:pt idx="11">
                  <c:v>-1.9485571585149881</c:v>
                </c:pt>
                <c:pt idx="12">
                  <c:v>-1.10263360941777E-15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21526528"/>
        <c:axId val="321527104"/>
      </c:scatterChart>
      <c:valAx>
        <c:axId val="321526528"/>
        <c:scaling>
          <c:orientation val="minMax"/>
          <c:max val="400"/>
          <c:min val="0"/>
        </c:scaling>
        <c:delete val="0"/>
        <c:axPos val="b"/>
        <c:numFmt formatCode="General" sourceLinked="1"/>
        <c:majorTickMark val="none"/>
        <c:minorTickMark val="none"/>
        <c:tickLblPos val="nextTo"/>
        <c:crossAx val="321527104"/>
        <c:crossesAt val="0"/>
        <c:crossBetween val="midCat"/>
        <c:majorUnit val="30"/>
        <c:minorUnit val="10"/>
      </c:valAx>
      <c:valAx>
        <c:axId val="32152710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one"/>
        <c:crossAx val="321526528"/>
        <c:crosses val="autoZero"/>
        <c:crossBetween val="midCat"/>
      </c:valAx>
      <c:spPr>
        <a:ln w="31750"/>
      </c:spPr>
    </c:plotArea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0.05508</cdr:x>
      <cdr:y>0.10198</cdr:y>
    </cdr:from>
    <cdr:to>
      <cdr:x>0.11188</cdr:x>
      <cdr:y>0.20397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04801" y="342900"/>
          <a:ext cx="314325" cy="3429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0.01391</cdr:x>
      <cdr:y>0.4116</cdr:y>
    </cdr:from>
    <cdr:to>
      <cdr:x>0.22905</cdr:x>
      <cdr:y>0.41726</cdr:y>
    </cdr:to>
    <cdr:sp macro="" textlink="">
      <cdr:nvSpPr>
        <cdr:cNvPr id="4" name="Прямая соединительная линия 3"/>
        <cdr:cNvSpPr/>
      </cdr:nvSpPr>
      <cdr:spPr>
        <a:xfrm xmlns:a="http://schemas.openxmlformats.org/drawingml/2006/main" flipV="1">
          <a:off x="69004" y="1403520"/>
          <a:ext cx="1067669" cy="19319"/>
        </a:xfrm>
        <a:prstGeom xmlns:a="http://schemas.openxmlformats.org/drawingml/2006/main" prst="line">
          <a:avLst/>
        </a:prstGeom>
        <a:ln xmlns:a="http://schemas.openxmlformats.org/drawingml/2006/main"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0.01523</cdr:x>
      <cdr:y>0.02037</cdr:y>
    </cdr:from>
    <cdr:to>
      <cdr:x>0.01523</cdr:x>
      <cdr:y>0.98595</cdr:y>
    </cdr:to>
    <cdr:sp macro="" textlink="">
      <cdr:nvSpPr>
        <cdr:cNvPr id="8" name="Прямая со стрелкой 7"/>
        <cdr:cNvSpPr/>
      </cdr:nvSpPr>
      <cdr:spPr>
        <a:xfrm xmlns:a="http://schemas.openxmlformats.org/drawingml/2006/main" flipH="1" flipV="1">
          <a:off x="75579" y="69461"/>
          <a:ext cx="0" cy="3292579"/>
        </a:xfrm>
        <a:prstGeom xmlns:a="http://schemas.openxmlformats.org/drawingml/2006/main" prst="straightConnector1">
          <a:avLst/>
        </a:prstGeom>
        <a:ln xmlns:a="http://schemas.openxmlformats.org/drawingml/2006/main">
          <a:tailEnd type="arrow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0.01642</cdr:x>
      <cdr:y>0.26444</cdr:y>
    </cdr:from>
    <cdr:to>
      <cdr:x>0.23157</cdr:x>
      <cdr:y>0.27011</cdr:y>
    </cdr:to>
    <cdr:sp macro="" textlink="">
      <cdr:nvSpPr>
        <cdr:cNvPr id="9" name="Прямая соединительная линия 8"/>
        <cdr:cNvSpPr/>
      </cdr:nvSpPr>
      <cdr:spPr>
        <a:xfrm xmlns:a="http://schemas.openxmlformats.org/drawingml/2006/main" flipV="1">
          <a:off x="81480" y="901744"/>
          <a:ext cx="1067669" cy="19319"/>
        </a:xfrm>
        <a:prstGeom xmlns:a="http://schemas.openxmlformats.org/drawingml/2006/main" prst="line">
          <a:avLst/>
        </a:prstGeom>
        <a:ln xmlns:a="http://schemas.openxmlformats.org/drawingml/2006/main"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0.01662</cdr:x>
      <cdr:y>0.11642</cdr:y>
    </cdr:from>
    <cdr:to>
      <cdr:x>0.23176</cdr:x>
      <cdr:y>0.12209</cdr:y>
    </cdr:to>
    <cdr:sp macro="" textlink="">
      <cdr:nvSpPr>
        <cdr:cNvPr id="10" name="Прямая соединительная линия 9"/>
        <cdr:cNvSpPr/>
      </cdr:nvSpPr>
      <cdr:spPr>
        <a:xfrm xmlns:a="http://schemas.openxmlformats.org/drawingml/2006/main" flipV="1">
          <a:off x="82463" y="396986"/>
          <a:ext cx="1067670" cy="19318"/>
        </a:xfrm>
        <a:prstGeom xmlns:a="http://schemas.openxmlformats.org/drawingml/2006/main" prst="line">
          <a:avLst/>
        </a:prstGeom>
        <a:ln xmlns:a="http://schemas.openxmlformats.org/drawingml/2006/main"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0.01695</cdr:x>
      <cdr:y>0.00241</cdr:y>
    </cdr:from>
    <cdr:to>
      <cdr:x>0.12883</cdr:x>
      <cdr:y>0.07889</cdr:y>
    </cdr:to>
    <cdr:sp macro="" textlink="">
      <cdr:nvSpPr>
        <cdr:cNvPr id="11" name="TextBox 10"/>
        <cdr:cNvSpPr txBox="1"/>
      </cdr:nvSpPr>
      <cdr:spPr>
        <a:xfrm xmlns:a="http://schemas.openxmlformats.org/drawingml/2006/main">
          <a:off x="84119" y="7177"/>
          <a:ext cx="555188" cy="22803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1100"/>
            <a:t>i</a:t>
          </a:r>
          <a:r>
            <a:rPr lang="ru-RU" sz="1100"/>
            <a:t>,</a:t>
          </a:r>
          <a:r>
            <a:rPr lang="en-US" sz="1100"/>
            <a:t> u</a:t>
          </a:r>
          <a:r>
            <a:rPr lang="ru-RU" sz="1100"/>
            <a:t>,</a:t>
          </a:r>
          <a:r>
            <a:rPr lang="ru-RU" sz="1100" baseline="0"/>
            <a:t> р</a:t>
          </a:r>
          <a:endParaRPr lang="ru-RU" sz="1100"/>
        </a:p>
      </cdr:txBody>
    </cdr:sp>
  </cdr:relSizeAnchor>
  <cdr:relSizeAnchor xmlns:cdr="http://schemas.openxmlformats.org/drawingml/2006/chartDrawing">
    <cdr:from>
      <cdr:x>0.86919</cdr:x>
      <cdr:y>0.49858</cdr:y>
    </cdr:from>
    <cdr:to>
      <cdr:x>0.98107</cdr:x>
      <cdr:y>0.57507</cdr:y>
    </cdr:to>
    <cdr:sp macro="" textlink="">
      <cdr:nvSpPr>
        <cdr:cNvPr id="12" name="TextBox 11"/>
        <cdr:cNvSpPr txBox="1"/>
      </cdr:nvSpPr>
      <cdr:spPr>
        <a:xfrm xmlns:a="http://schemas.openxmlformats.org/drawingml/2006/main">
          <a:off x="4810126" y="1676400"/>
          <a:ext cx="619125" cy="2571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l-GR" sz="1100"/>
            <a:t>ω</a:t>
          </a:r>
          <a:r>
            <a:rPr lang="en-US" sz="1100"/>
            <a:t>t</a:t>
          </a:r>
          <a:endParaRPr lang="ru-RU" sz="1100"/>
        </a:p>
      </cdr:txBody>
    </cdr:sp>
  </cdr:relSizeAnchor>
  <cdr:relSizeAnchor xmlns:cdr="http://schemas.openxmlformats.org/drawingml/2006/chartDrawing">
    <cdr:from>
      <cdr:x>0</cdr:x>
      <cdr:y>0.06394</cdr:y>
    </cdr:from>
    <cdr:to>
      <cdr:x>0.09811</cdr:x>
      <cdr:y>0.14043</cdr:y>
    </cdr:to>
    <cdr:sp macro="" textlink="">
      <cdr:nvSpPr>
        <cdr:cNvPr id="14" name="TextBox 13"/>
        <cdr:cNvSpPr txBox="1"/>
      </cdr:nvSpPr>
      <cdr:spPr>
        <a:xfrm xmlns:a="http://schemas.openxmlformats.org/drawingml/2006/main">
          <a:off x="0" y="190635"/>
          <a:ext cx="486858" cy="22803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/>
            <a:t>Р</a:t>
          </a:r>
          <a:r>
            <a:rPr lang="en-US" sz="1100"/>
            <a:t>m</a:t>
          </a:r>
          <a:endParaRPr lang="ru-RU" sz="1100"/>
        </a:p>
      </cdr:txBody>
    </cdr:sp>
  </cdr:relSizeAnchor>
  <cdr:relSizeAnchor xmlns:cdr="http://schemas.openxmlformats.org/drawingml/2006/chartDrawing">
    <cdr:from>
      <cdr:x>0.01549</cdr:x>
      <cdr:y>0.21278</cdr:y>
    </cdr:from>
    <cdr:to>
      <cdr:x>0.1136</cdr:x>
      <cdr:y>0.28927</cdr:y>
    </cdr:to>
    <cdr:sp macro="" textlink="">
      <cdr:nvSpPr>
        <cdr:cNvPr id="15" name="TextBox 14"/>
        <cdr:cNvSpPr txBox="1"/>
      </cdr:nvSpPr>
      <cdr:spPr>
        <a:xfrm xmlns:a="http://schemas.openxmlformats.org/drawingml/2006/main">
          <a:off x="76872" y="725573"/>
          <a:ext cx="486858" cy="26081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1100"/>
            <a:t>Um</a:t>
          </a:r>
          <a:endParaRPr lang="ru-RU" sz="1100"/>
        </a:p>
      </cdr:txBody>
    </cdr:sp>
  </cdr:relSizeAnchor>
  <cdr:relSizeAnchor xmlns:cdr="http://schemas.openxmlformats.org/drawingml/2006/chartDrawing">
    <cdr:from>
      <cdr:x>0.01397</cdr:x>
      <cdr:y>0.34581</cdr:y>
    </cdr:from>
    <cdr:to>
      <cdr:x>0.11207</cdr:x>
      <cdr:y>0.42229</cdr:y>
    </cdr:to>
    <cdr:sp macro="" textlink="">
      <cdr:nvSpPr>
        <cdr:cNvPr id="16" name="TextBox 15"/>
        <cdr:cNvSpPr txBox="1"/>
      </cdr:nvSpPr>
      <cdr:spPr>
        <a:xfrm xmlns:a="http://schemas.openxmlformats.org/drawingml/2006/main">
          <a:off x="69314" y="1179184"/>
          <a:ext cx="486858" cy="26081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1100"/>
            <a:t>Im</a:t>
          </a:r>
          <a:endParaRPr lang="ru-RU" sz="1100"/>
        </a:p>
      </cdr:txBody>
    </cdr:sp>
  </cdr:relSizeAnchor>
  <cdr:relSizeAnchor xmlns:cdr="http://schemas.openxmlformats.org/drawingml/2006/chartDrawing">
    <cdr:from>
      <cdr:x>0.01986</cdr:x>
      <cdr:y>0.86313</cdr:y>
    </cdr:from>
    <cdr:to>
      <cdr:x>0.61036</cdr:x>
      <cdr:y>0.86705</cdr:y>
    </cdr:to>
    <cdr:sp macro="" textlink="">
      <cdr:nvSpPr>
        <cdr:cNvPr id="17" name="Прямая соединительная линия 16"/>
        <cdr:cNvSpPr/>
      </cdr:nvSpPr>
      <cdr:spPr>
        <a:xfrm xmlns:a="http://schemas.openxmlformats.org/drawingml/2006/main" flipV="1">
          <a:off x="98563" y="2943224"/>
          <a:ext cx="2930387" cy="13382"/>
        </a:xfrm>
        <a:prstGeom xmlns:a="http://schemas.openxmlformats.org/drawingml/2006/main" prst="line">
          <a:avLst/>
        </a:prstGeom>
        <a:ln xmlns:a="http://schemas.openxmlformats.org/drawingml/2006/main"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0.01986</cdr:x>
      <cdr:y>0.70658</cdr:y>
    </cdr:from>
    <cdr:to>
      <cdr:x>0.65153</cdr:x>
      <cdr:y>0.71791</cdr:y>
    </cdr:to>
    <cdr:sp macro="" textlink="">
      <cdr:nvSpPr>
        <cdr:cNvPr id="18" name="Прямая соединительная линия 17"/>
        <cdr:cNvSpPr/>
      </cdr:nvSpPr>
      <cdr:spPr>
        <a:xfrm xmlns:a="http://schemas.openxmlformats.org/drawingml/2006/main" flipV="1">
          <a:off x="98563" y="2099818"/>
          <a:ext cx="3134676" cy="33673"/>
        </a:xfrm>
        <a:prstGeom xmlns:a="http://schemas.openxmlformats.org/drawingml/2006/main" prst="line">
          <a:avLst/>
        </a:prstGeom>
        <a:ln xmlns:a="http://schemas.openxmlformats.org/drawingml/2006/main"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0.01033</cdr:x>
      <cdr:y>0.79065</cdr:y>
    </cdr:from>
    <cdr:to>
      <cdr:x>0.10843</cdr:x>
      <cdr:y>0.86713</cdr:y>
    </cdr:to>
    <cdr:sp macro="" textlink="">
      <cdr:nvSpPr>
        <cdr:cNvPr id="19" name="TextBox 18"/>
        <cdr:cNvSpPr txBox="1"/>
      </cdr:nvSpPr>
      <cdr:spPr>
        <a:xfrm xmlns:a="http://schemas.openxmlformats.org/drawingml/2006/main">
          <a:off x="51248" y="2696061"/>
          <a:ext cx="486858" cy="26081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1100"/>
            <a:t> -Um</a:t>
          </a:r>
          <a:endParaRPr lang="ru-RU" sz="1100"/>
        </a:p>
      </cdr:txBody>
    </cdr:sp>
  </cdr:relSizeAnchor>
  <cdr:relSizeAnchor xmlns:cdr="http://schemas.openxmlformats.org/drawingml/2006/chartDrawing">
    <cdr:from>
      <cdr:x>0.01741</cdr:x>
      <cdr:y>0.64746</cdr:y>
    </cdr:from>
    <cdr:to>
      <cdr:x>0.11552</cdr:x>
      <cdr:y>0.72395</cdr:y>
    </cdr:to>
    <cdr:sp macro="" textlink="">
      <cdr:nvSpPr>
        <cdr:cNvPr id="20" name="TextBox 19"/>
        <cdr:cNvSpPr txBox="1"/>
      </cdr:nvSpPr>
      <cdr:spPr>
        <a:xfrm xmlns:a="http://schemas.openxmlformats.org/drawingml/2006/main">
          <a:off x="86397" y="1924132"/>
          <a:ext cx="486858" cy="22730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1100"/>
            <a:t>-Im</a:t>
          </a:r>
          <a:endParaRPr lang="ru-RU" sz="11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0.05508</cdr:x>
      <cdr:y>0.10198</cdr:y>
    </cdr:from>
    <cdr:to>
      <cdr:x>0.11188</cdr:x>
      <cdr:y>0.20397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04801" y="342900"/>
          <a:ext cx="314325" cy="3429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0.08637</cdr:x>
      <cdr:y>0.34177</cdr:y>
    </cdr:from>
    <cdr:to>
      <cdr:x>0.28471</cdr:x>
      <cdr:y>0.34916</cdr:y>
    </cdr:to>
    <cdr:sp macro="" textlink="">
      <cdr:nvSpPr>
        <cdr:cNvPr id="4" name="Прямая соединительная линия 3"/>
        <cdr:cNvSpPr/>
      </cdr:nvSpPr>
      <cdr:spPr>
        <a:xfrm xmlns:a="http://schemas.openxmlformats.org/drawingml/2006/main" flipV="1">
          <a:off x="428624" y="1165409"/>
          <a:ext cx="984267" cy="25214"/>
        </a:xfrm>
        <a:prstGeom xmlns:a="http://schemas.openxmlformats.org/drawingml/2006/main" prst="line">
          <a:avLst/>
        </a:prstGeom>
        <a:ln xmlns:a="http://schemas.openxmlformats.org/drawingml/2006/main"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0.08625</cdr:x>
      <cdr:y>0.02037</cdr:y>
    </cdr:from>
    <cdr:to>
      <cdr:x>0.08625</cdr:x>
      <cdr:y>0.98595</cdr:y>
    </cdr:to>
    <cdr:sp macro="" textlink="">
      <cdr:nvSpPr>
        <cdr:cNvPr id="8" name="Прямая со стрелкой 7"/>
        <cdr:cNvSpPr/>
      </cdr:nvSpPr>
      <cdr:spPr>
        <a:xfrm xmlns:a="http://schemas.openxmlformats.org/drawingml/2006/main" flipH="1" flipV="1">
          <a:off x="428004" y="69461"/>
          <a:ext cx="0" cy="3292579"/>
        </a:xfrm>
        <a:prstGeom xmlns:a="http://schemas.openxmlformats.org/drawingml/2006/main" prst="straightConnector1">
          <a:avLst/>
        </a:prstGeom>
        <a:ln xmlns:a="http://schemas.openxmlformats.org/drawingml/2006/main">
          <a:tailEnd type="arrow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0.08445</cdr:x>
      <cdr:y>0.26536</cdr:y>
    </cdr:from>
    <cdr:to>
      <cdr:x>0.18234</cdr:x>
      <cdr:y>0.27095</cdr:y>
    </cdr:to>
    <cdr:sp macro="" textlink="">
      <cdr:nvSpPr>
        <cdr:cNvPr id="9" name="Прямая соединительная линия 8"/>
        <cdr:cNvSpPr/>
      </cdr:nvSpPr>
      <cdr:spPr>
        <a:xfrm xmlns:a="http://schemas.openxmlformats.org/drawingml/2006/main" flipV="1">
          <a:off x="419100" y="904873"/>
          <a:ext cx="485775" cy="19049"/>
        </a:xfrm>
        <a:prstGeom xmlns:a="http://schemas.openxmlformats.org/drawingml/2006/main" prst="line">
          <a:avLst/>
        </a:prstGeom>
        <a:ln xmlns:a="http://schemas.openxmlformats.org/drawingml/2006/main"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</cdr:x>
      <cdr:y>0</cdr:y>
    </cdr:from>
    <cdr:to>
      <cdr:x>0.11188</cdr:x>
      <cdr:y>0.07648</cdr:y>
    </cdr:to>
    <cdr:sp macro="" textlink="">
      <cdr:nvSpPr>
        <cdr:cNvPr id="11" name="TextBox 10"/>
        <cdr:cNvSpPr txBox="1"/>
      </cdr:nvSpPr>
      <cdr:spPr>
        <a:xfrm xmlns:a="http://schemas.openxmlformats.org/drawingml/2006/main">
          <a:off x="0" y="0"/>
          <a:ext cx="555207" cy="26079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1100"/>
            <a:t>i</a:t>
          </a:r>
          <a:r>
            <a:rPr lang="ru-RU" sz="1100"/>
            <a:t>,</a:t>
          </a:r>
          <a:r>
            <a:rPr lang="en-US" sz="1100"/>
            <a:t> u</a:t>
          </a:r>
          <a:r>
            <a:rPr lang="ru-RU" sz="1100"/>
            <a:t>,</a:t>
          </a:r>
          <a:r>
            <a:rPr lang="ru-RU" sz="1100" baseline="0"/>
            <a:t> р</a:t>
          </a:r>
          <a:endParaRPr lang="ru-RU" sz="1100"/>
        </a:p>
      </cdr:txBody>
    </cdr:sp>
  </cdr:relSizeAnchor>
  <cdr:relSizeAnchor xmlns:cdr="http://schemas.openxmlformats.org/drawingml/2006/chartDrawing">
    <cdr:from>
      <cdr:x>0.88812</cdr:x>
      <cdr:y>0.413</cdr:y>
    </cdr:from>
    <cdr:to>
      <cdr:x>1</cdr:x>
      <cdr:y>0.48949</cdr:y>
    </cdr:to>
    <cdr:sp macro="" textlink="">
      <cdr:nvSpPr>
        <cdr:cNvPr id="12" name="TextBox 11"/>
        <cdr:cNvSpPr txBox="1"/>
      </cdr:nvSpPr>
      <cdr:spPr>
        <a:xfrm xmlns:a="http://schemas.openxmlformats.org/drawingml/2006/main">
          <a:off x="4459293" y="1408304"/>
          <a:ext cx="555207" cy="26082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l-GR" sz="1100"/>
            <a:t>ω</a:t>
          </a:r>
          <a:r>
            <a:rPr lang="en-US" sz="1100"/>
            <a:t>t</a:t>
          </a:r>
          <a:endParaRPr lang="ru-RU" sz="1100"/>
        </a:p>
      </cdr:txBody>
    </cdr:sp>
  </cdr:relSizeAnchor>
  <cdr:relSizeAnchor xmlns:cdr="http://schemas.openxmlformats.org/drawingml/2006/chartDrawing">
    <cdr:from>
      <cdr:x>0.01536</cdr:x>
      <cdr:y>0.21198</cdr:y>
    </cdr:from>
    <cdr:to>
      <cdr:x>0.11346</cdr:x>
      <cdr:y>0.28847</cdr:y>
    </cdr:to>
    <cdr:sp macro="" textlink="">
      <cdr:nvSpPr>
        <cdr:cNvPr id="14" name="TextBox 13"/>
        <cdr:cNvSpPr txBox="1"/>
      </cdr:nvSpPr>
      <cdr:spPr>
        <a:xfrm xmlns:a="http://schemas.openxmlformats.org/drawingml/2006/main">
          <a:off x="76200" y="722857"/>
          <a:ext cx="486873" cy="26082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/>
            <a:t>Р</a:t>
          </a:r>
          <a:r>
            <a:rPr lang="en-US" sz="1100"/>
            <a:t>m</a:t>
          </a:r>
          <a:endParaRPr lang="ru-RU" sz="1100"/>
        </a:p>
      </cdr:txBody>
    </cdr:sp>
  </cdr:relSizeAnchor>
  <cdr:relSizeAnchor xmlns:cdr="http://schemas.openxmlformats.org/drawingml/2006/chartDrawing">
    <cdr:from>
      <cdr:x>0.00973</cdr:x>
      <cdr:y>0.13736</cdr:y>
    </cdr:from>
    <cdr:to>
      <cdr:x>0.10784</cdr:x>
      <cdr:y>0.21385</cdr:y>
    </cdr:to>
    <cdr:sp macro="" textlink="">
      <cdr:nvSpPr>
        <cdr:cNvPr id="15" name="TextBox 14"/>
        <cdr:cNvSpPr txBox="1"/>
      </cdr:nvSpPr>
      <cdr:spPr>
        <a:xfrm xmlns:a="http://schemas.openxmlformats.org/drawingml/2006/main">
          <a:off x="48295" y="468394"/>
          <a:ext cx="486873" cy="26082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1100"/>
            <a:t>Um</a:t>
          </a:r>
          <a:endParaRPr lang="ru-RU" sz="1100"/>
        </a:p>
      </cdr:txBody>
    </cdr:sp>
  </cdr:relSizeAnchor>
  <cdr:relSizeAnchor xmlns:cdr="http://schemas.openxmlformats.org/drawingml/2006/chartDrawing">
    <cdr:from>
      <cdr:x>0.01589</cdr:x>
      <cdr:y>0.28715</cdr:y>
    </cdr:from>
    <cdr:to>
      <cdr:x>0.11399</cdr:x>
      <cdr:y>0.36363</cdr:y>
    </cdr:to>
    <cdr:sp macro="" textlink="">
      <cdr:nvSpPr>
        <cdr:cNvPr id="16" name="TextBox 15"/>
        <cdr:cNvSpPr txBox="1"/>
      </cdr:nvSpPr>
      <cdr:spPr>
        <a:xfrm xmlns:a="http://schemas.openxmlformats.org/drawingml/2006/main">
          <a:off x="78851" y="979170"/>
          <a:ext cx="486824" cy="26079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1100"/>
            <a:t>Im</a:t>
          </a:r>
          <a:endParaRPr lang="ru-RU" sz="1100"/>
        </a:p>
      </cdr:txBody>
    </cdr:sp>
  </cdr:relSizeAnchor>
  <cdr:relSizeAnchor xmlns:cdr="http://schemas.openxmlformats.org/drawingml/2006/chartDrawing">
    <cdr:from>
      <cdr:x>0.08445</cdr:x>
      <cdr:y>0.84078</cdr:y>
    </cdr:from>
    <cdr:to>
      <cdr:x>0.47217</cdr:x>
      <cdr:y>0.84358</cdr:y>
    </cdr:to>
    <cdr:sp macro="" textlink="">
      <cdr:nvSpPr>
        <cdr:cNvPr id="17" name="Прямая соединительная линия 16"/>
        <cdr:cNvSpPr/>
      </cdr:nvSpPr>
      <cdr:spPr>
        <a:xfrm xmlns:a="http://schemas.openxmlformats.org/drawingml/2006/main" flipV="1">
          <a:off x="419099" y="2867024"/>
          <a:ext cx="1924051" cy="9525"/>
        </a:xfrm>
        <a:prstGeom xmlns:a="http://schemas.openxmlformats.org/drawingml/2006/main" prst="line">
          <a:avLst/>
        </a:prstGeom>
        <a:ln xmlns:a="http://schemas.openxmlformats.org/drawingml/2006/main"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0.03713</cdr:x>
      <cdr:y>0.68144</cdr:y>
    </cdr:from>
    <cdr:to>
      <cdr:x>0.6688</cdr:x>
      <cdr:y>0.69277</cdr:y>
    </cdr:to>
    <cdr:sp macro="" textlink="">
      <cdr:nvSpPr>
        <cdr:cNvPr id="18" name="Прямая соединительная линия 17"/>
        <cdr:cNvSpPr/>
      </cdr:nvSpPr>
      <cdr:spPr>
        <a:xfrm xmlns:a="http://schemas.openxmlformats.org/drawingml/2006/main" flipV="1">
          <a:off x="184281" y="2323677"/>
          <a:ext cx="3134679" cy="38635"/>
        </a:xfrm>
        <a:prstGeom xmlns:a="http://schemas.openxmlformats.org/drawingml/2006/main" prst="line">
          <a:avLst/>
        </a:prstGeom>
        <a:ln xmlns:a="http://schemas.openxmlformats.org/drawingml/2006/main"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</cdr:x>
      <cdr:y>0.78506</cdr:y>
    </cdr:from>
    <cdr:to>
      <cdr:x>0.0981</cdr:x>
      <cdr:y>0.86154</cdr:y>
    </cdr:to>
    <cdr:sp macro="" textlink="">
      <cdr:nvSpPr>
        <cdr:cNvPr id="19" name="TextBox 18"/>
        <cdr:cNvSpPr txBox="1"/>
      </cdr:nvSpPr>
      <cdr:spPr>
        <a:xfrm xmlns:a="http://schemas.openxmlformats.org/drawingml/2006/main">
          <a:off x="0" y="2677027"/>
          <a:ext cx="486824" cy="26079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1100"/>
            <a:t> -Um</a:t>
          </a:r>
          <a:endParaRPr lang="ru-RU" sz="1100"/>
        </a:p>
      </cdr:txBody>
    </cdr:sp>
  </cdr:relSizeAnchor>
  <cdr:relSizeAnchor xmlns:cdr="http://schemas.openxmlformats.org/drawingml/2006/chartDrawing">
    <cdr:from>
      <cdr:x>0.00589</cdr:x>
      <cdr:y>0.62511</cdr:y>
    </cdr:from>
    <cdr:to>
      <cdr:x>0.104</cdr:x>
      <cdr:y>0.7016</cdr:y>
    </cdr:to>
    <cdr:sp macro="" textlink="">
      <cdr:nvSpPr>
        <cdr:cNvPr id="20" name="TextBox 19"/>
        <cdr:cNvSpPr txBox="1"/>
      </cdr:nvSpPr>
      <cdr:spPr>
        <a:xfrm xmlns:a="http://schemas.openxmlformats.org/drawingml/2006/main">
          <a:off x="29248" y="2131606"/>
          <a:ext cx="486873" cy="26082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1100"/>
            <a:t>-Im</a:t>
          </a:r>
          <a:endParaRPr lang="ru-RU" sz="1100"/>
        </a:p>
      </cdr:txBody>
    </cdr:sp>
  </cdr:relSizeAnchor>
  <cdr:relSizeAnchor xmlns:cdr="http://schemas.openxmlformats.org/drawingml/2006/chartDrawing">
    <cdr:from>
      <cdr:x>0.08637</cdr:x>
      <cdr:y>0.76257</cdr:y>
    </cdr:from>
    <cdr:to>
      <cdr:x>0.37428</cdr:x>
      <cdr:y>0.76536</cdr:y>
    </cdr:to>
    <cdr:sp macro="" textlink="">
      <cdr:nvSpPr>
        <cdr:cNvPr id="21" name="Прямая соединительная линия 20"/>
        <cdr:cNvSpPr/>
      </cdr:nvSpPr>
      <cdr:spPr>
        <a:xfrm xmlns:a="http://schemas.openxmlformats.org/drawingml/2006/main" flipV="1">
          <a:off x="428624" y="2600322"/>
          <a:ext cx="1428751" cy="9526"/>
        </a:xfrm>
        <a:prstGeom xmlns:a="http://schemas.openxmlformats.org/drawingml/2006/main" prst="line">
          <a:avLst/>
        </a:prstGeom>
        <a:ln xmlns:a="http://schemas.openxmlformats.org/drawingml/2006/main"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0.00768</cdr:x>
      <cdr:y>0.71478</cdr:y>
    </cdr:from>
    <cdr:to>
      <cdr:x>0.10579</cdr:x>
      <cdr:y>0.79127</cdr:y>
    </cdr:to>
    <cdr:sp macro="" textlink="">
      <cdr:nvSpPr>
        <cdr:cNvPr id="22" name="TextBox 21"/>
        <cdr:cNvSpPr txBox="1"/>
      </cdr:nvSpPr>
      <cdr:spPr>
        <a:xfrm xmlns:a="http://schemas.openxmlformats.org/drawingml/2006/main">
          <a:off x="38100" y="2437357"/>
          <a:ext cx="486873" cy="26082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/>
            <a:t>-Р</a:t>
          </a:r>
          <a:r>
            <a:rPr lang="en-US" sz="1100"/>
            <a:t>m</a:t>
          </a:r>
          <a:endParaRPr lang="ru-RU" sz="1100"/>
        </a:p>
      </cdr:txBody>
    </cdr:sp>
  </cdr:relSizeAnchor>
  <cdr:relSizeAnchor xmlns:cdr="http://schemas.openxmlformats.org/drawingml/2006/chartDrawing">
    <cdr:from>
      <cdr:x>0.84612</cdr:x>
      <cdr:y>0.0918</cdr:y>
    </cdr:from>
    <cdr:to>
      <cdr:x>0.90403</cdr:x>
      <cdr:y>0.16828</cdr:y>
    </cdr:to>
    <cdr:sp macro="" textlink="">
      <cdr:nvSpPr>
        <cdr:cNvPr id="23" name="TextBox 22"/>
        <cdr:cNvSpPr txBox="1"/>
      </cdr:nvSpPr>
      <cdr:spPr>
        <a:xfrm xmlns:a="http://schemas.openxmlformats.org/drawingml/2006/main">
          <a:off x="4198916" y="313018"/>
          <a:ext cx="287360" cy="26079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1100"/>
            <a:t>u</a:t>
          </a:r>
          <a:endParaRPr lang="ru-RU" sz="1100"/>
        </a:p>
      </cdr:txBody>
    </cdr:sp>
  </cdr:relSizeAnchor>
  <cdr:relSizeAnchor xmlns:cdr="http://schemas.openxmlformats.org/drawingml/2006/chartDrawing">
    <cdr:from>
      <cdr:x>0.5467</cdr:x>
      <cdr:y>0.19515</cdr:y>
    </cdr:from>
    <cdr:to>
      <cdr:x>0.60269</cdr:x>
      <cdr:y>0.27163</cdr:y>
    </cdr:to>
    <cdr:sp macro="" textlink="">
      <cdr:nvSpPr>
        <cdr:cNvPr id="24" name="TextBox 23"/>
        <cdr:cNvSpPr txBox="1"/>
      </cdr:nvSpPr>
      <cdr:spPr>
        <a:xfrm xmlns:a="http://schemas.openxmlformats.org/drawingml/2006/main">
          <a:off x="2713015" y="665443"/>
          <a:ext cx="277835" cy="26079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 baseline="0"/>
            <a:t> р</a:t>
          </a:r>
          <a:endParaRPr lang="ru-RU" sz="1100"/>
        </a:p>
      </cdr:txBody>
    </cdr:sp>
  </cdr:relSizeAnchor>
  <cdr:relSizeAnchor xmlns:cdr="http://schemas.openxmlformats.org/drawingml/2006/chartDrawing">
    <cdr:from>
      <cdr:x>0.31062</cdr:x>
      <cdr:y>0.28174</cdr:y>
    </cdr:from>
    <cdr:to>
      <cdr:x>0.36084</cdr:x>
      <cdr:y>0.35822</cdr:y>
    </cdr:to>
    <cdr:sp macro="" textlink="">
      <cdr:nvSpPr>
        <cdr:cNvPr id="25" name="TextBox 24"/>
        <cdr:cNvSpPr txBox="1"/>
      </cdr:nvSpPr>
      <cdr:spPr>
        <a:xfrm xmlns:a="http://schemas.openxmlformats.org/drawingml/2006/main">
          <a:off x="1541441" y="960718"/>
          <a:ext cx="249260" cy="26079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1100"/>
            <a:t>i</a:t>
          </a:r>
          <a:endParaRPr lang="ru-RU" sz="1100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0.05508</cdr:x>
      <cdr:y>0.10198</cdr:y>
    </cdr:from>
    <cdr:to>
      <cdr:x>0.11188</cdr:x>
      <cdr:y>0.20397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04801" y="342900"/>
          <a:ext cx="314325" cy="3429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0.08637</cdr:x>
      <cdr:y>0.17697</cdr:y>
    </cdr:from>
    <cdr:to>
      <cdr:x>0.28471</cdr:x>
      <cdr:y>0.18436</cdr:y>
    </cdr:to>
    <cdr:sp macro="" textlink="">
      <cdr:nvSpPr>
        <cdr:cNvPr id="4" name="Прямая соединительная линия 3"/>
        <cdr:cNvSpPr/>
      </cdr:nvSpPr>
      <cdr:spPr>
        <a:xfrm xmlns:a="http://schemas.openxmlformats.org/drawingml/2006/main" flipV="1">
          <a:off x="428613" y="603444"/>
          <a:ext cx="984268" cy="25199"/>
        </a:xfrm>
        <a:prstGeom xmlns:a="http://schemas.openxmlformats.org/drawingml/2006/main" prst="line">
          <a:avLst/>
        </a:prstGeom>
        <a:ln xmlns:a="http://schemas.openxmlformats.org/drawingml/2006/main"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0.08625</cdr:x>
      <cdr:y>0.02037</cdr:y>
    </cdr:from>
    <cdr:to>
      <cdr:x>0.08625</cdr:x>
      <cdr:y>0.98595</cdr:y>
    </cdr:to>
    <cdr:sp macro="" textlink="">
      <cdr:nvSpPr>
        <cdr:cNvPr id="8" name="Прямая со стрелкой 7"/>
        <cdr:cNvSpPr/>
      </cdr:nvSpPr>
      <cdr:spPr>
        <a:xfrm xmlns:a="http://schemas.openxmlformats.org/drawingml/2006/main" flipH="1" flipV="1">
          <a:off x="428004" y="69461"/>
          <a:ext cx="0" cy="3292579"/>
        </a:xfrm>
        <a:prstGeom xmlns:a="http://schemas.openxmlformats.org/drawingml/2006/main" prst="straightConnector1">
          <a:avLst/>
        </a:prstGeom>
        <a:ln xmlns:a="http://schemas.openxmlformats.org/drawingml/2006/main">
          <a:tailEnd type="arrow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0.08445</cdr:x>
      <cdr:y>0.26536</cdr:y>
    </cdr:from>
    <cdr:to>
      <cdr:x>0.18234</cdr:x>
      <cdr:y>0.27095</cdr:y>
    </cdr:to>
    <cdr:sp macro="" textlink="">
      <cdr:nvSpPr>
        <cdr:cNvPr id="9" name="Прямая соединительная линия 8"/>
        <cdr:cNvSpPr/>
      </cdr:nvSpPr>
      <cdr:spPr>
        <a:xfrm xmlns:a="http://schemas.openxmlformats.org/drawingml/2006/main" flipV="1">
          <a:off x="419100" y="904873"/>
          <a:ext cx="485775" cy="19049"/>
        </a:xfrm>
        <a:prstGeom xmlns:a="http://schemas.openxmlformats.org/drawingml/2006/main" prst="line">
          <a:avLst/>
        </a:prstGeom>
        <a:ln xmlns:a="http://schemas.openxmlformats.org/drawingml/2006/main"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</cdr:x>
      <cdr:y>0.0052</cdr:y>
    </cdr:from>
    <cdr:to>
      <cdr:x>0.11188</cdr:x>
      <cdr:y>0.08168</cdr:y>
    </cdr:to>
    <cdr:sp macro="" textlink="">
      <cdr:nvSpPr>
        <cdr:cNvPr id="11" name="TextBox 10"/>
        <cdr:cNvSpPr txBox="1"/>
      </cdr:nvSpPr>
      <cdr:spPr>
        <a:xfrm xmlns:a="http://schemas.openxmlformats.org/drawingml/2006/main">
          <a:off x="0" y="17743"/>
          <a:ext cx="555207" cy="26079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1100"/>
            <a:t>i</a:t>
          </a:r>
          <a:r>
            <a:rPr lang="ru-RU" sz="1100"/>
            <a:t>,</a:t>
          </a:r>
          <a:r>
            <a:rPr lang="en-US" sz="1100"/>
            <a:t> u</a:t>
          </a:r>
          <a:r>
            <a:rPr lang="ru-RU" sz="1100"/>
            <a:t>,</a:t>
          </a:r>
          <a:r>
            <a:rPr lang="ru-RU" sz="1100" baseline="0"/>
            <a:t> р</a:t>
          </a:r>
          <a:endParaRPr lang="ru-RU" sz="1100"/>
        </a:p>
      </cdr:txBody>
    </cdr:sp>
  </cdr:relSizeAnchor>
  <cdr:relSizeAnchor xmlns:cdr="http://schemas.openxmlformats.org/drawingml/2006/chartDrawing">
    <cdr:from>
      <cdr:x>0.86919</cdr:x>
      <cdr:y>0.49858</cdr:y>
    </cdr:from>
    <cdr:to>
      <cdr:x>0.98107</cdr:x>
      <cdr:y>0.57507</cdr:y>
    </cdr:to>
    <cdr:sp macro="" textlink="">
      <cdr:nvSpPr>
        <cdr:cNvPr id="12" name="TextBox 11"/>
        <cdr:cNvSpPr txBox="1"/>
      </cdr:nvSpPr>
      <cdr:spPr>
        <a:xfrm xmlns:a="http://schemas.openxmlformats.org/drawingml/2006/main">
          <a:off x="4810126" y="1676400"/>
          <a:ext cx="619125" cy="2571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l-GR" sz="1100"/>
            <a:t>ω</a:t>
          </a:r>
          <a:r>
            <a:rPr lang="en-US" sz="1100"/>
            <a:t>t</a:t>
          </a:r>
          <a:endParaRPr lang="ru-RU" sz="1100"/>
        </a:p>
      </cdr:txBody>
    </cdr:sp>
  </cdr:relSizeAnchor>
  <cdr:relSizeAnchor xmlns:cdr="http://schemas.openxmlformats.org/drawingml/2006/chartDrawing">
    <cdr:from>
      <cdr:x>0.01536</cdr:x>
      <cdr:y>0.21198</cdr:y>
    </cdr:from>
    <cdr:to>
      <cdr:x>0.11346</cdr:x>
      <cdr:y>0.28847</cdr:y>
    </cdr:to>
    <cdr:sp macro="" textlink="">
      <cdr:nvSpPr>
        <cdr:cNvPr id="14" name="TextBox 13"/>
        <cdr:cNvSpPr txBox="1"/>
      </cdr:nvSpPr>
      <cdr:spPr>
        <a:xfrm xmlns:a="http://schemas.openxmlformats.org/drawingml/2006/main">
          <a:off x="76200" y="722857"/>
          <a:ext cx="486873" cy="26082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/>
            <a:t>Р</a:t>
          </a:r>
          <a:r>
            <a:rPr lang="en-US" sz="1100"/>
            <a:t>m</a:t>
          </a:r>
          <a:endParaRPr lang="ru-RU" sz="1100"/>
        </a:p>
      </cdr:txBody>
    </cdr:sp>
  </cdr:relSizeAnchor>
  <cdr:relSizeAnchor xmlns:cdr="http://schemas.openxmlformats.org/drawingml/2006/chartDrawing">
    <cdr:from>
      <cdr:x>0.00973</cdr:x>
      <cdr:y>0.13736</cdr:y>
    </cdr:from>
    <cdr:to>
      <cdr:x>0.10784</cdr:x>
      <cdr:y>0.21385</cdr:y>
    </cdr:to>
    <cdr:sp macro="" textlink="">
      <cdr:nvSpPr>
        <cdr:cNvPr id="15" name="TextBox 14"/>
        <cdr:cNvSpPr txBox="1"/>
      </cdr:nvSpPr>
      <cdr:spPr>
        <a:xfrm xmlns:a="http://schemas.openxmlformats.org/drawingml/2006/main">
          <a:off x="48295" y="468394"/>
          <a:ext cx="486873" cy="26082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1100"/>
            <a:t>Um</a:t>
          </a:r>
          <a:endParaRPr lang="ru-RU" sz="1100"/>
        </a:p>
      </cdr:txBody>
    </cdr:sp>
  </cdr:relSizeAnchor>
  <cdr:relSizeAnchor xmlns:cdr="http://schemas.openxmlformats.org/drawingml/2006/chartDrawing">
    <cdr:from>
      <cdr:x>0.01589</cdr:x>
      <cdr:y>0.28715</cdr:y>
    </cdr:from>
    <cdr:to>
      <cdr:x>0.11399</cdr:x>
      <cdr:y>0.36363</cdr:y>
    </cdr:to>
    <cdr:sp macro="" textlink="">
      <cdr:nvSpPr>
        <cdr:cNvPr id="16" name="TextBox 15"/>
        <cdr:cNvSpPr txBox="1"/>
      </cdr:nvSpPr>
      <cdr:spPr>
        <a:xfrm xmlns:a="http://schemas.openxmlformats.org/drawingml/2006/main">
          <a:off x="78851" y="979170"/>
          <a:ext cx="486824" cy="26079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1100"/>
            <a:t>Im</a:t>
          </a:r>
          <a:endParaRPr lang="ru-RU" sz="1100"/>
        </a:p>
      </cdr:txBody>
    </cdr:sp>
  </cdr:relSizeAnchor>
  <cdr:relSizeAnchor xmlns:cdr="http://schemas.openxmlformats.org/drawingml/2006/chartDrawing">
    <cdr:from>
      <cdr:x>0.08253</cdr:x>
      <cdr:y>0.85754</cdr:y>
    </cdr:from>
    <cdr:to>
      <cdr:x>0.64491</cdr:x>
      <cdr:y>0.86593</cdr:y>
    </cdr:to>
    <cdr:sp macro="" textlink="">
      <cdr:nvSpPr>
        <cdr:cNvPr id="17" name="Прямая соединительная линия 16"/>
        <cdr:cNvSpPr/>
      </cdr:nvSpPr>
      <cdr:spPr>
        <a:xfrm xmlns:a="http://schemas.openxmlformats.org/drawingml/2006/main" flipV="1">
          <a:off x="409560" y="2924174"/>
          <a:ext cx="2790840" cy="28592"/>
        </a:xfrm>
        <a:prstGeom xmlns:a="http://schemas.openxmlformats.org/drawingml/2006/main" prst="line">
          <a:avLst/>
        </a:prstGeom>
        <a:ln xmlns:a="http://schemas.openxmlformats.org/drawingml/2006/main"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0.03713</cdr:x>
      <cdr:y>0.68715</cdr:y>
    </cdr:from>
    <cdr:to>
      <cdr:x>0.47025</cdr:x>
      <cdr:y>0.69277</cdr:y>
    </cdr:to>
    <cdr:sp macro="" textlink="">
      <cdr:nvSpPr>
        <cdr:cNvPr id="18" name="Прямая соединительная линия 17"/>
        <cdr:cNvSpPr/>
      </cdr:nvSpPr>
      <cdr:spPr>
        <a:xfrm xmlns:a="http://schemas.openxmlformats.org/drawingml/2006/main" flipV="1">
          <a:off x="184259" y="2343148"/>
          <a:ext cx="2149366" cy="19162"/>
        </a:xfrm>
        <a:prstGeom xmlns:a="http://schemas.openxmlformats.org/drawingml/2006/main" prst="line">
          <a:avLst/>
        </a:prstGeom>
        <a:ln xmlns:a="http://schemas.openxmlformats.org/drawingml/2006/main"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</cdr:x>
      <cdr:y>0.78506</cdr:y>
    </cdr:from>
    <cdr:to>
      <cdr:x>0.0981</cdr:x>
      <cdr:y>0.86154</cdr:y>
    </cdr:to>
    <cdr:sp macro="" textlink="">
      <cdr:nvSpPr>
        <cdr:cNvPr id="19" name="TextBox 18"/>
        <cdr:cNvSpPr txBox="1"/>
      </cdr:nvSpPr>
      <cdr:spPr>
        <a:xfrm xmlns:a="http://schemas.openxmlformats.org/drawingml/2006/main">
          <a:off x="0" y="2677027"/>
          <a:ext cx="486824" cy="26079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1100"/>
            <a:t> -Um</a:t>
          </a:r>
          <a:endParaRPr lang="ru-RU" sz="1100"/>
        </a:p>
      </cdr:txBody>
    </cdr:sp>
  </cdr:relSizeAnchor>
  <cdr:relSizeAnchor xmlns:cdr="http://schemas.openxmlformats.org/drawingml/2006/chartDrawing">
    <cdr:from>
      <cdr:x>0.00589</cdr:x>
      <cdr:y>0.62511</cdr:y>
    </cdr:from>
    <cdr:to>
      <cdr:x>0.104</cdr:x>
      <cdr:y>0.7016</cdr:y>
    </cdr:to>
    <cdr:sp macro="" textlink="">
      <cdr:nvSpPr>
        <cdr:cNvPr id="20" name="TextBox 19"/>
        <cdr:cNvSpPr txBox="1"/>
      </cdr:nvSpPr>
      <cdr:spPr>
        <a:xfrm xmlns:a="http://schemas.openxmlformats.org/drawingml/2006/main">
          <a:off x="29248" y="2131606"/>
          <a:ext cx="486873" cy="26082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1100"/>
            <a:t>-Im</a:t>
          </a:r>
          <a:endParaRPr lang="ru-RU" sz="1100"/>
        </a:p>
      </cdr:txBody>
    </cdr:sp>
  </cdr:relSizeAnchor>
  <cdr:relSizeAnchor xmlns:cdr="http://schemas.openxmlformats.org/drawingml/2006/chartDrawing">
    <cdr:from>
      <cdr:x>0.08637</cdr:x>
      <cdr:y>0.76257</cdr:y>
    </cdr:from>
    <cdr:to>
      <cdr:x>0.37428</cdr:x>
      <cdr:y>0.76536</cdr:y>
    </cdr:to>
    <cdr:sp macro="" textlink="">
      <cdr:nvSpPr>
        <cdr:cNvPr id="21" name="Прямая соединительная линия 20"/>
        <cdr:cNvSpPr/>
      </cdr:nvSpPr>
      <cdr:spPr>
        <a:xfrm xmlns:a="http://schemas.openxmlformats.org/drawingml/2006/main" flipV="1">
          <a:off x="428624" y="2600322"/>
          <a:ext cx="1428751" cy="9526"/>
        </a:xfrm>
        <a:prstGeom xmlns:a="http://schemas.openxmlformats.org/drawingml/2006/main" prst="line">
          <a:avLst/>
        </a:prstGeom>
        <a:ln xmlns:a="http://schemas.openxmlformats.org/drawingml/2006/main"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0.00768</cdr:x>
      <cdr:y>0.71478</cdr:y>
    </cdr:from>
    <cdr:to>
      <cdr:x>0.10579</cdr:x>
      <cdr:y>0.79127</cdr:y>
    </cdr:to>
    <cdr:sp macro="" textlink="">
      <cdr:nvSpPr>
        <cdr:cNvPr id="22" name="TextBox 21"/>
        <cdr:cNvSpPr txBox="1"/>
      </cdr:nvSpPr>
      <cdr:spPr>
        <a:xfrm xmlns:a="http://schemas.openxmlformats.org/drawingml/2006/main">
          <a:off x="38100" y="2437357"/>
          <a:ext cx="486873" cy="26082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/>
            <a:t>-Р</a:t>
          </a:r>
          <a:r>
            <a:rPr lang="en-US" sz="1100"/>
            <a:t>m</a:t>
          </a:r>
          <a:endParaRPr lang="ru-RU" sz="1100"/>
        </a:p>
      </cdr:txBody>
    </cdr:sp>
  </cdr:relSizeAnchor>
  <cdr:relSizeAnchor xmlns:cdr="http://schemas.openxmlformats.org/drawingml/2006/chartDrawing">
    <cdr:from>
      <cdr:x>0.28758</cdr:x>
      <cdr:y>0.08342</cdr:y>
    </cdr:from>
    <cdr:to>
      <cdr:x>0.34549</cdr:x>
      <cdr:y>0.1599</cdr:y>
    </cdr:to>
    <cdr:sp macro="" textlink="">
      <cdr:nvSpPr>
        <cdr:cNvPr id="23" name="TextBox 22"/>
        <cdr:cNvSpPr txBox="1"/>
      </cdr:nvSpPr>
      <cdr:spPr>
        <a:xfrm xmlns:a="http://schemas.openxmlformats.org/drawingml/2006/main">
          <a:off x="1427117" y="284458"/>
          <a:ext cx="287380" cy="26079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1100"/>
            <a:t>u</a:t>
          </a:r>
          <a:endParaRPr lang="ru-RU" sz="1100"/>
        </a:p>
      </cdr:txBody>
    </cdr:sp>
  </cdr:relSizeAnchor>
  <cdr:relSizeAnchor xmlns:cdr="http://schemas.openxmlformats.org/drawingml/2006/chartDrawing">
    <cdr:from>
      <cdr:x>0.5467</cdr:x>
      <cdr:y>0.19515</cdr:y>
    </cdr:from>
    <cdr:to>
      <cdr:x>0.60269</cdr:x>
      <cdr:y>0.27163</cdr:y>
    </cdr:to>
    <cdr:sp macro="" textlink="">
      <cdr:nvSpPr>
        <cdr:cNvPr id="24" name="TextBox 23"/>
        <cdr:cNvSpPr txBox="1"/>
      </cdr:nvSpPr>
      <cdr:spPr>
        <a:xfrm xmlns:a="http://schemas.openxmlformats.org/drawingml/2006/main">
          <a:off x="2713015" y="665443"/>
          <a:ext cx="277835" cy="26079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 baseline="0"/>
            <a:t> р</a:t>
          </a:r>
          <a:endParaRPr lang="ru-RU" sz="1100"/>
        </a:p>
      </cdr:txBody>
    </cdr:sp>
  </cdr:relSizeAnchor>
  <cdr:relSizeAnchor xmlns:cdr="http://schemas.openxmlformats.org/drawingml/2006/chartDrawing">
    <cdr:from>
      <cdr:x>0.73097</cdr:x>
      <cdr:y>0.26219</cdr:y>
    </cdr:from>
    <cdr:to>
      <cdr:x>0.78119</cdr:x>
      <cdr:y>0.33867</cdr:y>
    </cdr:to>
    <cdr:sp macro="" textlink="">
      <cdr:nvSpPr>
        <cdr:cNvPr id="25" name="TextBox 24"/>
        <cdr:cNvSpPr txBox="1"/>
      </cdr:nvSpPr>
      <cdr:spPr>
        <a:xfrm xmlns:a="http://schemas.openxmlformats.org/drawingml/2006/main">
          <a:off x="3627435" y="894044"/>
          <a:ext cx="249218" cy="26079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1100"/>
            <a:t>i</a:t>
          </a:r>
          <a:endParaRPr lang="ru-RU" sz="110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1AE04-A545-4BD6-9384-BE958B052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8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8</cp:revision>
  <dcterms:created xsi:type="dcterms:W3CDTF">2017-10-25T17:10:00Z</dcterms:created>
  <dcterms:modified xsi:type="dcterms:W3CDTF">2019-10-17T09:46:00Z</dcterms:modified>
</cp:coreProperties>
</file>