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C97" w:rsidRPr="00975FF1" w:rsidRDefault="00820338" w:rsidP="00902E4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4.1</w:t>
      </w:r>
      <w:r w:rsidR="00975F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1C97" w:rsidRPr="005C0BBB">
        <w:rPr>
          <w:rFonts w:ascii="Times New Roman" w:hAnsi="Times New Roman" w:cs="Times New Roman"/>
          <w:b/>
          <w:sz w:val="24"/>
          <w:szCs w:val="24"/>
        </w:rPr>
        <w:t>Общие сведения о синусоидальном токе</w:t>
      </w:r>
    </w:p>
    <w:p w:rsidR="00981C97" w:rsidRDefault="00981C97" w:rsidP="00902E4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4DE6" w:rsidRPr="005C0BBB" w:rsidRDefault="003238EF" w:rsidP="00902E4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BBB">
        <w:rPr>
          <w:rFonts w:ascii="Times New Roman" w:hAnsi="Times New Roman" w:cs="Times New Roman"/>
          <w:sz w:val="24"/>
          <w:szCs w:val="24"/>
        </w:rPr>
        <w:t>План лекции:</w:t>
      </w:r>
    </w:p>
    <w:p w:rsidR="007E4DE6" w:rsidRPr="005C0BBB" w:rsidRDefault="00981C97" w:rsidP="00902E4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Определение и применение переменного тока</w:t>
      </w:r>
      <w:r w:rsidR="005C0BBB">
        <w:rPr>
          <w:rFonts w:ascii="Times New Roman" w:hAnsi="Times New Roman" w:cs="Times New Roman"/>
          <w:sz w:val="24"/>
          <w:szCs w:val="24"/>
        </w:rPr>
        <w:t>.</w:t>
      </w:r>
    </w:p>
    <w:p w:rsidR="003238EF" w:rsidRPr="005C0BBB" w:rsidRDefault="00981C97" w:rsidP="00902E4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238EF" w:rsidRPr="005C0BBB">
        <w:rPr>
          <w:rFonts w:ascii="Times New Roman" w:hAnsi="Times New Roman" w:cs="Times New Roman"/>
          <w:sz w:val="24"/>
          <w:szCs w:val="24"/>
        </w:rPr>
        <w:t xml:space="preserve">Получение </w:t>
      </w:r>
      <w:proofErr w:type="gramStart"/>
      <w:r w:rsidR="003238EF" w:rsidRPr="005C0BBB">
        <w:rPr>
          <w:rFonts w:ascii="Times New Roman" w:hAnsi="Times New Roman" w:cs="Times New Roman"/>
          <w:sz w:val="24"/>
          <w:szCs w:val="24"/>
        </w:rPr>
        <w:t>синусоидальной</w:t>
      </w:r>
      <w:proofErr w:type="gramEnd"/>
      <w:r w:rsidR="003238EF" w:rsidRPr="005C0BBB">
        <w:rPr>
          <w:rFonts w:ascii="Times New Roman" w:hAnsi="Times New Roman" w:cs="Times New Roman"/>
          <w:sz w:val="24"/>
          <w:szCs w:val="24"/>
        </w:rPr>
        <w:t xml:space="preserve"> ЭДС</w:t>
      </w:r>
      <w:r w:rsidR="005C0BBB">
        <w:rPr>
          <w:rFonts w:ascii="Times New Roman" w:hAnsi="Times New Roman" w:cs="Times New Roman"/>
          <w:sz w:val="24"/>
          <w:szCs w:val="24"/>
        </w:rPr>
        <w:t>.</w:t>
      </w:r>
    </w:p>
    <w:p w:rsidR="005C0BBB" w:rsidRPr="005C0BBB" w:rsidRDefault="00981C97" w:rsidP="00902E4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5C0BBB" w:rsidRPr="005C0BBB">
        <w:rPr>
          <w:rFonts w:ascii="Times New Roman" w:hAnsi="Times New Roman" w:cs="Times New Roman"/>
          <w:sz w:val="24"/>
          <w:szCs w:val="24"/>
        </w:rPr>
        <w:t>Характеристики переменного тока</w:t>
      </w:r>
      <w:r w:rsidR="005C0BBB">
        <w:rPr>
          <w:rFonts w:ascii="Times New Roman" w:hAnsi="Times New Roman" w:cs="Times New Roman"/>
          <w:sz w:val="24"/>
          <w:szCs w:val="24"/>
        </w:rPr>
        <w:t>.</w:t>
      </w:r>
    </w:p>
    <w:p w:rsidR="00981C97" w:rsidRPr="00981C97" w:rsidRDefault="00981C97" w:rsidP="00902E4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443">
        <w:rPr>
          <w:rFonts w:ascii="Times New Roman" w:hAnsi="Times New Roman" w:cs="Times New Roman"/>
          <w:sz w:val="24"/>
          <w:szCs w:val="24"/>
        </w:rPr>
        <w:t>4</w:t>
      </w:r>
      <w:r w:rsidR="001E5443">
        <w:rPr>
          <w:rFonts w:ascii="Times New Roman" w:hAnsi="Times New Roman" w:cs="Times New Roman"/>
          <w:sz w:val="24"/>
          <w:szCs w:val="24"/>
        </w:rPr>
        <w:t>. С</w:t>
      </w:r>
      <w:r>
        <w:rPr>
          <w:rFonts w:ascii="Times New Roman" w:hAnsi="Times New Roman" w:cs="Times New Roman"/>
          <w:sz w:val="24"/>
          <w:szCs w:val="24"/>
        </w:rPr>
        <w:t>пособы представления синусоидальных величин.</w:t>
      </w:r>
    </w:p>
    <w:p w:rsidR="00981C97" w:rsidRDefault="00981C97" w:rsidP="00902E4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0BBB" w:rsidRPr="00981C97" w:rsidRDefault="00981C97" w:rsidP="00902E4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1C97">
        <w:rPr>
          <w:rFonts w:ascii="Times New Roman" w:hAnsi="Times New Roman" w:cs="Times New Roman"/>
          <w:b/>
          <w:sz w:val="24"/>
          <w:szCs w:val="24"/>
        </w:rPr>
        <w:t>Определение и применение переменного тока</w:t>
      </w:r>
    </w:p>
    <w:p w:rsidR="00981C97" w:rsidRDefault="00393878" w:rsidP="00902E4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3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4DE6" w:rsidRPr="003238EF" w:rsidRDefault="00393878" w:rsidP="00902E4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3E2">
        <w:rPr>
          <w:rFonts w:ascii="Times New Roman" w:hAnsi="Times New Roman" w:cs="Times New Roman"/>
          <w:sz w:val="24"/>
          <w:szCs w:val="24"/>
        </w:rPr>
        <w:t>В современной технике широко используются разнообразные по форме переменные токи и напряжения: синусоидальные, прямоугольные, треугольные т др. В электротехнике переменным током называют ток, периодически изменяющийся по величине и направлению.</w:t>
      </w:r>
      <w:r w:rsidR="005C0BBB">
        <w:rPr>
          <w:rFonts w:ascii="Times New Roman" w:hAnsi="Times New Roman" w:cs="Times New Roman"/>
          <w:sz w:val="24"/>
          <w:szCs w:val="24"/>
        </w:rPr>
        <w:t xml:space="preserve"> Экономически более выгодный и простой способ получения и возможность преобразования и передачи на дальние расстояния являются основными преимуществами переменного тока.  </w:t>
      </w:r>
      <w:r w:rsidRPr="00F703E2">
        <w:rPr>
          <w:rFonts w:ascii="Times New Roman" w:hAnsi="Times New Roman" w:cs="Times New Roman"/>
          <w:sz w:val="24"/>
          <w:szCs w:val="24"/>
        </w:rPr>
        <w:t xml:space="preserve"> Наибольшее распространение в электротехнике получил </w:t>
      </w:r>
      <w:r w:rsidRPr="00F703E2">
        <w:rPr>
          <w:rFonts w:ascii="Times New Roman" w:hAnsi="Times New Roman" w:cs="Times New Roman"/>
          <w:sz w:val="24"/>
          <w:szCs w:val="24"/>
          <w:u w:val="single"/>
        </w:rPr>
        <w:t>синусоидальный переменный ток</w:t>
      </w:r>
      <w:r w:rsidRPr="00F703E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E39C8" w:rsidRPr="003238EF" w:rsidRDefault="006E39C8" w:rsidP="00902E4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03E2" w:rsidRDefault="00625C2C" w:rsidP="00902E4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52" type="#_x0000_t202" style="position:absolute;left:0;text-align:left;margin-left:16.1pt;margin-top:146.8pt;width:49pt;height:24.5pt;z-index:251705344" stroked="f">
            <v:textbox>
              <w:txbxContent>
                <w:p w:rsidR="004E15C4" w:rsidRPr="006E39C8" w:rsidRDefault="004E15C4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-</w:t>
                  </w:r>
                  <w:proofErr w:type="spellStart"/>
                  <w:r w:rsidRPr="006E39C8">
                    <w:rPr>
                      <w:rFonts w:ascii="Times New Roman" w:hAnsi="Times New Roman" w:cs="Times New Roman"/>
                      <w:lang w:val="en-US"/>
                    </w:rPr>
                    <w:t>Im</w:t>
                  </w:r>
                  <w:proofErr w:type="spellEnd"/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51" type="#_x0000_t202" style="position:absolute;left:0;text-align:left;margin-left:8.45pt;margin-top:46.45pt;width:61.25pt;height:24.5pt;z-index:251704320" stroked="f">
            <v:textbox>
              <w:txbxContent>
                <w:p w:rsidR="004E15C4" w:rsidRPr="006E39C8" w:rsidRDefault="004E15C4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proofErr w:type="spellStart"/>
                  <w:r w:rsidRPr="006E39C8">
                    <w:rPr>
                      <w:rFonts w:ascii="Times New Roman" w:hAnsi="Times New Roman" w:cs="Times New Roman"/>
                      <w:lang w:val="en-US"/>
                    </w:rPr>
                    <w:t>Im</w:t>
                  </w:r>
                  <w:proofErr w:type="spellEnd"/>
                </w:p>
              </w:txbxContent>
            </v:textbox>
          </v:shape>
        </w:pict>
      </w:r>
      <w:r w:rsidR="00F703E2" w:rsidRPr="00F703E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B22B742" wp14:editId="5DDD3837">
            <wp:extent cx="4552545" cy="2821022"/>
            <wp:effectExtent l="0" t="0" r="0" b="0"/>
            <wp:docPr id="1" name="Объект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286412" cy="3357589"/>
                      <a:chOff x="1428728" y="2643182"/>
                      <a:chExt cx="5286412" cy="3357589"/>
                    </a:xfrm>
                  </a:grpSpPr>
                  <a:grpSp>
                    <a:nvGrpSpPr>
                      <a:cNvPr id="49" name="Группа 48"/>
                      <a:cNvGrpSpPr/>
                    </a:nvGrpSpPr>
                    <a:grpSpPr>
                      <a:xfrm>
                        <a:off x="1428728" y="2643182"/>
                        <a:ext cx="5286412" cy="3357589"/>
                        <a:chOff x="2500298" y="3429000"/>
                        <a:chExt cx="4214842" cy="2571771"/>
                      </a:xfrm>
                    </a:grpSpPr>
                    <a:sp>
                      <a:nvSpPr>
                        <a:cNvPr id="6" name="TextBox 5"/>
                        <a:cNvSpPr txBox="1"/>
                      </a:nvSpPr>
                      <a:spPr>
                        <a:xfrm>
                          <a:off x="4047318" y="4756364"/>
                          <a:ext cx="224482" cy="28593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1000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π</a:t>
                            </a:r>
                            <a:endParaRPr lang="ru-RU" sz="1000" i="1" dirty="0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7" name="Прямая со стрелкой 6"/>
                        <a:cNvCxnSpPr/>
                      </a:nvCxnSpPr>
                      <a:spPr>
                        <a:xfrm rot="5400000" flipH="1" flipV="1">
                          <a:off x="1813867" y="4797947"/>
                          <a:ext cx="2404925" cy="71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8" name="Прямая со стрелкой 7"/>
                        <a:cNvCxnSpPr/>
                      </a:nvCxnSpPr>
                      <a:spPr>
                        <a:xfrm>
                          <a:off x="3015971" y="4756364"/>
                          <a:ext cx="3219328" cy="614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9" name="Прямая соединительная линия 8"/>
                        <a:cNvCxnSpPr/>
                      </a:nvCxnSpPr>
                      <a:spPr>
                        <a:xfrm rot="5400000" flipH="1" flipV="1">
                          <a:off x="3126389" y="4756364"/>
                          <a:ext cx="165921" cy="0"/>
                        </a:xfrm>
                        <a:prstGeom prst="line">
                          <a:avLst/>
                        </a:prstGeom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0" name="Прямая соединительная линия 9"/>
                        <a:cNvCxnSpPr/>
                      </a:nvCxnSpPr>
                      <a:spPr>
                        <a:xfrm rot="5400000" flipH="1" flipV="1">
                          <a:off x="3319766" y="4756364"/>
                          <a:ext cx="165921" cy="0"/>
                        </a:xfrm>
                        <a:prstGeom prst="line">
                          <a:avLst/>
                        </a:prstGeom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1" name="Прямая соединительная линия 10"/>
                        <a:cNvCxnSpPr/>
                      </a:nvCxnSpPr>
                      <a:spPr>
                        <a:xfrm rot="5400000" flipH="1" flipV="1">
                          <a:off x="3513144" y="4756364"/>
                          <a:ext cx="165921" cy="0"/>
                        </a:xfrm>
                        <a:prstGeom prst="line">
                          <a:avLst/>
                        </a:prstGeom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2" name="Прямая соединительная линия 11"/>
                        <a:cNvCxnSpPr/>
                      </a:nvCxnSpPr>
                      <a:spPr>
                        <a:xfrm rot="5400000" flipH="1" flipV="1">
                          <a:off x="3706521" y="4756364"/>
                          <a:ext cx="165921" cy="0"/>
                        </a:xfrm>
                        <a:prstGeom prst="line">
                          <a:avLst/>
                        </a:prstGeom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3" name="Прямая соединительная линия 12"/>
                        <a:cNvCxnSpPr/>
                      </a:nvCxnSpPr>
                      <a:spPr>
                        <a:xfrm rot="5400000" flipH="1" flipV="1">
                          <a:off x="3899899" y="4756364"/>
                          <a:ext cx="165921" cy="0"/>
                        </a:xfrm>
                        <a:prstGeom prst="line">
                          <a:avLst/>
                        </a:prstGeom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4" name="Прямая соединительная линия 13"/>
                        <a:cNvCxnSpPr/>
                      </a:nvCxnSpPr>
                      <a:spPr>
                        <a:xfrm rot="5400000" flipH="1" flipV="1">
                          <a:off x="4093277" y="4756364"/>
                          <a:ext cx="165921" cy="0"/>
                        </a:xfrm>
                        <a:prstGeom prst="line">
                          <a:avLst/>
                        </a:prstGeom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5" name="Прямая соединительная линия 14"/>
                        <a:cNvCxnSpPr/>
                      </a:nvCxnSpPr>
                      <a:spPr>
                        <a:xfrm rot="5400000" flipH="1" flipV="1">
                          <a:off x="4286654" y="4756364"/>
                          <a:ext cx="165921" cy="0"/>
                        </a:xfrm>
                        <a:prstGeom prst="line">
                          <a:avLst/>
                        </a:prstGeom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6" name="Прямая соединительная линия 15"/>
                        <a:cNvCxnSpPr/>
                      </a:nvCxnSpPr>
                      <a:spPr>
                        <a:xfrm rot="5400000" flipH="1" flipV="1">
                          <a:off x="4480032" y="4756364"/>
                          <a:ext cx="165921" cy="0"/>
                        </a:xfrm>
                        <a:prstGeom prst="line">
                          <a:avLst/>
                        </a:prstGeom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7" name="Прямая соединительная линия 16"/>
                        <a:cNvCxnSpPr/>
                      </a:nvCxnSpPr>
                      <a:spPr>
                        <a:xfrm rot="5400000" flipH="1" flipV="1">
                          <a:off x="4673409" y="4756364"/>
                          <a:ext cx="165921" cy="0"/>
                        </a:xfrm>
                        <a:prstGeom prst="line">
                          <a:avLst/>
                        </a:prstGeom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8" name="Прямая соединительная линия 17"/>
                        <a:cNvCxnSpPr/>
                      </a:nvCxnSpPr>
                      <a:spPr>
                        <a:xfrm rot="5400000" flipH="1" flipV="1">
                          <a:off x="4866787" y="4756364"/>
                          <a:ext cx="165921" cy="0"/>
                        </a:xfrm>
                        <a:prstGeom prst="line">
                          <a:avLst/>
                        </a:prstGeom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9" name="Прямая соединительная линия 18"/>
                        <a:cNvCxnSpPr/>
                      </a:nvCxnSpPr>
                      <a:spPr>
                        <a:xfrm rot="5400000" flipH="1" flipV="1">
                          <a:off x="5060164" y="4756364"/>
                          <a:ext cx="165921" cy="0"/>
                        </a:xfrm>
                        <a:prstGeom prst="line">
                          <a:avLst/>
                        </a:prstGeom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0" name="Прямая соединительная линия 19"/>
                        <a:cNvCxnSpPr/>
                      </a:nvCxnSpPr>
                      <a:spPr>
                        <a:xfrm rot="5400000" flipH="1" flipV="1">
                          <a:off x="5253542" y="4756364"/>
                          <a:ext cx="165921" cy="0"/>
                        </a:xfrm>
                        <a:prstGeom prst="line">
                          <a:avLst/>
                        </a:prstGeom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1" name="Прямая соединительная линия 20"/>
                        <a:cNvCxnSpPr/>
                      </a:nvCxnSpPr>
                      <a:spPr>
                        <a:xfrm rot="5400000" flipH="1" flipV="1">
                          <a:off x="5446920" y="4756364"/>
                          <a:ext cx="165921" cy="0"/>
                        </a:xfrm>
                        <a:prstGeom prst="line">
                          <a:avLst/>
                        </a:prstGeom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2" name="Прямая соединительная линия 21"/>
                        <a:cNvCxnSpPr/>
                      </a:nvCxnSpPr>
                      <a:spPr>
                        <a:xfrm rot="5400000" flipH="1" flipV="1">
                          <a:off x="5640297" y="4756364"/>
                          <a:ext cx="165921" cy="0"/>
                        </a:xfrm>
                        <a:prstGeom prst="line">
                          <a:avLst/>
                        </a:prstGeom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3" name="Прямая соединительная линия 22"/>
                        <a:cNvCxnSpPr/>
                      </a:nvCxnSpPr>
                      <a:spPr>
                        <a:xfrm rot="5400000" flipH="1" flipV="1">
                          <a:off x="5833675" y="4756364"/>
                          <a:ext cx="165921" cy="0"/>
                        </a:xfrm>
                        <a:prstGeom prst="line">
                          <a:avLst/>
                        </a:prstGeom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4" name="Прямая соединительная линия 23"/>
                        <a:cNvCxnSpPr/>
                      </a:nvCxnSpPr>
                      <a:spPr>
                        <a:xfrm rot="5400000" flipH="1" flipV="1">
                          <a:off x="6027052" y="4756364"/>
                          <a:ext cx="165921" cy="0"/>
                        </a:xfrm>
                        <a:prstGeom prst="line">
                          <a:avLst/>
                        </a:prstGeom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5" name="Прямая соединительная линия 24"/>
                        <a:cNvCxnSpPr/>
                      </a:nvCxnSpPr>
                      <a:spPr>
                        <a:xfrm>
                          <a:off x="3044985" y="4191005"/>
                          <a:ext cx="2965123" cy="0"/>
                        </a:xfrm>
                        <a:prstGeom prst="line">
                          <a:avLst/>
                        </a:prstGeom>
                        <a:ln w="6350">
                          <a:prstDash val="dash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6" name="Прямая соединительная линия 25"/>
                        <a:cNvCxnSpPr/>
                      </a:nvCxnSpPr>
                      <a:spPr>
                        <a:xfrm>
                          <a:off x="3015971" y="5337086"/>
                          <a:ext cx="2965123" cy="0"/>
                        </a:xfrm>
                        <a:prstGeom prst="line">
                          <a:avLst/>
                        </a:prstGeom>
                        <a:ln w="6350">
                          <a:prstDash val="dash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7" name="Прямая соединительная линия 26"/>
                        <a:cNvCxnSpPr/>
                      </a:nvCxnSpPr>
                      <a:spPr>
                        <a:xfrm rot="5400000">
                          <a:off x="3305743" y="4466003"/>
                          <a:ext cx="580722" cy="0"/>
                        </a:xfrm>
                        <a:prstGeom prst="line">
                          <a:avLst/>
                        </a:prstGeom>
                        <a:ln w="6350">
                          <a:prstDash val="dash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8" name="Прямая соединительная линия 27"/>
                        <a:cNvCxnSpPr>
                          <a:endCxn id="37" idx="1"/>
                        </a:cNvCxnSpPr>
                      </a:nvCxnSpPr>
                      <a:spPr>
                        <a:xfrm rot="5400000">
                          <a:off x="4430523" y="4998024"/>
                          <a:ext cx="650467" cy="1227"/>
                        </a:xfrm>
                        <a:prstGeom prst="line">
                          <a:avLst/>
                        </a:prstGeom>
                        <a:ln w="6350">
                          <a:prstDash val="dash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grpSp>
                      <a:nvGrpSpPr>
                        <a:cNvPr id="29" name="Группа 54"/>
                        <a:cNvGrpSpPr/>
                      </a:nvGrpSpPr>
                      <a:grpSpPr>
                        <a:xfrm flipH="1">
                          <a:off x="3017198" y="4175642"/>
                          <a:ext cx="1157810" cy="579454"/>
                          <a:chOff x="1144337" y="3714752"/>
                          <a:chExt cx="1283162" cy="498974"/>
                        </a:xfrm>
                      </a:grpSpPr>
                      <a:sp>
                        <a:nvSpPr>
                          <a:cNvPr id="38" name="Полилиния 37"/>
                          <a:cNvSpPr/>
                        </a:nvSpPr>
                        <a:spPr>
                          <a:xfrm>
                            <a:off x="1144337" y="3714752"/>
                            <a:ext cx="641581" cy="498974"/>
                          </a:xfrm>
                          <a:custGeom>
                            <a:avLst/>
                            <a:gdLst>
                              <a:gd name="connsiteX0" fmla="*/ 0 w 673768"/>
                              <a:gd name="connsiteY0" fmla="*/ 518695 h 518695"/>
                              <a:gd name="connsiteX1" fmla="*/ 673768 w 673768"/>
                              <a:gd name="connsiteY1" fmla="*/ 10695 h 51869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673768" h="518695">
                                <a:moveTo>
                                  <a:pt x="0" y="518695"/>
                                </a:moveTo>
                                <a:cubicBezTo>
                                  <a:pt x="230828" y="259347"/>
                                  <a:pt x="461656" y="0"/>
                                  <a:pt x="673768" y="10695"/>
                                </a:cubicBezTo>
                              </a:path>
                            </a:pathLst>
                          </a:custGeom>
                          <a:ln>
                            <a:solidFill>
                              <a:schemeClr val="accent1"/>
                            </a:solidFill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ru-RU"/>
                            </a:p>
                          </a:txBody>
                          <a:useSpRect/>
                        </a:txSp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sp>
                      <a:sp>
                        <a:nvSpPr>
                          <a:cNvPr id="39" name="Полилиния 38"/>
                          <a:cNvSpPr/>
                        </a:nvSpPr>
                        <a:spPr>
                          <a:xfrm flipH="1">
                            <a:off x="1785918" y="3714752"/>
                            <a:ext cx="641581" cy="498974"/>
                          </a:xfrm>
                          <a:custGeom>
                            <a:avLst/>
                            <a:gdLst>
                              <a:gd name="connsiteX0" fmla="*/ 0 w 673768"/>
                              <a:gd name="connsiteY0" fmla="*/ 518695 h 518695"/>
                              <a:gd name="connsiteX1" fmla="*/ 673768 w 673768"/>
                              <a:gd name="connsiteY1" fmla="*/ 10695 h 51869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673768" h="518695">
                                <a:moveTo>
                                  <a:pt x="0" y="518695"/>
                                </a:moveTo>
                                <a:cubicBezTo>
                                  <a:pt x="230828" y="259347"/>
                                  <a:pt x="461656" y="0"/>
                                  <a:pt x="673768" y="10695"/>
                                </a:cubicBezTo>
                              </a:path>
                            </a:pathLst>
                          </a:custGeom>
                          <a:ln>
                            <a:solidFill>
                              <a:schemeClr val="accent1"/>
                            </a:solidFill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ru-RU"/>
                            </a:p>
                          </a:txBody>
                          <a:useSpRect/>
                        </a:txSp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sp>
                    </a:grpSp>
                    <a:grpSp>
                      <a:nvGrpSpPr>
                        <a:cNvPr id="30" name="Группа 55"/>
                        <a:cNvGrpSpPr/>
                      </a:nvGrpSpPr>
                      <a:grpSpPr>
                        <a:xfrm flipH="1" flipV="1">
                          <a:off x="4176235" y="4756364"/>
                          <a:ext cx="1157810" cy="579454"/>
                          <a:chOff x="1144337" y="3714752"/>
                          <a:chExt cx="1283162" cy="498974"/>
                        </a:xfrm>
                      </a:grpSpPr>
                      <a:sp>
                        <a:nvSpPr>
                          <a:cNvPr id="36" name="Полилиния 35"/>
                          <a:cNvSpPr/>
                        </a:nvSpPr>
                        <a:spPr>
                          <a:xfrm>
                            <a:off x="1144337" y="3714752"/>
                            <a:ext cx="641581" cy="498974"/>
                          </a:xfrm>
                          <a:custGeom>
                            <a:avLst/>
                            <a:gdLst>
                              <a:gd name="connsiteX0" fmla="*/ 0 w 673768"/>
                              <a:gd name="connsiteY0" fmla="*/ 518695 h 518695"/>
                              <a:gd name="connsiteX1" fmla="*/ 673768 w 673768"/>
                              <a:gd name="connsiteY1" fmla="*/ 10695 h 51869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673768" h="518695">
                                <a:moveTo>
                                  <a:pt x="0" y="518695"/>
                                </a:moveTo>
                                <a:cubicBezTo>
                                  <a:pt x="230828" y="259347"/>
                                  <a:pt x="461656" y="0"/>
                                  <a:pt x="673768" y="10695"/>
                                </a:cubicBezTo>
                              </a:path>
                            </a:pathLst>
                          </a:custGeom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ru-RU"/>
                            </a:p>
                          </a:txBody>
                          <a:useSpRect/>
                        </a:txSp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sp>
                      <a:sp>
                        <a:nvSpPr>
                          <a:cNvPr id="37" name="Полилиния 36"/>
                          <a:cNvSpPr/>
                        </a:nvSpPr>
                        <a:spPr>
                          <a:xfrm flipH="1">
                            <a:off x="1785918" y="3714752"/>
                            <a:ext cx="641581" cy="498974"/>
                          </a:xfrm>
                          <a:custGeom>
                            <a:avLst/>
                            <a:gdLst>
                              <a:gd name="connsiteX0" fmla="*/ 0 w 673768"/>
                              <a:gd name="connsiteY0" fmla="*/ 518695 h 518695"/>
                              <a:gd name="connsiteX1" fmla="*/ 673768 w 673768"/>
                              <a:gd name="connsiteY1" fmla="*/ 10695 h 51869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673768" h="518695">
                                <a:moveTo>
                                  <a:pt x="0" y="518695"/>
                                </a:moveTo>
                                <a:cubicBezTo>
                                  <a:pt x="230828" y="259347"/>
                                  <a:pt x="461656" y="0"/>
                                  <a:pt x="673768" y="10695"/>
                                </a:cubicBezTo>
                              </a:path>
                            </a:pathLst>
                          </a:custGeom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ru-RU"/>
                            </a:p>
                          </a:txBody>
                          <a:useSpRect/>
                        </a:txSp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sp>
                    </a:grpSp>
                    <a:sp>
                      <a:nvSpPr>
                        <a:cNvPr id="31" name="TextBox 30"/>
                        <a:cNvSpPr txBox="1"/>
                      </a:nvSpPr>
                      <a:spPr>
                        <a:xfrm>
                          <a:off x="2500298" y="3429000"/>
                          <a:ext cx="482722" cy="41037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1400" i="1" dirty="0" err="1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i</a:t>
                            </a:r>
                            <a:r>
                              <a:rPr lang="ru-RU" sz="1400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,А</a:t>
                            </a:r>
                            <a:endParaRPr lang="ru-RU" sz="1400" i="1" dirty="0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2" name="TextBox 31"/>
                        <a:cNvSpPr txBox="1"/>
                      </a:nvSpPr>
                      <a:spPr>
                        <a:xfrm>
                          <a:off x="5846236" y="4762510"/>
                          <a:ext cx="868904" cy="41037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l-GR" sz="1400" i="1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ω</a:t>
                            </a:r>
                            <a:r>
                              <a:rPr lang="en-US" sz="1400" i="1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t</a:t>
                            </a:r>
                            <a:r>
                              <a:rPr lang="ru-RU" sz="1400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,1</a:t>
                            </a:r>
                            <a:r>
                              <a:rPr lang="en-US" sz="1400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/c</a:t>
                            </a:r>
                            <a:endParaRPr lang="ru-RU" sz="1400" i="1" dirty="0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3" name="TextBox 32"/>
                        <a:cNvSpPr txBox="1"/>
                      </a:nvSpPr>
                      <a:spPr>
                        <a:xfrm>
                          <a:off x="2655923" y="4000503"/>
                          <a:ext cx="270985" cy="32829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1000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1</a:t>
                            </a:r>
                            <a:endParaRPr lang="ru-RU" sz="1000" i="1" dirty="0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4" name="TextBox 33"/>
                        <a:cNvSpPr txBox="1"/>
                      </a:nvSpPr>
                      <a:spPr>
                        <a:xfrm>
                          <a:off x="2655923" y="5143512"/>
                          <a:ext cx="318130" cy="32829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1000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-1</a:t>
                            </a:r>
                            <a:endParaRPr lang="ru-RU" sz="1000" i="1" dirty="0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5" name="TextBox 34"/>
                        <a:cNvSpPr txBox="1"/>
                      </a:nvSpPr>
                      <a:spPr>
                        <a:xfrm>
                          <a:off x="5207584" y="4756364"/>
                          <a:ext cx="282338" cy="28593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1000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2π</a:t>
                            </a:r>
                            <a:endParaRPr lang="ru-RU" sz="1000" i="1" dirty="0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41" name="Прямая соединительная линия 40"/>
                        <a:cNvCxnSpPr>
                          <a:stCxn id="35" idx="0"/>
                        </a:cNvCxnSpPr>
                      </a:nvCxnSpPr>
                      <a:spPr>
                        <a:xfrm rot="16200000" flipH="1">
                          <a:off x="4731083" y="5374034"/>
                          <a:ext cx="1244406" cy="9067"/>
                        </a:xfrm>
                        <a:prstGeom prst="line">
                          <a:avLst/>
                        </a:prstGeom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46" name="Прямая со стрелкой 45"/>
                        <a:cNvCxnSpPr/>
                      </a:nvCxnSpPr>
                      <a:spPr>
                        <a:xfrm>
                          <a:off x="3000364" y="5715016"/>
                          <a:ext cx="2357454" cy="1588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48" name="TextBox 47"/>
                        <a:cNvSpPr txBox="1"/>
                      </a:nvSpPr>
                      <a:spPr>
                        <a:xfrm>
                          <a:off x="4071934" y="5429264"/>
                          <a:ext cx="263214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1000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T</a:t>
                            </a:r>
                            <a:endParaRPr lang="ru-RU" sz="1000" i="1" dirty="0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6E39C8" w:rsidRDefault="006E39C8" w:rsidP="00902E4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F703E2" w:rsidRPr="00F703E2" w:rsidRDefault="00F703E2" w:rsidP="00902E4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Рисунок </w:t>
      </w:r>
      <w:r w:rsidR="003238EF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1 – График синусоидального тока</w:t>
      </w:r>
    </w:p>
    <w:p w:rsidR="003238EF" w:rsidRDefault="003238EF" w:rsidP="00902E4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4DE6" w:rsidRPr="00F703E2" w:rsidRDefault="007E4DE6" w:rsidP="00902E4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3E2">
        <w:rPr>
          <w:rFonts w:ascii="Times New Roman" w:hAnsi="Times New Roman" w:cs="Times New Roman"/>
          <w:b/>
          <w:sz w:val="24"/>
          <w:szCs w:val="24"/>
        </w:rPr>
        <w:t xml:space="preserve">Получение </w:t>
      </w:r>
      <w:proofErr w:type="gramStart"/>
      <w:r w:rsidRPr="00F703E2">
        <w:rPr>
          <w:rFonts w:ascii="Times New Roman" w:hAnsi="Times New Roman" w:cs="Times New Roman"/>
          <w:b/>
          <w:sz w:val="24"/>
          <w:szCs w:val="24"/>
        </w:rPr>
        <w:t>синусоидальной</w:t>
      </w:r>
      <w:proofErr w:type="gramEnd"/>
      <w:r w:rsidRPr="00F703E2">
        <w:rPr>
          <w:rFonts w:ascii="Times New Roman" w:hAnsi="Times New Roman" w:cs="Times New Roman"/>
          <w:b/>
          <w:sz w:val="24"/>
          <w:szCs w:val="24"/>
        </w:rPr>
        <w:t xml:space="preserve"> ЭДС</w:t>
      </w:r>
    </w:p>
    <w:p w:rsidR="003238EF" w:rsidRDefault="003238EF" w:rsidP="00902E4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5DDC" w:rsidRDefault="007E4DE6" w:rsidP="00902E4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3E2">
        <w:rPr>
          <w:rFonts w:ascii="Times New Roman" w:hAnsi="Times New Roman" w:cs="Times New Roman"/>
          <w:sz w:val="24"/>
          <w:szCs w:val="24"/>
        </w:rPr>
        <w:t xml:space="preserve">Рассмотрим элементарную модель генератора синусоидальной ЭДС (рисунок </w:t>
      </w:r>
      <w:r w:rsidR="000F515B">
        <w:rPr>
          <w:rFonts w:ascii="Times New Roman" w:hAnsi="Times New Roman" w:cs="Times New Roman"/>
          <w:sz w:val="24"/>
          <w:szCs w:val="24"/>
        </w:rPr>
        <w:t>4.</w:t>
      </w:r>
      <w:r w:rsidR="00F703E2">
        <w:rPr>
          <w:rFonts w:ascii="Times New Roman" w:hAnsi="Times New Roman" w:cs="Times New Roman"/>
          <w:sz w:val="24"/>
          <w:szCs w:val="24"/>
        </w:rPr>
        <w:t>2</w:t>
      </w:r>
      <w:r w:rsidRPr="00F703E2">
        <w:rPr>
          <w:rFonts w:ascii="Times New Roman" w:hAnsi="Times New Roman" w:cs="Times New Roman"/>
          <w:sz w:val="24"/>
          <w:szCs w:val="24"/>
        </w:rPr>
        <w:t xml:space="preserve">) , который представляет собой рамку из проводникового материала, вращающуюся в </w:t>
      </w:r>
      <w:proofErr w:type="gramStart"/>
      <w:r w:rsidRPr="00F703E2">
        <w:rPr>
          <w:rFonts w:ascii="Times New Roman" w:hAnsi="Times New Roman" w:cs="Times New Roman"/>
          <w:sz w:val="24"/>
          <w:szCs w:val="24"/>
        </w:rPr>
        <w:t>однородно</w:t>
      </w:r>
      <w:r w:rsidR="00EA5DDC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F703E2">
        <w:rPr>
          <w:rFonts w:ascii="Times New Roman" w:hAnsi="Times New Roman" w:cs="Times New Roman"/>
          <w:sz w:val="24"/>
          <w:szCs w:val="24"/>
        </w:rPr>
        <w:t xml:space="preserve"> магнитном </w:t>
      </w:r>
    </w:p>
    <w:p w:rsidR="000F515B" w:rsidRDefault="007E4DE6" w:rsidP="00902E4E">
      <w:pPr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703E2">
        <w:rPr>
          <w:rFonts w:ascii="Times New Roman" w:hAnsi="Times New Roman" w:cs="Times New Roman"/>
          <w:sz w:val="24"/>
          <w:szCs w:val="24"/>
        </w:rPr>
        <w:t xml:space="preserve">поле. </w:t>
      </w:r>
    </w:p>
    <w:p w:rsidR="000F515B" w:rsidRDefault="00EA5DDC" w:rsidP="00902E4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15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AC27CA3" wp14:editId="623426D8">
            <wp:extent cx="4854102" cy="5097293"/>
            <wp:effectExtent l="0" t="0" r="0" b="0"/>
            <wp:docPr id="4" name="Объект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857916" cy="6000793"/>
                      <a:chOff x="857224" y="714356"/>
                      <a:chExt cx="5857916" cy="6000793"/>
                    </a:xfrm>
                  </a:grpSpPr>
                  <a:grpSp>
                    <a:nvGrpSpPr>
                      <a:cNvPr id="178" name="Группа 177"/>
                      <a:cNvGrpSpPr/>
                    </a:nvGrpSpPr>
                    <a:grpSpPr>
                      <a:xfrm>
                        <a:off x="857224" y="714356"/>
                        <a:ext cx="5857916" cy="6000793"/>
                        <a:chOff x="857224" y="714356"/>
                        <a:chExt cx="5857916" cy="6000793"/>
                      </a:xfrm>
                    </a:grpSpPr>
                    <a:sp>
                      <a:nvSpPr>
                        <a:cNvPr id="3" name="TextBox 2"/>
                        <a:cNvSpPr txBox="1"/>
                      </a:nvSpPr>
                      <a:spPr>
                        <a:xfrm>
                          <a:off x="3214678" y="5643578"/>
                          <a:ext cx="276038" cy="307777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1400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π</a:t>
                            </a:r>
                            <a:endParaRPr lang="ru-RU" sz="1400" i="1" dirty="0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4" name="Прямая со стрелкой 3"/>
                        <a:cNvCxnSpPr/>
                      </a:nvCxnSpPr>
                      <a:spPr>
                        <a:xfrm rot="16200000" flipV="1">
                          <a:off x="291481" y="5494942"/>
                          <a:ext cx="2428893" cy="1152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5" name="Прямая со стрелкой 4"/>
                        <a:cNvCxnSpPr/>
                      </a:nvCxnSpPr>
                      <a:spPr>
                        <a:xfrm>
                          <a:off x="1517574" y="5583580"/>
                          <a:ext cx="4356589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6" name="Прямая соединительная линия 5"/>
                        <a:cNvCxnSpPr/>
                      </a:nvCxnSpPr>
                      <a:spPr>
                        <a:xfrm rot="5400000" flipH="1" flipV="1">
                          <a:off x="1691549" y="5583580"/>
                          <a:ext cx="269042" cy="0"/>
                        </a:xfrm>
                        <a:prstGeom prst="line">
                          <a:avLst/>
                        </a:prstGeom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7" name="Прямая соединительная линия 6"/>
                        <a:cNvCxnSpPr/>
                      </a:nvCxnSpPr>
                      <a:spPr>
                        <a:xfrm rot="5400000" flipH="1" flipV="1">
                          <a:off x="2000043" y="5583580"/>
                          <a:ext cx="269042" cy="0"/>
                        </a:xfrm>
                        <a:prstGeom prst="line">
                          <a:avLst/>
                        </a:prstGeom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8" name="Прямая соединительная линия 7"/>
                        <a:cNvCxnSpPr/>
                      </a:nvCxnSpPr>
                      <a:spPr>
                        <a:xfrm rot="5400000" flipH="1" flipV="1">
                          <a:off x="2308539" y="5583580"/>
                          <a:ext cx="269042" cy="0"/>
                        </a:xfrm>
                        <a:prstGeom prst="line">
                          <a:avLst/>
                        </a:prstGeom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9" name="Прямая соединительная линия 8"/>
                        <a:cNvCxnSpPr/>
                      </a:nvCxnSpPr>
                      <a:spPr>
                        <a:xfrm rot="5400000" flipH="1" flipV="1">
                          <a:off x="2617033" y="5583580"/>
                          <a:ext cx="269042" cy="0"/>
                        </a:xfrm>
                        <a:prstGeom prst="line">
                          <a:avLst/>
                        </a:prstGeom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0" name="Прямая соединительная линия 9"/>
                        <a:cNvCxnSpPr/>
                      </a:nvCxnSpPr>
                      <a:spPr>
                        <a:xfrm rot="5400000" flipH="1" flipV="1">
                          <a:off x="2925527" y="5583580"/>
                          <a:ext cx="269042" cy="0"/>
                        </a:xfrm>
                        <a:prstGeom prst="line">
                          <a:avLst/>
                        </a:prstGeom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1" name="Прямая соединительная линия 10"/>
                        <a:cNvCxnSpPr/>
                      </a:nvCxnSpPr>
                      <a:spPr>
                        <a:xfrm rot="5400000" flipH="1" flipV="1">
                          <a:off x="3234023" y="5583580"/>
                          <a:ext cx="269042" cy="0"/>
                        </a:xfrm>
                        <a:prstGeom prst="line">
                          <a:avLst/>
                        </a:prstGeom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2" name="Прямая соединительная линия 11"/>
                        <a:cNvCxnSpPr/>
                      </a:nvCxnSpPr>
                      <a:spPr>
                        <a:xfrm rot="5400000" flipH="1" flipV="1">
                          <a:off x="3542517" y="5583580"/>
                          <a:ext cx="269042" cy="0"/>
                        </a:xfrm>
                        <a:prstGeom prst="line">
                          <a:avLst/>
                        </a:prstGeom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3" name="Прямая соединительная линия 12"/>
                        <a:cNvCxnSpPr/>
                      </a:nvCxnSpPr>
                      <a:spPr>
                        <a:xfrm rot="5400000" flipH="1" flipV="1">
                          <a:off x="3851012" y="5583580"/>
                          <a:ext cx="269042" cy="0"/>
                        </a:xfrm>
                        <a:prstGeom prst="line">
                          <a:avLst/>
                        </a:prstGeom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4" name="Прямая соединительная линия 13"/>
                        <a:cNvCxnSpPr/>
                      </a:nvCxnSpPr>
                      <a:spPr>
                        <a:xfrm rot="5400000" flipH="1" flipV="1">
                          <a:off x="4159505" y="5583580"/>
                          <a:ext cx="269042" cy="0"/>
                        </a:xfrm>
                        <a:prstGeom prst="line">
                          <a:avLst/>
                        </a:prstGeom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5" name="Прямая соединительная линия 14"/>
                        <a:cNvCxnSpPr/>
                      </a:nvCxnSpPr>
                      <a:spPr>
                        <a:xfrm rot="5400000" flipH="1" flipV="1">
                          <a:off x="4468001" y="5583580"/>
                          <a:ext cx="269042" cy="0"/>
                        </a:xfrm>
                        <a:prstGeom prst="line">
                          <a:avLst/>
                        </a:prstGeom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6" name="Прямая соединительная линия 15"/>
                        <a:cNvCxnSpPr/>
                      </a:nvCxnSpPr>
                      <a:spPr>
                        <a:xfrm rot="5400000" flipH="1" flipV="1">
                          <a:off x="4776495" y="5583580"/>
                          <a:ext cx="269042" cy="0"/>
                        </a:xfrm>
                        <a:prstGeom prst="line">
                          <a:avLst/>
                        </a:prstGeom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7" name="Прямая соединительная линия 16"/>
                        <a:cNvCxnSpPr/>
                      </a:nvCxnSpPr>
                      <a:spPr>
                        <a:xfrm rot="5400000" flipH="1" flipV="1">
                          <a:off x="5084991" y="5583580"/>
                          <a:ext cx="269042" cy="0"/>
                        </a:xfrm>
                        <a:prstGeom prst="line">
                          <a:avLst/>
                        </a:prstGeom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2" name="Прямая соединительная линия 21"/>
                        <a:cNvCxnSpPr/>
                      </a:nvCxnSpPr>
                      <a:spPr>
                        <a:xfrm>
                          <a:off x="1563860" y="4666847"/>
                          <a:ext cx="3674255" cy="6606"/>
                        </a:xfrm>
                        <a:prstGeom prst="line">
                          <a:avLst/>
                        </a:prstGeom>
                        <a:ln w="6350">
                          <a:prstDash val="dash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4" name="Прямая соединительная линия 23"/>
                        <a:cNvCxnSpPr/>
                      </a:nvCxnSpPr>
                      <a:spPr>
                        <a:xfrm rot="5400000">
                          <a:off x="1972236" y="5112758"/>
                          <a:ext cx="941645" cy="0"/>
                        </a:xfrm>
                        <a:prstGeom prst="line">
                          <a:avLst/>
                        </a:prstGeom>
                        <a:ln w="6350">
                          <a:prstDash val="dash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5" name="Прямая соединительная линия 24"/>
                        <a:cNvCxnSpPr>
                          <a:endCxn id="37" idx="1"/>
                        </a:cNvCxnSpPr>
                      </a:nvCxnSpPr>
                      <a:spPr>
                        <a:xfrm rot="5400000">
                          <a:off x="3765681" y="5975449"/>
                          <a:ext cx="1054737" cy="1957"/>
                        </a:xfrm>
                        <a:prstGeom prst="line">
                          <a:avLst/>
                        </a:prstGeom>
                        <a:ln w="6350">
                          <a:prstDash val="dash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grpSp>
                      <a:nvGrpSpPr>
                        <a:cNvPr id="21" name="Группа 54"/>
                        <a:cNvGrpSpPr/>
                      </a:nvGrpSpPr>
                      <a:grpSpPr>
                        <a:xfrm flipH="1">
                          <a:off x="1519529" y="4641935"/>
                          <a:ext cx="1847052" cy="939588"/>
                          <a:chOff x="1144337" y="3714752"/>
                          <a:chExt cx="1283162" cy="498974"/>
                        </a:xfrm>
                      </a:grpSpPr>
                      <a:sp>
                        <a:nvSpPr>
                          <a:cNvPr id="38" name="Полилиния 37"/>
                          <a:cNvSpPr/>
                        </a:nvSpPr>
                        <a:spPr>
                          <a:xfrm>
                            <a:off x="1144337" y="3714752"/>
                            <a:ext cx="641581" cy="498974"/>
                          </a:xfrm>
                          <a:custGeom>
                            <a:avLst/>
                            <a:gdLst>
                              <a:gd name="connsiteX0" fmla="*/ 0 w 673768"/>
                              <a:gd name="connsiteY0" fmla="*/ 518695 h 518695"/>
                              <a:gd name="connsiteX1" fmla="*/ 673768 w 673768"/>
                              <a:gd name="connsiteY1" fmla="*/ 10695 h 51869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673768" h="518695">
                                <a:moveTo>
                                  <a:pt x="0" y="518695"/>
                                </a:moveTo>
                                <a:cubicBezTo>
                                  <a:pt x="230828" y="259347"/>
                                  <a:pt x="461656" y="0"/>
                                  <a:pt x="673768" y="10695"/>
                                </a:cubicBezTo>
                              </a:path>
                            </a:pathLst>
                          </a:custGeom>
                          <a:ln>
                            <a:solidFill>
                              <a:schemeClr val="accent1"/>
                            </a:solidFill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ru-RU"/>
                            </a:p>
                          </a:txBody>
                          <a:useSpRect/>
                        </a:txSp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sp>
                      <a:sp>
                        <a:nvSpPr>
                          <a:cNvPr id="39" name="Полилиния 38"/>
                          <a:cNvSpPr/>
                        </a:nvSpPr>
                        <a:spPr>
                          <a:xfrm flipH="1">
                            <a:off x="1785918" y="3714752"/>
                            <a:ext cx="641581" cy="498974"/>
                          </a:xfrm>
                          <a:custGeom>
                            <a:avLst/>
                            <a:gdLst>
                              <a:gd name="connsiteX0" fmla="*/ 0 w 673768"/>
                              <a:gd name="connsiteY0" fmla="*/ 518695 h 518695"/>
                              <a:gd name="connsiteX1" fmla="*/ 673768 w 673768"/>
                              <a:gd name="connsiteY1" fmla="*/ 10695 h 51869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673768" h="518695">
                                <a:moveTo>
                                  <a:pt x="0" y="518695"/>
                                </a:moveTo>
                                <a:cubicBezTo>
                                  <a:pt x="230828" y="259347"/>
                                  <a:pt x="461656" y="0"/>
                                  <a:pt x="673768" y="10695"/>
                                </a:cubicBezTo>
                              </a:path>
                            </a:pathLst>
                          </a:custGeom>
                          <a:ln>
                            <a:solidFill>
                              <a:schemeClr val="accent1"/>
                            </a:solidFill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ru-RU"/>
                            </a:p>
                          </a:txBody>
                          <a:useSpRect/>
                        </a:txSp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sp>
                    </a:grpSp>
                    <a:grpSp>
                      <a:nvGrpSpPr>
                        <a:cNvPr id="23" name="Группа 55"/>
                        <a:cNvGrpSpPr/>
                      </a:nvGrpSpPr>
                      <a:grpSpPr>
                        <a:xfrm flipH="1" flipV="1">
                          <a:off x="3368538" y="5583580"/>
                          <a:ext cx="1847052" cy="939588"/>
                          <a:chOff x="1144337" y="3714752"/>
                          <a:chExt cx="1283162" cy="498974"/>
                        </a:xfrm>
                      </a:grpSpPr>
                      <a:sp>
                        <a:nvSpPr>
                          <a:cNvPr id="36" name="Полилиния 35"/>
                          <a:cNvSpPr/>
                        </a:nvSpPr>
                        <a:spPr>
                          <a:xfrm>
                            <a:off x="1144337" y="3714752"/>
                            <a:ext cx="641581" cy="498974"/>
                          </a:xfrm>
                          <a:custGeom>
                            <a:avLst/>
                            <a:gdLst>
                              <a:gd name="connsiteX0" fmla="*/ 0 w 673768"/>
                              <a:gd name="connsiteY0" fmla="*/ 518695 h 518695"/>
                              <a:gd name="connsiteX1" fmla="*/ 673768 w 673768"/>
                              <a:gd name="connsiteY1" fmla="*/ 10695 h 51869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673768" h="518695">
                                <a:moveTo>
                                  <a:pt x="0" y="518695"/>
                                </a:moveTo>
                                <a:cubicBezTo>
                                  <a:pt x="230828" y="259347"/>
                                  <a:pt x="461656" y="0"/>
                                  <a:pt x="673768" y="10695"/>
                                </a:cubicBezTo>
                              </a:path>
                            </a:pathLst>
                          </a:custGeom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ru-RU"/>
                            </a:p>
                          </a:txBody>
                          <a:useSpRect/>
                        </a:txSp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sp>
                      <a:sp>
                        <a:nvSpPr>
                          <a:cNvPr id="37" name="Полилиния 36"/>
                          <a:cNvSpPr/>
                        </a:nvSpPr>
                        <a:spPr>
                          <a:xfrm flipH="1">
                            <a:off x="1785918" y="3714752"/>
                            <a:ext cx="641581" cy="498974"/>
                          </a:xfrm>
                          <a:custGeom>
                            <a:avLst/>
                            <a:gdLst>
                              <a:gd name="connsiteX0" fmla="*/ 0 w 673768"/>
                              <a:gd name="connsiteY0" fmla="*/ 518695 h 518695"/>
                              <a:gd name="connsiteX1" fmla="*/ 673768 w 673768"/>
                              <a:gd name="connsiteY1" fmla="*/ 10695 h 51869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673768" h="518695">
                                <a:moveTo>
                                  <a:pt x="0" y="518695"/>
                                </a:moveTo>
                                <a:cubicBezTo>
                                  <a:pt x="230828" y="259347"/>
                                  <a:pt x="461656" y="0"/>
                                  <a:pt x="673768" y="10695"/>
                                </a:cubicBezTo>
                              </a:path>
                            </a:pathLst>
                          </a:custGeom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ru-RU"/>
                            </a:p>
                          </a:txBody>
                          <a:useSpRect/>
                        </a:txSp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sp>
                    </a:grpSp>
                    <a:sp>
                      <a:nvSpPr>
                        <a:cNvPr id="28" name="TextBox 27"/>
                        <a:cNvSpPr txBox="1"/>
                      </a:nvSpPr>
                      <a:spPr>
                        <a:xfrm>
                          <a:off x="857224" y="4071942"/>
                          <a:ext cx="546834" cy="38226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ru-RU" sz="1400" i="1" dirty="0" err="1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е</a:t>
                            </a:r>
                            <a:r>
                              <a:rPr lang="ru-RU" sz="1400" dirty="0" err="1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,В</a:t>
                            </a:r>
                            <a:endParaRPr lang="ru-RU" sz="1400" i="1" dirty="0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9" name="TextBox 28"/>
                        <a:cNvSpPr txBox="1"/>
                      </a:nvSpPr>
                      <a:spPr>
                        <a:xfrm>
                          <a:off x="5328979" y="5649443"/>
                          <a:ext cx="1386161" cy="665418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l-GR" sz="1400" i="1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ω</a:t>
                            </a:r>
                            <a:r>
                              <a:rPr lang="en-US" sz="1400" i="1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t</a:t>
                            </a:r>
                            <a:r>
                              <a:rPr lang="ru-RU" sz="1400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,1</a:t>
                            </a:r>
                            <a:r>
                              <a:rPr lang="en-US" sz="1400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/c</a:t>
                            </a:r>
                            <a:endParaRPr lang="ru-RU" sz="1400" i="1" dirty="0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0" name="TextBox 29"/>
                        <a:cNvSpPr txBox="1"/>
                      </a:nvSpPr>
                      <a:spPr>
                        <a:xfrm>
                          <a:off x="1000100" y="4572008"/>
                          <a:ext cx="461200" cy="305808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1000" dirty="0" err="1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Em</a:t>
                            </a:r>
                            <a:endParaRPr lang="ru-RU" sz="1000" i="1" dirty="0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1" name="TextBox 30"/>
                        <a:cNvSpPr txBox="1"/>
                      </a:nvSpPr>
                      <a:spPr>
                        <a:xfrm>
                          <a:off x="1000100" y="6357958"/>
                          <a:ext cx="516249" cy="305808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1000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-</a:t>
                            </a:r>
                            <a:r>
                              <a:rPr lang="ru-RU" sz="1000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Е</a:t>
                            </a:r>
                            <a:r>
                              <a:rPr lang="en-US" sz="1000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m</a:t>
                            </a:r>
                            <a:endParaRPr lang="ru-RU" sz="1000" i="1" dirty="0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2" name="TextBox 31"/>
                        <a:cNvSpPr txBox="1"/>
                      </a:nvSpPr>
                      <a:spPr>
                        <a:xfrm>
                          <a:off x="5000628" y="5643578"/>
                          <a:ext cx="365806" cy="307777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1400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2π</a:t>
                            </a:r>
                            <a:endParaRPr lang="ru-RU" sz="1400" i="1" dirty="0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40" name="Прямая соединительная линия 39"/>
                        <a:cNvCxnSpPr/>
                      </a:nvCxnSpPr>
                      <a:spPr>
                        <a:xfrm>
                          <a:off x="1603561" y="6536707"/>
                          <a:ext cx="3634555" cy="0"/>
                        </a:xfrm>
                        <a:prstGeom prst="line">
                          <a:avLst/>
                        </a:prstGeom>
                        <a:ln w="6350">
                          <a:prstDash val="dash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53" name="Прямая соединительная линия 52"/>
                        <a:cNvCxnSpPr/>
                      </a:nvCxnSpPr>
                      <a:spPr>
                        <a:xfrm rot="5400000" flipH="1" flipV="1">
                          <a:off x="-285784" y="2500306"/>
                          <a:ext cx="3571900" cy="0"/>
                        </a:xfrm>
                        <a:prstGeom prst="line">
                          <a:avLst/>
                        </a:prstGeom>
                        <a:ln>
                          <a:prstDash val="dashDot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56" name="Прямая соединительная линия 55"/>
                        <a:cNvCxnSpPr>
                          <a:stCxn id="39" idx="1"/>
                        </a:cNvCxnSpPr>
                      </a:nvCxnSpPr>
                      <a:spPr>
                        <a:xfrm flipH="1" flipV="1">
                          <a:off x="2428860" y="714356"/>
                          <a:ext cx="14197" cy="3946952"/>
                        </a:xfrm>
                        <a:prstGeom prst="line">
                          <a:avLst/>
                        </a:prstGeom>
                        <a:ln>
                          <a:prstDash val="dashDot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62" name="Прямая соединительная линия 61"/>
                        <a:cNvCxnSpPr>
                          <a:stCxn id="38" idx="0"/>
                        </a:cNvCxnSpPr>
                      </a:nvCxnSpPr>
                      <a:spPr>
                        <a:xfrm rot="10800000">
                          <a:off x="3357555" y="714357"/>
                          <a:ext cx="9029" cy="4867167"/>
                        </a:xfrm>
                        <a:prstGeom prst="line">
                          <a:avLst/>
                        </a:prstGeom>
                        <a:ln>
                          <a:prstDash val="dashDot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65" name="Прямая соединительная линия 64"/>
                        <a:cNvCxnSpPr/>
                      </a:nvCxnSpPr>
                      <a:spPr>
                        <a:xfrm rot="10800000">
                          <a:off x="4286248" y="714356"/>
                          <a:ext cx="9029" cy="4867167"/>
                        </a:xfrm>
                        <a:prstGeom prst="line">
                          <a:avLst/>
                        </a:prstGeom>
                        <a:ln>
                          <a:prstDash val="dashDot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66" name="Прямая соединительная линия 65"/>
                        <a:cNvCxnSpPr/>
                      </a:nvCxnSpPr>
                      <a:spPr>
                        <a:xfrm rot="10800000">
                          <a:off x="5214942" y="785794"/>
                          <a:ext cx="9029" cy="4867167"/>
                        </a:xfrm>
                        <a:prstGeom prst="line">
                          <a:avLst/>
                        </a:prstGeom>
                        <a:ln>
                          <a:prstDash val="dashDot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67" name="TextBox 66"/>
                        <a:cNvSpPr txBox="1"/>
                      </a:nvSpPr>
                      <a:spPr>
                        <a:xfrm>
                          <a:off x="1071538" y="785794"/>
                          <a:ext cx="785818" cy="36933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dirty="0" smtClean="0">
                                <a:solidFill>
                                  <a:sysClr val="windowText" lastClr="000000"/>
                                </a:solidFill>
                              </a:rPr>
                              <a:t>N</a:t>
                            </a:r>
                            <a:endParaRPr lang="ru-RU" dirty="0">
                              <a:solidFill>
                                <a:sysClr val="windowText" lastClr="000000"/>
                              </a:solidFill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68" name="TextBox 67"/>
                        <a:cNvSpPr txBox="1"/>
                      </a:nvSpPr>
                      <a:spPr>
                        <a:xfrm>
                          <a:off x="1071538" y="1928802"/>
                          <a:ext cx="785818" cy="369332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rgbClr val="C00000"/>
                          </a:solidFill>
                        </a:ln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dirty="0" smtClean="0">
                                <a:solidFill>
                                  <a:sysClr val="windowText" lastClr="000000"/>
                                </a:solidFill>
                              </a:rPr>
                              <a:t>S</a:t>
                            </a:r>
                            <a:endParaRPr lang="ru-RU" dirty="0">
                              <a:solidFill>
                                <a:sysClr val="windowText" lastClr="000000"/>
                              </a:solidFill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69" name="TextBox 68"/>
                        <a:cNvSpPr txBox="1"/>
                      </a:nvSpPr>
                      <a:spPr>
                        <a:xfrm>
                          <a:off x="2000232" y="785794"/>
                          <a:ext cx="785818" cy="36933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dirty="0" smtClean="0">
                                <a:solidFill>
                                  <a:sysClr val="windowText" lastClr="000000"/>
                                </a:solidFill>
                              </a:rPr>
                              <a:t>N</a:t>
                            </a:r>
                            <a:endParaRPr lang="ru-RU" dirty="0">
                              <a:solidFill>
                                <a:sysClr val="windowText" lastClr="000000"/>
                              </a:solidFill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70" name="TextBox 69"/>
                        <a:cNvSpPr txBox="1"/>
                      </a:nvSpPr>
                      <a:spPr>
                        <a:xfrm>
                          <a:off x="2000232" y="1928802"/>
                          <a:ext cx="785818" cy="369332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rgbClr val="C00000"/>
                          </a:solidFill>
                        </a:ln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dirty="0" smtClean="0">
                                <a:solidFill>
                                  <a:sysClr val="windowText" lastClr="000000"/>
                                </a:solidFill>
                              </a:rPr>
                              <a:t>S</a:t>
                            </a:r>
                            <a:endParaRPr lang="ru-RU" dirty="0">
                              <a:solidFill>
                                <a:sysClr val="windowText" lastClr="000000"/>
                              </a:solidFill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71" name="TextBox 70"/>
                        <a:cNvSpPr txBox="1"/>
                      </a:nvSpPr>
                      <a:spPr>
                        <a:xfrm>
                          <a:off x="2928926" y="785794"/>
                          <a:ext cx="785818" cy="36933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dirty="0" smtClean="0">
                                <a:solidFill>
                                  <a:sysClr val="windowText" lastClr="000000"/>
                                </a:solidFill>
                              </a:rPr>
                              <a:t>N</a:t>
                            </a:r>
                            <a:endParaRPr lang="ru-RU" dirty="0">
                              <a:solidFill>
                                <a:sysClr val="windowText" lastClr="000000"/>
                              </a:solidFill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72" name="TextBox 71"/>
                        <a:cNvSpPr txBox="1"/>
                      </a:nvSpPr>
                      <a:spPr>
                        <a:xfrm>
                          <a:off x="2928926" y="1928802"/>
                          <a:ext cx="785818" cy="369332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rgbClr val="C00000"/>
                          </a:solidFill>
                        </a:ln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dirty="0" smtClean="0">
                                <a:solidFill>
                                  <a:sysClr val="windowText" lastClr="000000"/>
                                </a:solidFill>
                              </a:rPr>
                              <a:t>S</a:t>
                            </a:r>
                            <a:endParaRPr lang="ru-RU" dirty="0">
                              <a:solidFill>
                                <a:sysClr val="windowText" lastClr="000000"/>
                              </a:solidFill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73" name="TextBox 72"/>
                        <a:cNvSpPr txBox="1"/>
                      </a:nvSpPr>
                      <a:spPr>
                        <a:xfrm>
                          <a:off x="3857620" y="785794"/>
                          <a:ext cx="785818" cy="36933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dirty="0" smtClean="0">
                                <a:solidFill>
                                  <a:sysClr val="windowText" lastClr="000000"/>
                                </a:solidFill>
                              </a:rPr>
                              <a:t>N</a:t>
                            </a:r>
                            <a:endParaRPr lang="ru-RU" dirty="0">
                              <a:solidFill>
                                <a:sysClr val="windowText" lastClr="000000"/>
                              </a:solidFill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74" name="TextBox 73"/>
                        <a:cNvSpPr txBox="1"/>
                      </a:nvSpPr>
                      <a:spPr>
                        <a:xfrm>
                          <a:off x="3857620" y="1928802"/>
                          <a:ext cx="785818" cy="369332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rgbClr val="C00000"/>
                          </a:solidFill>
                        </a:ln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dirty="0" smtClean="0">
                                <a:solidFill>
                                  <a:sysClr val="windowText" lastClr="000000"/>
                                </a:solidFill>
                              </a:rPr>
                              <a:t>S</a:t>
                            </a:r>
                            <a:endParaRPr lang="ru-RU" dirty="0">
                              <a:solidFill>
                                <a:sysClr val="windowText" lastClr="000000"/>
                              </a:solidFill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76" name="Прямая со стрелкой 75"/>
                        <a:cNvCxnSpPr/>
                      </a:nvCxnSpPr>
                      <a:spPr>
                        <a:xfrm rot="5400000">
                          <a:off x="750861" y="1535099"/>
                          <a:ext cx="785818" cy="158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78" name="Прямая со стрелкой 77"/>
                        <a:cNvCxnSpPr/>
                      </a:nvCxnSpPr>
                      <a:spPr>
                        <a:xfrm rot="5400000">
                          <a:off x="965175" y="1535099"/>
                          <a:ext cx="785818" cy="158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79" name="Прямая со стрелкой 78"/>
                        <a:cNvCxnSpPr/>
                      </a:nvCxnSpPr>
                      <a:spPr>
                        <a:xfrm rot="5400000">
                          <a:off x="1179489" y="1535099"/>
                          <a:ext cx="785818" cy="158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80" name="Прямая со стрелкой 79"/>
                        <a:cNvCxnSpPr/>
                      </a:nvCxnSpPr>
                      <a:spPr>
                        <a:xfrm rot="5400000">
                          <a:off x="1393803" y="1535099"/>
                          <a:ext cx="785818" cy="158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81" name="Прямая со стрелкой 80"/>
                        <a:cNvCxnSpPr/>
                      </a:nvCxnSpPr>
                      <a:spPr>
                        <a:xfrm rot="5400000">
                          <a:off x="1679555" y="1535099"/>
                          <a:ext cx="785818" cy="158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82" name="Прямая со стрелкой 81"/>
                        <a:cNvCxnSpPr/>
                      </a:nvCxnSpPr>
                      <a:spPr>
                        <a:xfrm rot="5400000">
                          <a:off x="1893869" y="1535099"/>
                          <a:ext cx="785818" cy="158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83" name="Прямая со стрелкой 82"/>
                        <a:cNvCxnSpPr/>
                      </a:nvCxnSpPr>
                      <a:spPr>
                        <a:xfrm rot="5400000">
                          <a:off x="2108183" y="1535099"/>
                          <a:ext cx="785818" cy="158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84" name="Прямая со стрелкой 83"/>
                        <a:cNvCxnSpPr/>
                      </a:nvCxnSpPr>
                      <a:spPr>
                        <a:xfrm rot="5400000">
                          <a:off x="2322497" y="1535099"/>
                          <a:ext cx="785818" cy="158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85" name="Прямая со стрелкой 84"/>
                        <a:cNvCxnSpPr/>
                      </a:nvCxnSpPr>
                      <a:spPr>
                        <a:xfrm rot="5400000">
                          <a:off x="2608249" y="1535099"/>
                          <a:ext cx="785818" cy="158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86" name="Прямая со стрелкой 85"/>
                        <a:cNvCxnSpPr/>
                      </a:nvCxnSpPr>
                      <a:spPr>
                        <a:xfrm rot="5400000">
                          <a:off x="2822563" y="1535099"/>
                          <a:ext cx="785818" cy="158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87" name="Прямая со стрелкой 86"/>
                        <a:cNvCxnSpPr/>
                      </a:nvCxnSpPr>
                      <a:spPr>
                        <a:xfrm rot="5400000">
                          <a:off x="3036877" y="1535099"/>
                          <a:ext cx="785818" cy="158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88" name="Прямая со стрелкой 87"/>
                        <a:cNvCxnSpPr/>
                      </a:nvCxnSpPr>
                      <a:spPr>
                        <a:xfrm rot="5400000">
                          <a:off x="3251191" y="1535099"/>
                          <a:ext cx="785818" cy="158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89" name="Прямая со стрелкой 88"/>
                        <a:cNvCxnSpPr/>
                      </a:nvCxnSpPr>
                      <a:spPr>
                        <a:xfrm rot="5400000">
                          <a:off x="3536943" y="1535099"/>
                          <a:ext cx="785818" cy="158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90" name="Прямая со стрелкой 89"/>
                        <a:cNvCxnSpPr/>
                      </a:nvCxnSpPr>
                      <a:spPr>
                        <a:xfrm rot="5400000">
                          <a:off x="3751257" y="1535099"/>
                          <a:ext cx="785818" cy="158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91" name="Прямая со стрелкой 90"/>
                        <a:cNvCxnSpPr/>
                      </a:nvCxnSpPr>
                      <a:spPr>
                        <a:xfrm rot="5400000">
                          <a:off x="3965571" y="1535099"/>
                          <a:ext cx="785818" cy="158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92" name="Прямая со стрелкой 91"/>
                        <a:cNvCxnSpPr/>
                      </a:nvCxnSpPr>
                      <a:spPr>
                        <a:xfrm rot="5400000">
                          <a:off x="4179885" y="1535099"/>
                          <a:ext cx="785818" cy="158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93" name="TextBox 92"/>
                        <a:cNvSpPr txBox="1"/>
                      </a:nvSpPr>
                      <a:spPr>
                        <a:xfrm>
                          <a:off x="2285984" y="5643578"/>
                          <a:ext cx="415498" cy="307777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1400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π/2</a:t>
                            </a:r>
                            <a:endParaRPr lang="ru-RU" sz="1400" i="1" dirty="0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95" name="Блок-схема: узел 94"/>
                        <a:cNvSpPr/>
                      </a:nvSpPr>
                      <a:spPr>
                        <a:xfrm flipH="1">
                          <a:off x="2428860" y="4643446"/>
                          <a:ext cx="72000" cy="72000"/>
                        </a:xfrm>
                        <a:prstGeom prst="flowChartConnector">
                          <a:avLst/>
                        </a:prstGeom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96" name="Блок-схема: узел 95"/>
                        <a:cNvSpPr/>
                      </a:nvSpPr>
                      <a:spPr>
                        <a:xfrm flipH="1">
                          <a:off x="1500166" y="5572140"/>
                          <a:ext cx="72000" cy="72000"/>
                        </a:xfrm>
                        <a:prstGeom prst="flowChartConnector">
                          <a:avLst/>
                        </a:prstGeom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97" name="Блок-схема: узел 96"/>
                        <a:cNvSpPr/>
                      </a:nvSpPr>
                      <a:spPr>
                        <a:xfrm flipH="1">
                          <a:off x="3357554" y="5572140"/>
                          <a:ext cx="72000" cy="72000"/>
                        </a:xfrm>
                        <a:prstGeom prst="flowChartConnector">
                          <a:avLst/>
                        </a:prstGeom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98" name="Блок-схема: узел 97"/>
                        <a:cNvSpPr/>
                      </a:nvSpPr>
                      <a:spPr>
                        <a:xfrm flipH="1">
                          <a:off x="4286248" y="6500834"/>
                          <a:ext cx="72000" cy="72000"/>
                        </a:xfrm>
                        <a:prstGeom prst="flowChartConnector">
                          <a:avLst/>
                        </a:prstGeom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99" name="Блок-схема: узел 98"/>
                        <a:cNvSpPr/>
                      </a:nvSpPr>
                      <a:spPr>
                        <a:xfrm flipH="1">
                          <a:off x="5214942" y="5572140"/>
                          <a:ext cx="71438" cy="72000"/>
                        </a:xfrm>
                        <a:prstGeom prst="flowChartConnector">
                          <a:avLst/>
                        </a:prstGeom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103" name="Прямая соединительная линия 102"/>
                        <a:cNvCxnSpPr/>
                      </a:nvCxnSpPr>
                      <a:spPr>
                        <a:xfrm>
                          <a:off x="1142976" y="1500174"/>
                          <a:ext cx="642942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accent2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13" name="Прямая соединительная линия 112"/>
                        <a:cNvCxnSpPr/>
                      </a:nvCxnSpPr>
                      <a:spPr>
                        <a:xfrm rot="5400000">
                          <a:off x="2071670" y="1500174"/>
                          <a:ext cx="642942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accent2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15" name="Прямая соединительная линия 114"/>
                        <a:cNvCxnSpPr/>
                      </a:nvCxnSpPr>
                      <a:spPr>
                        <a:xfrm>
                          <a:off x="3000364" y="1500174"/>
                          <a:ext cx="642942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accent2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18" name="Прямая соединительная линия 117"/>
                        <a:cNvCxnSpPr/>
                      </a:nvCxnSpPr>
                      <a:spPr>
                        <a:xfrm rot="5400000">
                          <a:off x="4000496" y="1500174"/>
                          <a:ext cx="500066" cy="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19" name="Прямая соединительная линия 118"/>
                        <a:cNvCxnSpPr/>
                      </a:nvCxnSpPr>
                      <a:spPr>
                        <a:xfrm rot="5400000">
                          <a:off x="3929058" y="1500174"/>
                          <a:ext cx="642942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accent2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25" name="Выгнутая вниз стрелка 124"/>
                        <a:cNvSpPr/>
                      </a:nvSpPr>
                      <a:spPr>
                        <a:xfrm rot="13464630">
                          <a:off x="1374783" y="1245947"/>
                          <a:ext cx="377591" cy="204126"/>
                        </a:xfrm>
                        <a:prstGeom prst="curvedUpArrow">
                          <a:avLst>
                            <a:gd name="adj1" fmla="val 0"/>
                            <a:gd name="adj2" fmla="val 21222"/>
                            <a:gd name="adj3" fmla="val 25000"/>
                          </a:avLst>
                        </a:prstGeom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>
                              <a:solidFill>
                                <a:schemeClr val="tx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26" name="TextBox 125"/>
                        <a:cNvSpPr txBox="1"/>
                      </a:nvSpPr>
                      <a:spPr>
                        <a:xfrm>
                          <a:off x="1142976" y="2643182"/>
                          <a:ext cx="785817" cy="73866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l-GR" sz="1400" dirty="0" smtClean="0"/>
                              <a:t>α</a:t>
                            </a:r>
                            <a:r>
                              <a:rPr lang="en-US" sz="1400" dirty="0" smtClean="0"/>
                              <a:t>=0 </a:t>
                            </a:r>
                          </a:p>
                          <a:p>
                            <a:r>
                              <a:rPr lang="en-US" sz="1400" dirty="0" smtClean="0"/>
                              <a:t>sin</a:t>
                            </a:r>
                            <a:r>
                              <a:rPr lang="el-GR" sz="1400" dirty="0" smtClean="0"/>
                              <a:t>α</a:t>
                            </a:r>
                            <a:r>
                              <a:rPr lang="en-US" sz="1400" dirty="0" smtClean="0"/>
                              <a:t>=0</a:t>
                            </a:r>
                          </a:p>
                          <a:p>
                            <a:r>
                              <a:rPr lang="en-US" sz="1400" dirty="0" smtClean="0"/>
                              <a:t>e=0</a:t>
                            </a:r>
                            <a:endParaRPr lang="ru-RU" sz="1400" dirty="0"/>
                          </a:p>
                        </a:txBody>
                        <a:useSpRect/>
                      </a:txSp>
                      <a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a:style>
                    </a:sp>
                    <a:sp>
                      <a:nvSpPr>
                        <a:cNvPr id="165" name="TextBox 164"/>
                        <a:cNvSpPr txBox="1"/>
                      </a:nvSpPr>
                      <a:spPr>
                        <a:xfrm>
                          <a:off x="2214546" y="2643182"/>
                          <a:ext cx="785817" cy="73866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l-GR" sz="1400" dirty="0" smtClean="0"/>
                              <a:t>α</a:t>
                            </a:r>
                            <a:r>
                              <a:rPr lang="en-US" sz="1400" dirty="0" smtClean="0"/>
                              <a:t>=</a:t>
                            </a:r>
                            <a:r>
                              <a:rPr lang="el-GR" sz="1400" dirty="0" smtClean="0"/>
                              <a:t>π</a:t>
                            </a:r>
                            <a:r>
                              <a:rPr lang="en-US" sz="1400" dirty="0" smtClean="0"/>
                              <a:t>/2 </a:t>
                            </a:r>
                          </a:p>
                          <a:p>
                            <a:r>
                              <a:rPr lang="en-US" sz="1400" dirty="0" smtClean="0"/>
                              <a:t>sin</a:t>
                            </a:r>
                            <a:r>
                              <a:rPr lang="el-GR" sz="1400" dirty="0" smtClean="0"/>
                              <a:t>α</a:t>
                            </a:r>
                            <a:r>
                              <a:rPr lang="en-US" sz="1400" dirty="0" smtClean="0"/>
                              <a:t>=1</a:t>
                            </a:r>
                          </a:p>
                          <a:p>
                            <a:r>
                              <a:rPr lang="en-US" sz="1400" dirty="0" smtClean="0"/>
                              <a:t>e=</a:t>
                            </a:r>
                            <a:r>
                              <a:rPr lang="en-US" sz="1400" dirty="0" err="1" smtClean="0"/>
                              <a:t>Em</a:t>
                            </a:r>
                            <a:endParaRPr lang="ru-RU" sz="1400" dirty="0"/>
                          </a:p>
                        </a:txBody>
                        <a:useSpRect/>
                      </a:txSp>
                      <a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a:style>
                    </a:sp>
                    <a:sp>
                      <a:nvSpPr>
                        <a:cNvPr id="166" name="TextBox 165"/>
                        <a:cNvSpPr txBox="1"/>
                      </a:nvSpPr>
                      <a:spPr>
                        <a:xfrm>
                          <a:off x="4857752" y="785794"/>
                          <a:ext cx="785818" cy="36933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dirty="0" smtClean="0">
                                <a:solidFill>
                                  <a:sysClr val="windowText" lastClr="000000"/>
                                </a:solidFill>
                              </a:rPr>
                              <a:t>N</a:t>
                            </a:r>
                            <a:endParaRPr lang="ru-RU" dirty="0">
                              <a:solidFill>
                                <a:sysClr val="windowText" lastClr="000000"/>
                              </a:solidFill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67" name="TextBox 166"/>
                        <a:cNvSpPr txBox="1"/>
                      </a:nvSpPr>
                      <a:spPr>
                        <a:xfrm>
                          <a:off x="4857752" y="1928802"/>
                          <a:ext cx="785818" cy="369332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rgbClr val="C00000"/>
                          </a:solidFill>
                        </a:ln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dirty="0" smtClean="0">
                                <a:solidFill>
                                  <a:sysClr val="windowText" lastClr="000000"/>
                                </a:solidFill>
                              </a:rPr>
                              <a:t>S</a:t>
                            </a:r>
                            <a:endParaRPr lang="ru-RU" dirty="0">
                              <a:solidFill>
                                <a:sysClr val="windowText" lastClr="000000"/>
                              </a:solidFill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168" name="Прямая со стрелкой 167"/>
                        <a:cNvCxnSpPr/>
                      </a:nvCxnSpPr>
                      <a:spPr>
                        <a:xfrm rot="5400000">
                          <a:off x="4537075" y="1535099"/>
                          <a:ext cx="785818" cy="158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69" name="Прямая со стрелкой 168"/>
                        <a:cNvCxnSpPr/>
                      </a:nvCxnSpPr>
                      <a:spPr>
                        <a:xfrm rot="5400000">
                          <a:off x="4751389" y="1535099"/>
                          <a:ext cx="785818" cy="158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70" name="Прямая со стрелкой 169"/>
                        <a:cNvCxnSpPr/>
                      </a:nvCxnSpPr>
                      <a:spPr>
                        <a:xfrm rot="5400000">
                          <a:off x="4965703" y="1535099"/>
                          <a:ext cx="785818" cy="158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71" name="Прямая со стрелкой 170"/>
                        <a:cNvCxnSpPr/>
                      </a:nvCxnSpPr>
                      <a:spPr>
                        <a:xfrm rot="5400000">
                          <a:off x="5180017" y="1535099"/>
                          <a:ext cx="785818" cy="158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72" name="Прямая соединительная линия 171"/>
                        <a:cNvCxnSpPr/>
                      </a:nvCxnSpPr>
                      <a:spPr>
                        <a:xfrm>
                          <a:off x="4929190" y="1500174"/>
                          <a:ext cx="642942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accent2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73" name="TextBox 172"/>
                        <a:cNvSpPr txBox="1"/>
                      </a:nvSpPr>
                      <a:spPr>
                        <a:xfrm>
                          <a:off x="3143240" y="2643182"/>
                          <a:ext cx="785817" cy="73866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l-GR" sz="1400" dirty="0" smtClean="0"/>
                              <a:t>α</a:t>
                            </a:r>
                            <a:r>
                              <a:rPr lang="en-US" sz="1400" dirty="0" smtClean="0"/>
                              <a:t>=</a:t>
                            </a:r>
                            <a:r>
                              <a:rPr lang="el-GR" sz="1400" dirty="0" smtClean="0"/>
                              <a:t>π</a:t>
                            </a:r>
                            <a:r>
                              <a:rPr lang="en-US" sz="1400" dirty="0" smtClean="0"/>
                              <a:t> </a:t>
                            </a:r>
                          </a:p>
                          <a:p>
                            <a:r>
                              <a:rPr lang="en-US" sz="1400" dirty="0" smtClean="0"/>
                              <a:t>sin</a:t>
                            </a:r>
                            <a:r>
                              <a:rPr lang="el-GR" sz="1400" dirty="0" smtClean="0"/>
                              <a:t>α</a:t>
                            </a:r>
                            <a:r>
                              <a:rPr lang="en-US" sz="1400" dirty="0" smtClean="0"/>
                              <a:t>=0</a:t>
                            </a:r>
                          </a:p>
                          <a:p>
                            <a:r>
                              <a:rPr lang="en-US" sz="1400" dirty="0" smtClean="0"/>
                              <a:t>e=0</a:t>
                            </a:r>
                            <a:endParaRPr lang="ru-RU" sz="1400" dirty="0"/>
                          </a:p>
                        </a:txBody>
                        <a:useSpRect/>
                      </a:txSp>
                      <a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a:style>
                    </a:sp>
                    <a:sp>
                      <a:nvSpPr>
                        <a:cNvPr id="174" name="TextBox 173"/>
                        <a:cNvSpPr txBox="1"/>
                      </a:nvSpPr>
                      <a:spPr>
                        <a:xfrm>
                          <a:off x="4071934" y="2643182"/>
                          <a:ext cx="785817" cy="73866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l-GR" sz="1400" dirty="0" smtClean="0"/>
                              <a:t>α</a:t>
                            </a:r>
                            <a:r>
                              <a:rPr lang="en-US" sz="1400" dirty="0" smtClean="0"/>
                              <a:t>=3</a:t>
                            </a:r>
                            <a:r>
                              <a:rPr lang="el-GR" sz="1400" dirty="0" smtClean="0"/>
                              <a:t>π</a:t>
                            </a:r>
                            <a:r>
                              <a:rPr lang="en-US" sz="1400" dirty="0" smtClean="0"/>
                              <a:t>/2 </a:t>
                            </a:r>
                          </a:p>
                          <a:p>
                            <a:r>
                              <a:rPr lang="en-US" sz="1400" dirty="0" smtClean="0"/>
                              <a:t>sin</a:t>
                            </a:r>
                            <a:r>
                              <a:rPr lang="el-GR" sz="1400" dirty="0" smtClean="0"/>
                              <a:t>α</a:t>
                            </a:r>
                            <a:r>
                              <a:rPr lang="en-US" sz="1400" dirty="0" smtClean="0"/>
                              <a:t>=-1</a:t>
                            </a:r>
                          </a:p>
                          <a:p>
                            <a:r>
                              <a:rPr lang="en-US" sz="1400" dirty="0" smtClean="0"/>
                              <a:t>e=-</a:t>
                            </a:r>
                            <a:r>
                              <a:rPr lang="en-US" sz="1400" dirty="0" err="1" smtClean="0"/>
                              <a:t>Em</a:t>
                            </a:r>
                            <a:endParaRPr lang="ru-RU" sz="1400" dirty="0"/>
                          </a:p>
                        </a:txBody>
                        <a:useSpRect/>
                      </a:txSp>
                      <a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a:style>
                    </a:sp>
                    <a:sp>
                      <a:nvSpPr>
                        <a:cNvPr id="175" name="TextBox 174"/>
                        <a:cNvSpPr txBox="1"/>
                      </a:nvSpPr>
                      <a:spPr>
                        <a:xfrm>
                          <a:off x="5000628" y="2643182"/>
                          <a:ext cx="785817" cy="73866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l-GR" sz="1400" dirty="0" smtClean="0"/>
                              <a:t>α</a:t>
                            </a:r>
                            <a:r>
                              <a:rPr lang="en-US" sz="1400" dirty="0" smtClean="0"/>
                              <a:t>=2</a:t>
                            </a:r>
                            <a:r>
                              <a:rPr lang="el-GR" sz="1400" dirty="0" smtClean="0"/>
                              <a:t>π</a:t>
                            </a:r>
                            <a:r>
                              <a:rPr lang="en-US" sz="1400" dirty="0" smtClean="0"/>
                              <a:t> </a:t>
                            </a:r>
                          </a:p>
                          <a:p>
                            <a:r>
                              <a:rPr lang="en-US" sz="1400" dirty="0" smtClean="0"/>
                              <a:t>sin</a:t>
                            </a:r>
                            <a:r>
                              <a:rPr lang="el-GR" sz="1400" dirty="0" smtClean="0"/>
                              <a:t>α</a:t>
                            </a:r>
                            <a:r>
                              <a:rPr lang="en-US" sz="1400" dirty="0" smtClean="0"/>
                              <a:t>=0</a:t>
                            </a:r>
                          </a:p>
                          <a:p>
                            <a:r>
                              <a:rPr lang="en-US" sz="1400" dirty="0" smtClean="0"/>
                              <a:t>e=0</a:t>
                            </a:r>
                            <a:endParaRPr lang="ru-RU" sz="1400" dirty="0"/>
                          </a:p>
                        </a:txBody>
                        <a:useSpRect/>
                      </a:txSp>
                      <a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a:style>
                    </a:sp>
                    <a:sp>
                      <a:nvSpPr>
                        <a:cNvPr id="177" name="TextBox 176"/>
                        <a:cNvSpPr txBox="1"/>
                      </a:nvSpPr>
                      <a:spPr>
                        <a:xfrm>
                          <a:off x="1571604" y="1071546"/>
                          <a:ext cx="285752" cy="307777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l-GR" sz="1400" dirty="0" smtClean="0"/>
                              <a:t>ω</a:t>
                            </a:r>
                            <a:endParaRPr lang="ru-RU" sz="1400" dirty="0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0F515B" w:rsidRDefault="000F515B" w:rsidP="00902E4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Рисунок 4.2 - Принцип получения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синусоидальной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ЭДС</w:t>
      </w:r>
    </w:p>
    <w:p w:rsidR="000F515B" w:rsidRDefault="000F515B" w:rsidP="00902E4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515B" w:rsidRDefault="000F515B" w:rsidP="00902E4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3E2">
        <w:rPr>
          <w:rFonts w:ascii="Times New Roman" w:hAnsi="Times New Roman" w:cs="Times New Roman"/>
          <w:sz w:val="24"/>
          <w:szCs w:val="24"/>
        </w:rPr>
        <w:lastRenderedPageBreak/>
        <w:t>Если  в  однородном  магнитном  поле  с  индукцией</w:t>
      </w:r>
      <w:proofErr w:type="gramStart"/>
      <w:r w:rsidRPr="00F703E2">
        <w:rPr>
          <w:rFonts w:ascii="Times New Roman" w:hAnsi="Times New Roman" w:cs="Times New Roman"/>
          <w:sz w:val="24"/>
          <w:szCs w:val="24"/>
        </w:rPr>
        <w:t xml:space="preserve">  В</w:t>
      </w:r>
      <w:proofErr w:type="gramEnd"/>
      <w:r w:rsidRPr="00F703E2">
        <w:rPr>
          <w:rFonts w:ascii="Times New Roman" w:hAnsi="Times New Roman" w:cs="Times New Roman"/>
          <w:sz w:val="24"/>
          <w:szCs w:val="24"/>
        </w:rPr>
        <w:t xml:space="preserve">  равномерно  со  скоростью  ω вращать  рамку,  то  в  каждой  стороне  этой  рамки индуктируется  ЭДС  электромагнитной индукции.</w:t>
      </w:r>
    </w:p>
    <w:p w:rsidR="000F515B" w:rsidRPr="00F703E2" w:rsidRDefault="000F515B" w:rsidP="00902E4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4DE6" w:rsidRDefault="00625C2C" w:rsidP="00902E4E">
      <w:pPr>
        <w:spacing w:line="240" w:lineRule="auto"/>
        <w:jc w:val="right"/>
        <w:rPr>
          <w:rFonts w:ascii="Times New Roman" w:hAnsi="Times New Roman" w:cs="Times New Roman"/>
          <w:position w:val="-24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299" type="#_x0000_t75" style="position:absolute;left:0;text-align:left;margin-left:160.2pt;margin-top:-1.15pt;width:207.55pt;height:18.4pt;z-index:-251502592">
            <v:imagedata r:id="rId6" o:title=""/>
            <w10:wrap type="square"/>
          </v:shape>
          <o:OLEObject Type="Embed" ProgID="Equation.3" ShapeID="_x0000_s1299" DrawAspect="Content" ObjectID="_1633339292" r:id="rId7"/>
        </w:pict>
      </w:r>
      <w:r w:rsidR="003238EF">
        <w:rPr>
          <w:rFonts w:ascii="Times New Roman" w:hAnsi="Times New Roman" w:cs="Times New Roman"/>
          <w:position w:val="-24"/>
          <w:sz w:val="24"/>
          <w:szCs w:val="24"/>
        </w:rPr>
        <w:t xml:space="preserve">                                        </w:t>
      </w:r>
      <w:r w:rsidR="003238EF" w:rsidRPr="00EA5DDC">
        <w:rPr>
          <w:rFonts w:ascii="Times New Roman" w:hAnsi="Times New Roman" w:cs="Times New Roman"/>
          <w:position w:val="-24"/>
          <w:sz w:val="24"/>
          <w:szCs w:val="24"/>
        </w:rPr>
        <w:t>(4</w:t>
      </w:r>
      <w:r w:rsidR="003238EF">
        <w:rPr>
          <w:rFonts w:ascii="Times New Roman" w:hAnsi="Times New Roman" w:cs="Times New Roman"/>
          <w:position w:val="-24"/>
          <w:sz w:val="24"/>
          <w:szCs w:val="24"/>
        </w:rPr>
        <w:t>.1)</w:t>
      </w:r>
    </w:p>
    <w:p w:rsidR="000F515B" w:rsidRPr="003238EF" w:rsidRDefault="000F515B" w:rsidP="00902E4E">
      <w:pPr>
        <w:spacing w:line="240" w:lineRule="auto"/>
        <w:jc w:val="right"/>
        <w:rPr>
          <w:rFonts w:ascii="Times New Roman" w:hAnsi="Times New Roman" w:cs="Times New Roman"/>
          <w:position w:val="-24"/>
          <w:sz w:val="24"/>
          <w:szCs w:val="24"/>
        </w:rPr>
      </w:pPr>
    </w:p>
    <w:p w:rsidR="00F703E2" w:rsidRDefault="00F703E2" w:rsidP="00902E4E">
      <w:pPr>
        <w:spacing w:line="240" w:lineRule="auto"/>
        <w:ind w:firstLine="0"/>
        <w:rPr>
          <w:rFonts w:ascii="Times New Roman" w:hAnsi="Times New Roman" w:cs="Times New Roman"/>
          <w:position w:val="-24"/>
          <w:sz w:val="24"/>
          <w:szCs w:val="24"/>
        </w:rPr>
      </w:pPr>
      <w:r>
        <w:rPr>
          <w:rFonts w:ascii="Times New Roman" w:hAnsi="Times New Roman" w:cs="Times New Roman"/>
          <w:position w:val="-24"/>
          <w:sz w:val="24"/>
          <w:szCs w:val="24"/>
        </w:rPr>
        <w:t>где α- угловой путь</w:t>
      </w:r>
      <w:r w:rsidR="004F5380">
        <w:rPr>
          <w:rFonts w:ascii="Times New Roman" w:hAnsi="Times New Roman" w:cs="Times New Roman"/>
          <w:position w:val="-24"/>
          <w:sz w:val="24"/>
          <w:szCs w:val="24"/>
        </w:rPr>
        <w:t xml:space="preserve"> (</w:t>
      </w:r>
      <w:r>
        <w:rPr>
          <w:rFonts w:ascii="Times New Roman" w:hAnsi="Times New Roman" w:cs="Times New Roman"/>
          <w:position w:val="-24"/>
          <w:sz w:val="24"/>
          <w:szCs w:val="24"/>
        </w:rPr>
        <w:t>угол поворота</w:t>
      </w:r>
      <w:r w:rsidR="004F5380">
        <w:rPr>
          <w:rFonts w:ascii="Times New Roman" w:hAnsi="Times New Roman" w:cs="Times New Roman"/>
          <w:position w:val="-24"/>
          <w:sz w:val="24"/>
          <w:szCs w:val="24"/>
        </w:rPr>
        <w:t xml:space="preserve"> рамки)</w:t>
      </w:r>
      <w:r w:rsidR="000F515B">
        <w:rPr>
          <w:rFonts w:ascii="Times New Roman" w:hAnsi="Times New Roman" w:cs="Times New Roman"/>
          <w:position w:val="-24"/>
          <w:sz w:val="24"/>
          <w:szCs w:val="24"/>
        </w:rPr>
        <w:t xml:space="preserve"> или угол между нормалью рамки и линиями магнитной индукции.</w:t>
      </w:r>
    </w:p>
    <w:p w:rsidR="00F703E2" w:rsidRDefault="00625C2C" w:rsidP="00902E4E">
      <w:pPr>
        <w:spacing w:line="240" w:lineRule="auto"/>
        <w:jc w:val="right"/>
        <w:rPr>
          <w:rFonts w:ascii="Times New Roman" w:hAnsi="Times New Roman" w:cs="Times New Roman"/>
          <w:position w:val="-24"/>
          <w:sz w:val="24"/>
          <w:szCs w:val="24"/>
        </w:rPr>
      </w:pPr>
      <w:r>
        <w:rPr>
          <w:rFonts w:ascii="Times New Roman" w:hAnsi="Times New Roman" w:cs="Times New Roman"/>
          <w:noProof/>
          <w:position w:val="-6"/>
          <w:sz w:val="24"/>
          <w:szCs w:val="24"/>
        </w:rPr>
        <w:pict>
          <v:shape id="_x0000_s1300" type="#_x0000_t75" style="position:absolute;left:0;text-align:left;margin-left:241.25pt;margin-top:-.85pt;width:42.9pt;height:12.25pt;z-index:-251500544">
            <v:imagedata r:id="rId8" o:title=""/>
            <w10:wrap type="square"/>
          </v:shape>
          <o:OLEObject Type="Embed" ProgID="Equation.3" ShapeID="_x0000_s1300" DrawAspect="Content" ObjectID="_1633339293" r:id="rId9"/>
        </w:pict>
      </w:r>
      <w:r w:rsidR="003238EF">
        <w:rPr>
          <w:rFonts w:ascii="Times New Roman" w:hAnsi="Times New Roman" w:cs="Times New Roman"/>
          <w:position w:val="-6"/>
          <w:sz w:val="24"/>
          <w:szCs w:val="24"/>
        </w:rPr>
        <w:t xml:space="preserve">                                                                    </w:t>
      </w:r>
      <w:r w:rsidR="003238EF" w:rsidRPr="00981C97">
        <w:rPr>
          <w:rFonts w:ascii="Times New Roman" w:hAnsi="Times New Roman" w:cs="Times New Roman"/>
          <w:position w:val="-24"/>
          <w:sz w:val="24"/>
          <w:szCs w:val="24"/>
        </w:rPr>
        <w:t>(4</w:t>
      </w:r>
      <w:r w:rsidR="003238EF">
        <w:rPr>
          <w:rFonts w:ascii="Times New Roman" w:hAnsi="Times New Roman" w:cs="Times New Roman"/>
          <w:position w:val="-24"/>
          <w:sz w:val="24"/>
          <w:szCs w:val="24"/>
        </w:rPr>
        <w:t>.2)</w:t>
      </w:r>
    </w:p>
    <w:p w:rsidR="005C0BBB" w:rsidRPr="00F703E2" w:rsidRDefault="005C0BBB" w:rsidP="00902E4E">
      <w:pPr>
        <w:spacing w:line="240" w:lineRule="auto"/>
        <w:jc w:val="right"/>
        <w:rPr>
          <w:rFonts w:ascii="Times New Roman" w:hAnsi="Times New Roman" w:cs="Times New Roman"/>
          <w:position w:val="-24"/>
          <w:sz w:val="24"/>
          <w:szCs w:val="24"/>
        </w:rPr>
      </w:pPr>
    </w:p>
    <w:p w:rsidR="007E4DE6" w:rsidRDefault="007E4DE6" w:rsidP="00902E4E">
      <w:pPr>
        <w:spacing w:line="240" w:lineRule="auto"/>
        <w:jc w:val="both"/>
        <w:rPr>
          <w:rFonts w:ascii="Times New Roman" w:hAnsi="Times New Roman" w:cs="Times New Roman"/>
          <w:position w:val="-24"/>
          <w:sz w:val="24"/>
          <w:szCs w:val="24"/>
        </w:rPr>
      </w:pPr>
      <w:r w:rsidRPr="00F703E2">
        <w:rPr>
          <w:rFonts w:ascii="Times New Roman" w:hAnsi="Times New Roman" w:cs="Times New Roman"/>
          <w:position w:val="-24"/>
          <w:sz w:val="24"/>
          <w:szCs w:val="24"/>
        </w:rPr>
        <w:t xml:space="preserve">Максимальное значение ЭДС достигает  при </w:t>
      </w:r>
      <w:r w:rsidRPr="00F703E2">
        <w:rPr>
          <w:rFonts w:ascii="Times New Roman" w:hAnsi="Times New Roman" w:cs="Times New Roman"/>
          <w:position w:val="-24"/>
          <w:sz w:val="24"/>
          <w:szCs w:val="24"/>
          <w:lang w:val="en-US"/>
        </w:rPr>
        <w:t>sin</w:t>
      </w:r>
      <w:r w:rsidRPr="00F703E2">
        <w:rPr>
          <w:rFonts w:ascii="Times New Roman" w:hAnsi="Times New Roman" w:cs="Times New Roman"/>
          <w:position w:val="-24"/>
          <w:sz w:val="24"/>
          <w:szCs w:val="24"/>
        </w:rPr>
        <w:t xml:space="preserve">α=1. </w:t>
      </w:r>
    </w:p>
    <w:p w:rsidR="00F703E2" w:rsidRPr="00F703E2" w:rsidRDefault="007E4DE6" w:rsidP="00902E4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3E2">
        <w:rPr>
          <w:rFonts w:ascii="Times New Roman" w:hAnsi="Times New Roman" w:cs="Times New Roman"/>
          <w:sz w:val="24"/>
          <w:szCs w:val="24"/>
        </w:rPr>
        <w:t>Если к рамке подключить нагрузку, то в замкнутой цепи пойдет ток,</w:t>
      </w:r>
      <w:r w:rsidR="00F703E2" w:rsidRPr="00F703E2">
        <w:rPr>
          <w:rFonts w:ascii="Times New Roman" w:hAnsi="Times New Roman" w:cs="Times New Roman"/>
          <w:sz w:val="24"/>
          <w:szCs w:val="24"/>
        </w:rPr>
        <w:t xml:space="preserve"> </w:t>
      </w:r>
      <w:r w:rsidRPr="00F703E2">
        <w:rPr>
          <w:rFonts w:ascii="Times New Roman" w:hAnsi="Times New Roman" w:cs="Times New Roman"/>
          <w:sz w:val="24"/>
          <w:szCs w:val="24"/>
        </w:rPr>
        <w:t xml:space="preserve">изменяющийся по синусоидальному закону. </w:t>
      </w:r>
    </w:p>
    <w:p w:rsidR="00335F26" w:rsidRDefault="00335F26" w:rsidP="00902E4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3E2">
        <w:rPr>
          <w:rFonts w:ascii="Times New Roman" w:hAnsi="Times New Roman" w:cs="Times New Roman"/>
          <w:sz w:val="24"/>
          <w:szCs w:val="24"/>
        </w:rPr>
        <w:t>Синусоидальные токи и напряжения  стандартной частоты получаются при помощи синхронны</w:t>
      </w:r>
      <w:r w:rsidR="00F703E2">
        <w:rPr>
          <w:rFonts w:ascii="Times New Roman" w:hAnsi="Times New Roman" w:cs="Times New Roman"/>
          <w:sz w:val="24"/>
          <w:szCs w:val="24"/>
        </w:rPr>
        <w:t xml:space="preserve">х генераторов переменного </w:t>
      </w:r>
      <w:proofErr w:type="gramStart"/>
      <w:r w:rsidR="00F703E2">
        <w:rPr>
          <w:rFonts w:ascii="Times New Roman" w:hAnsi="Times New Roman" w:cs="Times New Roman"/>
          <w:sz w:val="24"/>
          <w:szCs w:val="24"/>
        </w:rPr>
        <w:t>тока</w:t>
      </w:r>
      <w:proofErr w:type="gramEnd"/>
      <w:r w:rsidR="00F703E2">
        <w:rPr>
          <w:rFonts w:ascii="Times New Roman" w:hAnsi="Times New Roman" w:cs="Times New Roman"/>
          <w:sz w:val="24"/>
          <w:szCs w:val="24"/>
        </w:rPr>
        <w:t xml:space="preserve"> в которых обмотка неподвижна а вращается электромагнит постоянного тока.</w:t>
      </w:r>
    </w:p>
    <w:p w:rsidR="00F703E2" w:rsidRPr="00F703E2" w:rsidRDefault="00F703E2" w:rsidP="00902E4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0AF7" w:rsidRDefault="00847042" w:rsidP="00902E4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7042">
        <w:rPr>
          <w:rFonts w:ascii="Times New Roman" w:hAnsi="Times New Roman" w:cs="Times New Roman"/>
          <w:b/>
          <w:sz w:val="24"/>
          <w:szCs w:val="24"/>
        </w:rPr>
        <w:t>Характеристики переменного тока</w:t>
      </w:r>
    </w:p>
    <w:p w:rsidR="00C032DD" w:rsidRDefault="00C032DD" w:rsidP="00902E4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32DD" w:rsidRPr="00C032DD" w:rsidRDefault="00C032DD" w:rsidP="00902E4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Постоянный ток исчерпывающе характеризуется одним числом. Для характеристики переменного тока необходимо оценить ряд параметров. Основными характеристиками синусоидальных величин являются:</w:t>
      </w:r>
    </w:p>
    <w:p w:rsidR="00EF5708" w:rsidRPr="00847042" w:rsidRDefault="00847042" w:rsidP="00902E4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91EBB" w:rsidRPr="00847042">
        <w:rPr>
          <w:rFonts w:ascii="Times New Roman" w:hAnsi="Times New Roman" w:cs="Times New Roman"/>
          <w:sz w:val="24"/>
          <w:szCs w:val="24"/>
        </w:rPr>
        <w:t xml:space="preserve">. Амплитуда </w:t>
      </w:r>
      <w:proofErr w:type="spellStart"/>
      <w:r w:rsidRPr="00847042">
        <w:rPr>
          <w:rFonts w:ascii="Times New Roman" w:hAnsi="Times New Roman" w:cs="Times New Roman"/>
          <w:sz w:val="24"/>
          <w:szCs w:val="24"/>
          <w:lang w:val="en-US"/>
        </w:rPr>
        <w:t>Im</w:t>
      </w:r>
      <w:proofErr w:type="spellEnd"/>
      <w:r w:rsidRPr="00847042">
        <w:rPr>
          <w:rFonts w:ascii="Times New Roman" w:hAnsi="Times New Roman" w:cs="Times New Roman"/>
          <w:sz w:val="24"/>
          <w:szCs w:val="24"/>
        </w:rPr>
        <w:t xml:space="preserve"> , </w:t>
      </w:r>
      <w:proofErr w:type="gramStart"/>
      <w:r w:rsidRPr="00847042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847042">
        <w:rPr>
          <w:rFonts w:ascii="Times New Roman" w:hAnsi="Times New Roman" w:cs="Times New Roman"/>
          <w:sz w:val="24"/>
          <w:szCs w:val="24"/>
          <w:lang w:val="en-US"/>
        </w:rPr>
        <w:t>Um</w:t>
      </w:r>
      <w:r w:rsidRPr="008470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7042">
        <w:rPr>
          <w:rFonts w:ascii="Times New Roman" w:hAnsi="Times New Roman" w:cs="Times New Roman"/>
          <w:sz w:val="24"/>
          <w:szCs w:val="24"/>
          <w:lang w:val="en-US"/>
        </w:rPr>
        <w:t>Em</w:t>
      </w:r>
      <w:proofErr w:type="spellEnd"/>
      <w:r w:rsidRPr="00847042">
        <w:rPr>
          <w:rFonts w:ascii="Times New Roman" w:hAnsi="Times New Roman" w:cs="Times New Roman"/>
          <w:sz w:val="24"/>
          <w:szCs w:val="24"/>
        </w:rPr>
        <w:t xml:space="preserve">) </w:t>
      </w:r>
      <w:r w:rsidR="0045603E" w:rsidRPr="00847042">
        <w:rPr>
          <w:rFonts w:ascii="Times New Roman" w:hAnsi="Times New Roman" w:cs="Times New Roman"/>
          <w:sz w:val="24"/>
          <w:szCs w:val="24"/>
        </w:rPr>
        <w:t>– максимальное значение синусоидальной величины.</w:t>
      </w:r>
    </w:p>
    <w:p w:rsidR="0045603E" w:rsidRPr="00847042" w:rsidRDefault="00847042" w:rsidP="00902E4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5603E" w:rsidRPr="00847042">
        <w:rPr>
          <w:rFonts w:ascii="Times New Roman" w:hAnsi="Times New Roman" w:cs="Times New Roman"/>
          <w:sz w:val="24"/>
          <w:szCs w:val="24"/>
        </w:rPr>
        <w:t xml:space="preserve">. Т период </w:t>
      </w:r>
      <w:r w:rsidR="0030627D" w:rsidRPr="00847042">
        <w:rPr>
          <w:rFonts w:ascii="Times New Roman" w:hAnsi="Times New Roman" w:cs="Times New Roman"/>
          <w:sz w:val="24"/>
          <w:szCs w:val="24"/>
        </w:rPr>
        <w:t>– время одного полного колебания или минимальный   промежуток  времени,  через  который  мгновенные  значения  переменной величины повторяются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47042" w:rsidRDefault="00847042" w:rsidP="00902E4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0627D" w:rsidRPr="00847042">
        <w:rPr>
          <w:rFonts w:ascii="Times New Roman" w:hAnsi="Times New Roman" w:cs="Times New Roman"/>
          <w:sz w:val="24"/>
          <w:szCs w:val="24"/>
        </w:rPr>
        <w:t xml:space="preserve">. </w:t>
      </w:r>
      <w:r w:rsidR="001C1001" w:rsidRPr="00847042">
        <w:rPr>
          <w:rFonts w:ascii="Times New Roman" w:hAnsi="Times New Roman" w:cs="Times New Roman"/>
          <w:sz w:val="24"/>
          <w:szCs w:val="24"/>
        </w:rPr>
        <w:t>Ч</w:t>
      </w:r>
      <w:r w:rsidR="0030627D" w:rsidRPr="00847042">
        <w:rPr>
          <w:rFonts w:ascii="Times New Roman" w:hAnsi="Times New Roman" w:cs="Times New Roman"/>
          <w:sz w:val="24"/>
          <w:szCs w:val="24"/>
        </w:rPr>
        <w:t xml:space="preserve">астота </w:t>
      </w:r>
      <w:r w:rsidR="001C1001" w:rsidRPr="00847042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1C1001" w:rsidRPr="00847042">
        <w:rPr>
          <w:rFonts w:ascii="Times New Roman" w:hAnsi="Times New Roman" w:cs="Times New Roman"/>
          <w:sz w:val="24"/>
          <w:szCs w:val="24"/>
        </w:rPr>
        <w:t xml:space="preserve"> – величина обратная периоду или количество колебаний в единицу времени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238EF" w:rsidRDefault="00625C2C" w:rsidP="00902E4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pict>
          <v:shape id="_x0000_s1246" type="#_x0000_t75" style="position:absolute;left:0;text-align:left;margin-left:142.45pt;margin-top:5pt;width:98.8pt;height:35.25pt;z-index:-251573248">
            <v:imagedata r:id="rId10" o:title=""/>
            <w10:wrap type="square"/>
          </v:shape>
          <o:OLEObject Type="Embed" ProgID="Equation.3" ShapeID="_x0000_s1246" DrawAspect="Content" ObjectID="_1633339294" r:id="rId11"/>
        </w:pict>
      </w:r>
    </w:p>
    <w:p w:rsidR="003238EF" w:rsidRPr="00F703E2" w:rsidRDefault="003238EF" w:rsidP="00902E4E">
      <w:pPr>
        <w:spacing w:line="240" w:lineRule="auto"/>
        <w:jc w:val="right"/>
        <w:rPr>
          <w:rFonts w:ascii="Times New Roman" w:hAnsi="Times New Roman" w:cs="Times New Roman"/>
          <w:position w:val="-24"/>
          <w:sz w:val="24"/>
          <w:szCs w:val="24"/>
        </w:rPr>
      </w:pPr>
      <w:r>
        <w:rPr>
          <w:rFonts w:ascii="Times New Roman" w:hAnsi="Times New Roman" w:cs="Times New Roman"/>
          <w:position w:val="-28"/>
          <w:sz w:val="24"/>
          <w:szCs w:val="24"/>
        </w:rPr>
        <w:t xml:space="preserve">                                                               </w:t>
      </w:r>
      <w:r w:rsidRPr="00D57CCD">
        <w:rPr>
          <w:rFonts w:ascii="Times New Roman" w:hAnsi="Times New Roman" w:cs="Times New Roman"/>
          <w:position w:val="-24"/>
          <w:sz w:val="24"/>
          <w:szCs w:val="24"/>
        </w:rPr>
        <w:t>(4</w:t>
      </w:r>
      <w:r>
        <w:rPr>
          <w:rFonts w:ascii="Times New Roman" w:hAnsi="Times New Roman" w:cs="Times New Roman"/>
          <w:position w:val="-24"/>
          <w:sz w:val="24"/>
          <w:szCs w:val="24"/>
        </w:rPr>
        <w:t>.3)</w:t>
      </w:r>
    </w:p>
    <w:p w:rsidR="000D49D9" w:rsidRDefault="000D49D9" w:rsidP="00902E4E">
      <w:pPr>
        <w:spacing w:line="240" w:lineRule="auto"/>
        <w:jc w:val="right"/>
        <w:rPr>
          <w:rFonts w:ascii="Times New Roman" w:hAnsi="Times New Roman" w:cs="Times New Roman"/>
          <w:position w:val="-24"/>
          <w:sz w:val="24"/>
          <w:szCs w:val="24"/>
        </w:rPr>
      </w:pPr>
    </w:p>
    <w:p w:rsidR="000D49D9" w:rsidRDefault="000D49D9" w:rsidP="00902E4E">
      <w:pPr>
        <w:spacing w:line="240" w:lineRule="auto"/>
        <w:jc w:val="both"/>
        <w:rPr>
          <w:rFonts w:ascii="Times New Roman" w:hAnsi="Times New Roman" w:cs="Times New Roman"/>
          <w:position w:val="-24"/>
          <w:sz w:val="24"/>
          <w:szCs w:val="24"/>
        </w:rPr>
      </w:pPr>
      <w:r>
        <w:rPr>
          <w:rFonts w:ascii="Times New Roman" w:hAnsi="Times New Roman" w:cs="Times New Roman"/>
          <w:position w:val="-24"/>
          <w:sz w:val="24"/>
          <w:szCs w:val="24"/>
        </w:rPr>
        <w:t xml:space="preserve">Промышленная частота в России </w:t>
      </w:r>
      <w:r w:rsidR="00D57CCD">
        <w:rPr>
          <w:rFonts w:ascii="Times New Roman" w:hAnsi="Times New Roman" w:cs="Times New Roman"/>
          <w:position w:val="-24"/>
          <w:sz w:val="24"/>
          <w:szCs w:val="24"/>
        </w:rPr>
        <w:t xml:space="preserve">равна </w:t>
      </w:r>
      <w:r>
        <w:rPr>
          <w:rFonts w:ascii="Times New Roman" w:hAnsi="Times New Roman" w:cs="Times New Roman"/>
          <w:position w:val="-24"/>
          <w:sz w:val="24"/>
          <w:szCs w:val="24"/>
        </w:rPr>
        <w:t>50Гц</w:t>
      </w:r>
      <w:r w:rsidR="00D57CCD">
        <w:rPr>
          <w:rFonts w:ascii="Times New Roman" w:hAnsi="Times New Roman" w:cs="Times New Roman"/>
          <w:position w:val="-24"/>
          <w:sz w:val="24"/>
          <w:szCs w:val="24"/>
        </w:rPr>
        <w:t>. В США и Японии частота питающей сети составляет 60Гц.</w:t>
      </w:r>
    </w:p>
    <w:p w:rsidR="0063349D" w:rsidRDefault="00847042" w:rsidP="00902E4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 Угловая частота ω – </w:t>
      </w:r>
      <w:proofErr w:type="gramStart"/>
      <w:r>
        <w:rPr>
          <w:rFonts w:ascii="Times New Roman" w:hAnsi="Times New Roman" w:cs="Times New Roman"/>
          <w:sz w:val="24"/>
          <w:szCs w:val="24"/>
        </w:rPr>
        <w:t>скорость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которой рамка вращается в магнитном поле</w:t>
      </w:r>
      <w:r w:rsidR="0063349D">
        <w:rPr>
          <w:rFonts w:ascii="Times New Roman" w:hAnsi="Times New Roman" w:cs="Times New Roman"/>
          <w:sz w:val="24"/>
          <w:szCs w:val="24"/>
        </w:rPr>
        <w:t>.</w:t>
      </w:r>
    </w:p>
    <w:p w:rsidR="003238EF" w:rsidRDefault="00625C2C" w:rsidP="00902E4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4"/>
          <w:sz w:val="24"/>
          <w:szCs w:val="24"/>
        </w:rPr>
        <w:pict>
          <v:shape id="_x0000_s1245" type="#_x0000_t75" style="position:absolute;left:0;text-align:left;margin-left:120.7pt;margin-top:5.1pt;width:149.35pt;height:32.15pt;z-index:-251575296">
            <v:imagedata r:id="rId12" o:title=""/>
          </v:shape>
          <o:OLEObject Type="Embed" ProgID="Equation.3" ShapeID="_x0000_s1245" DrawAspect="Content" ObjectID="_1633339295" r:id="rId13"/>
        </w:pict>
      </w:r>
    </w:p>
    <w:p w:rsidR="00847042" w:rsidRDefault="003238EF" w:rsidP="00902E4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28"/>
          <w:sz w:val="24"/>
          <w:szCs w:val="24"/>
        </w:rPr>
        <w:t xml:space="preserve">                                                    </w:t>
      </w:r>
      <w:r w:rsidRPr="003238EF">
        <w:rPr>
          <w:rFonts w:ascii="Times New Roman" w:hAnsi="Times New Roman" w:cs="Times New Roman"/>
          <w:position w:val="-24"/>
          <w:sz w:val="24"/>
          <w:szCs w:val="24"/>
        </w:rPr>
        <w:t>(4</w:t>
      </w:r>
      <w:r>
        <w:rPr>
          <w:rFonts w:ascii="Times New Roman" w:hAnsi="Times New Roman" w:cs="Times New Roman"/>
          <w:position w:val="-24"/>
          <w:sz w:val="24"/>
          <w:szCs w:val="24"/>
        </w:rPr>
        <w:t>.4)</w:t>
      </w:r>
    </w:p>
    <w:p w:rsidR="003238EF" w:rsidRDefault="003238EF" w:rsidP="00902E4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042" w:rsidRDefault="00847042" w:rsidP="00902E4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3238EF">
        <w:rPr>
          <w:rFonts w:ascii="Times New Roman" w:hAnsi="Times New Roman" w:cs="Times New Roman"/>
          <w:sz w:val="24"/>
          <w:szCs w:val="24"/>
        </w:rPr>
        <w:t xml:space="preserve"> </w:t>
      </w:r>
      <w:r w:rsidRPr="00847042">
        <w:rPr>
          <w:rFonts w:ascii="Times New Roman" w:hAnsi="Times New Roman" w:cs="Times New Roman"/>
          <w:sz w:val="24"/>
          <w:szCs w:val="24"/>
        </w:rPr>
        <w:t>Мгновенное значение  (тока напряжения или ЭДС) – это значение синусоидальной величины в определенный момент времени. Мгновенные значения обозначаются маленькими буквами (</w:t>
      </w:r>
      <w:proofErr w:type="spellStart"/>
      <w:r w:rsidRPr="00847042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847042">
        <w:rPr>
          <w:rFonts w:ascii="Times New Roman" w:hAnsi="Times New Roman" w:cs="Times New Roman"/>
          <w:sz w:val="24"/>
          <w:szCs w:val="24"/>
        </w:rPr>
        <w:t xml:space="preserve">, </w:t>
      </w:r>
      <w:r w:rsidRPr="00847042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847042">
        <w:rPr>
          <w:rFonts w:ascii="Times New Roman" w:hAnsi="Times New Roman" w:cs="Times New Roman"/>
          <w:sz w:val="24"/>
          <w:szCs w:val="24"/>
        </w:rPr>
        <w:t xml:space="preserve">, </w:t>
      </w:r>
      <w:r w:rsidRPr="0084704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847042">
        <w:rPr>
          <w:rFonts w:ascii="Times New Roman" w:hAnsi="Times New Roman" w:cs="Times New Roman"/>
          <w:sz w:val="24"/>
          <w:szCs w:val="24"/>
        </w:rPr>
        <w:t>). Мгновенные  значения  электрических  величин  являются  синусоидальными функциями времени.</w:t>
      </w:r>
    </w:p>
    <w:p w:rsidR="00902E4E" w:rsidRPr="00847042" w:rsidRDefault="00902E4E" w:rsidP="00902E4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042" w:rsidRPr="00847042" w:rsidRDefault="00625C2C" w:rsidP="00902E4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_x0000_s1304" type="#_x0000_t75" style="position:absolute;left:0;text-align:left;margin-left:144.85pt;margin-top:21.75pt;width:111.85pt;height:18.4pt;z-index:251817984">
            <v:imagedata r:id="rId14" o:title=""/>
            <w10:wrap type="square"/>
          </v:shape>
          <o:OLEObject Type="Embed" ProgID="Equation.3" ShapeID="_x0000_s1304" DrawAspect="Content" ObjectID="_1633339296" r:id="rId15"/>
        </w:pict>
      </w: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_x0000_s1305" type="#_x0000_t75" style="position:absolute;left:0;text-align:left;margin-left:146.3pt;margin-top:36.35pt;width:108.75pt;height:18.4pt;z-index:251820032">
            <v:imagedata r:id="rId16" o:title=""/>
            <w10:wrap type="square"/>
          </v:shape>
          <o:OLEObject Type="Embed" ProgID="Equation.3" ShapeID="_x0000_s1305" DrawAspect="Content" ObjectID="_1633339297" r:id="rId17"/>
        </w:pict>
      </w: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_x0000_s1244" type="#_x0000_t75" style="position:absolute;left:0;text-align:left;margin-left:144.85pt;margin-top:1.4pt;width:104.15pt;height:18.4pt;z-index:-251577344">
            <v:imagedata r:id="rId18" o:title=""/>
            <w10:wrap type="square"/>
          </v:shape>
          <o:OLEObject Type="Embed" ProgID="Equation.3" ShapeID="_x0000_s1244" DrawAspect="Content" ObjectID="_1633339298" r:id="rId19"/>
        </w:pict>
      </w:r>
      <w:r w:rsidR="003238EF">
        <w:rPr>
          <w:rFonts w:ascii="Times New Roman" w:hAnsi="Times New Roman" w:cs="Times New Roman"/>
          <w:position w:val="-12"/>
          <w:sz w:val="24"/>
          <w:szCs w:val="24"/>
        </w:rPr>
        <w:t xml:space="preserve">                                                         </w:t>
      </w:r>
      <w:r w:rsidR="00902E4E">
        <w:rPr>
          <w:rFonts w:ascii="Times New Roman" w:hAnsi="Times New Roman" w:cs="Times New Roman"/>
          <w:position w:val="-12"/>
          <w:sz w:val="24"/>
          <w:szCs w:val="24"/>
        </w:rPr>
        <w:t xml:space="preserve">     </w:t>
      </w:r>
      <w:r w:rsidR="003238EF" w:rsidRPr="003238EF">
        <w:rPr>
          <w:rFonts w:ascii="Times New Roman" w:hAnsi="Times New Roman" w:cs="Times New Roman"/>
          <w:position w:val="-24"/>
          <w:sz w:val="24"/>
          <w:szCs w:val="24"/>
        </w:rPr>
        <w:t>(4</w:t>
      </w:r>
      <w:r w:rsidR="003238EF">
        <w:rPr>
          <w:rFonts w:ascii="Times New Roman" w:hAnsi="Times New Roman" w:cs="Times New Roman"/>
          <w:position w:val="-24"/>
          <w:sz w:val="24"/>
          <w:szCs w:val="24"/>
        </w:rPr>
        <w:t>.5)</w:t>
      </w:r>
    </w:p>
    <w:p w:rsidR="00847042" w:rsidRPr="00847042" w:rsidRDefault="00847042" w:rsidP="00902E4E">
      <w:pPr>
        <w:spacing w:line="240" w:lineRule="auto"/>
        <w:jc w:val="center"/>
        <w:rPr>
          <w:rFonts w:ascii="Times New Roman" w:hAnsi="Times New Roman" w:cs="Times New Roman"/>
          <w:position w:val="-24"/>
          <w:sz w:val="24"/>
          <w:szCs w:val="24"/>
        </w:rPr>
      </w:pPr>
    </w:p>
    <w:p w:rsidR="00847042" w:rsidRPr="00847042" w:rsidRDefault="00847042" w:rsidP="00902E4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75FC" w:rsidRDefault="004F75FC" w:rsidP="00902E4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47042" w:rsidRPr="00847042" w:rsidRDefault="00847042" w:rsidP="00902E4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Аргумент синусоидальной величины (ω∙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</w:rPr>
        <w:t>±ψ) называется фазой.</w:t>
      </w:r>
    </w:p>
    <w:p w:rsidR="001D49D5" w:rsidRDefault="00847042" w:rsidP="00902E4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ψ - аргумент синусоидальной величины  в начальный момент времени  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847042">
        <w:rPr>
          <w:rFonts w:ascii="Times New Roman" w:hAnsi="Times New Roman" w:cs="Times New Roman"/>
          <w:sz w:val="24"/>
          <w:szCs w:val="24"/>
        </w:rPr>
        <w:t>=0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70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называется начальной фазой. </w:t>
      </w:r>
    </w:p>
    <w:p w:rsidR="007500FA" w:rsidRDefault="000D49D9" w:rsidP="00902E4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9D9">
        <w:rPr>
          <w:rFonts w:ascii="Times New Roman" w:hAnsi="Times New Roman" w:cs="Times New Roman"/>
          <w:sz w:val="24"/>
          <w:szCs w:val="24"/>
        </w:rPr>
        <w:t>6.</w:t>
      </w:r>
      <w:r w:rsidR="007500FA">
        <w:rPr>
          <w:rFonts w:ascii="Times New Roman" w:hAnsi="Times New Roman" w:cs="Times New Roman"/>
          <w:sz w:val="24"/>
          <w:szCs w:val="24"/>
        </w:rPr>
        <w:t xml:space="preserve"> Среднее значение синусоидальной величины (</w:t>
      </w:r>
      <w:proofErr w:type="gramStart"/>
      <w:r w:rsidR="007500FA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="007500FA" w:rsidRPr="007500FA">
        <w:rPr>
          <w:rFonts w:ascii="Times New Roman" w:hAnsi="Times New Roman" w:cs="Times New Roman"/>
          <w:sz w:val="24"/>
          <w:szCs w:val="24"/>
          <w:vertAlign w:val="subscript"/>
        </w:rPr>
        <w:t>СР</w:t>
      </w:r>
      <w:r w:rsidR="007500FA">
        <w:rPr>
          <w:rFonts w:ascii="Times New Roman" w:hAnsi="Times New Roman" w:cs="Times New Roman"/>
          <w:sz w:val="24"/>
          <w:szCs w:val="24"/>
        </w:rPr>
        <w:t>,</w:t>
      </w:r>
      <w:r w:rsidR="007500FA">
        <w:rPr>
          <w:rFonts w:ascii="Times New Roman" w:hAnsi="Times New Roman" w:cs="Times New Roman"/>
          <w:sz w:val="24"/>
          <w:szCs w:val="24"/>
          <w:lang w:val="en-US"/>
        </w:rPr>
        <w:t>U</w:t>
      </w:r>
      <w:r w:rsidR="007500FA" w:rsidRPr="007500FA">
        <w:rPr>
          <w:rFonts w:ascii="Times New Roman" w:hAnsi="Times New Roman" w:cs="Times New Roman"/>
          <w:sz w:val="24"/>
          <w:szCs w:val="24"/>
          <w:vertAlign w:val="subscript"/>
        </w:rPr>
        <w:t>СР</w:t>
      </w:r>
      <w:r w:rsidR="007500FA">
        <w:rPr>
          <w:rFonts w:ascii="Times New Roman" w:hAnsi="Times New Roman" w:cs="Times New Roman"/>
          <w:sz w:val="24"/>
          <w:szCs w:val="24"/>
        </w:rPr>
        <w:t>, Е</w:t>
      </w:r>
      <w:r w:rsidR="007500FA" w:rsidRPr="007500FA">
        <w:rPr>
          <w:rFonts w:ascii="Times New Roman" w:hAnsi="Times New Roman" w:cs="Times New Roman"/>
          <w:sz w:val="24"/>
          <w:szCs w:val="24"/>
          <w:vertAlign w:val="subscript"/>
        </w:rPr>
        <w:t>СР</w:t>
      </w:r>
      <w:r w:rsidR="007500FA" w:rsidRPr="007500FA">
        <w:rPr>
          <w:rFonts w:ascii="Times New Roman" w:hAnsi="Times New Roman" w:cs="Times New Roman"/>
          <w:sz w:val="24"/>
          <w:szCs w:val="24"/>
        </w:rPr>
        <w:t>)</w:t>
      </w:r>
      <w:r w:rsidR="007500FA">
        <w:rPr>
          <w:rFonts w:ascii="Times New Roman" w:hAnsi="Times New Roman" w:cs="Times New Roman"/>
          <w:sz w:val="24"/>
          <w:szCs w:val="24"/>
        </w:rPr>
        <w:t xml:space="preserve">. Среднее значение тока определяется за </w:t>
      </w:r>
      <w:proofErr w:type="gramStart"/>
      <w:r w:rsidR="007500FA">
        <w:rPr>
          <w:rFonts w:ascii="Times New Roman" w:hAnsi="Times New Roman" w:cs="Times New Roman"/>
          <w:sz w:val="24"/>
          <w:szCs w:val="24"/>
        </w:rPr>
        <w:t>пол периода</w:t>
      </w:r>
      <w:proofErr w:type="gramEnd"/>
      <w:r w:rsidR="007500FA">
        <w:rPr>
          <w:rFonts w:ascii="Times New Roman" w:hAnsi="Times New Roman" w:cs="Times New Roman"/>
          <w:sz w:val="24"/>
          <w:szCs w:val="24"/>
        </w:rPr>
        <w:t>, так как среднее значение синусоидальной величины за период равно нулю.</w:t>
      </w:r>
    </w:p>
    <w:p w:rsidR="00902E4E" w:rsidRDefault="00902E4E" w:rsidP="00902E4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5708" w:rsidRPr="000D49D9" w:rsidRDefault="00625C2C" w:rsidP="00902E4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249" type="#_x0000_t75" style="position:absolute;left:0;text-align:left;margin-left:144.85pt;margin-top:-.05pt;width:125.2pt;height:32.2pt;z-index:251745280">
            <v:imagedata r:id="rId20" o:title=""/>
          </v:shape>
          <o:OLEObject Type="Embed" ProgID="Equation.3" ShapeID="_x0000_s1249" DrawAspect="Content" ObjectID="_1633339299" r:id="rId21"/>
        </w:pict>
      </w:r>
    </w:p>
    <w:p w:rsidR="007500FA" w:rsidRDefault="007500FA" w:rsidP="00902E4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</w:t>
      </w:r>
      <w:r w:rsidR="00000550">
        <w:rPr>
          <w:rFonts w:ascii="Times New Roman" w:hAnsi="Times New Roman" w:cs="Times New Roman"/>
          <w:sz w:val="24"/>
          <w:szCs w:val="24"/>
        </w:rPr>
        <w:t>.6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500FA" w:rsidRDefault="007500FA" w:rsidP="00902E4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500FA" w:rsidRDefault="00000550" w:rsidP="00902E4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Аналогично для напряжения и ЭДС</w:t>
      </w:r>
    </w:p>
    <w:p w:rsidR="00000550" w:rsidRPr="000D49D9" w:rsidRDefault="00000550" w:rsidP="00902E4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550" w:rsidRDefault="00625C2C" w:rsidP="00902E4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250" type="#_x0000_t75" style="position:absolute;left:0;text-align:left;margin-left:191.2pt;margin-top:.45pt;width:83.05pt;height:18.15pt;z-index:251746304">
            <v:imagedata r:id="rId22" o:title=""/>
          </v:shape>
          <o:OLEObject Type="Embed" ProgID="Equation.3" ShapeID="_x0000_s1250" DrawAspect="Content" ObjectID="_1633339300" r:id="rId23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247" type="#_x0000_t75" style="position:absolute;left:0;text-align:left;margin-left:75.2pt;margin-top:.45pt;width:85.2pt;height:18.15pt;z-index:251744256">
            <v:imagedata r:id="rId24" o:title=""/>
          </v:shape>
          <o:OLEObject Type="Embed" ProgID="Equation.3" ShapeID="_x0000_s1247" DrawAspect="Content" ObjectID="_1633339301" r:id="rId25"/>
        </w:pict>
      </w:r>
      <w:r w:rsidR="00000550">
        <w:rPr>
          <w:rFonts w:ascii="Times New Roman" w:hAnsi="Times New Roman" w:cs="Times New Roman"/>
          <w:sz w:val="24"/>
          <w:szCs w:val="24"/>
        </w:rPr>
        <w:t>(4.7)</w:t>
      </w:r>
    </w:p>
    <w:p w:rsidR="00000550" w:rsidRDefault="00000550" w:rsidP="00902E4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5708" w:rsidRPr="004F75FC" w:rsidRDefault="007500FA" w:rsidP="00902E4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45603E" w:rsidRPr="000D49D9">
        <w:rPr>
          <w:rFonts w:ascii="Times New Roman" w:hAnsi="Times New Roman" w:cs="Times New Roman"/>
          <w:sz w:val="24"/>
          <w:szCs w:val="24"/>
        </w:rPr>
        <w:t xml:space="preserve">Действующее (эффективное значение переменного тока равно такому значению постоянного тока, который за </w:t>
      </w:r>
      <w:r w:rsidR="0045603E" w:rsidRPr="004F75FC">
        <w:rPr>
          <w:rFonts w:ascii="Times New Roman" w:hAnsi="Times New Roman" w:cs="Times New Roman"/>
          <w:sz w:val="24"/>
          <w:szCs w:val="24"/>
        </w:rPr>
        <w:t>обрезок времени,  равный одному периоду переменного тока</w:t>
      </w:r>
      <w:proofErr w:type="gramStart"/>
      <w:r w:rsidR="0045603E" w:rsidRPr="004F75F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45603E" w:rsidRPr="004F75FC">
        <w:rPr>
          <w:rFonts w:ascii="Times New Roman" w:hAnsi="Times New Roman" w:cs="Times New Roman"/>
          <w:sz w:val="24"/>
          <w:szCs w:val="24"/>
        </w:rPr>
        <w:t xml:space="preserve"> выделит такое же количество тепла, что и данный переменный ток в том же сопротивлении (проводнике)</w:t>
      </w:r>
      <w:r w:rsidR="004F75FC">
        <w:rPr>
          <w:rFonts w:ascii="Times New Roman" w:hAnsi="Times New Roman" w:cs="Times New Roman"/>
          <w:sz w:val="24"/>
          <w:szCs w:val="24"/>
        </w:rPr>
        <w:t>.</w:t>
      </w:r>
    </w:p>
    <w:p w:rsidR="0045603E" w:rsidRDefault="0045603E" w:rsidP="00902E4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8EF">
        <w:rPr>
          <w:rFonts w:ascii="Times New Roman" w:hAnsi="Times New Roman" w:cs="Times New Roman"/>
          <w:sz w:val="24"/>
          <w:szCs w:val="24"/>
        </w:rPr>
        <w:t xml:space="preserve">Количество тепла, выделяемое постоянным  током в проводнике с сопротивлением </w:t>
      </w:r>
      <w:r w:rsidRPr="003238EF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3238EF">
        <w:rPr>
          <w:rFonts w:ascii="Times New Roman" w:hAnsi="Times New Roman" w:cs="Times New Roman"/>
          <w:sz w:val="24"/>
          <w:szCs w:val="24"/>
        </w:rPr>
        <w:t xml:space="preserve"> </w:t>
      </w:r>
      <w:r w:rsidR="00E83BB4" w:rsidRPr="003238EF">
        <w:rPr>
          <w:rFonts w:ascii="Times New Roman" w:hAnsi="Times New Roman" w:cs="Times New Roman"/>
          <w:sz w:val="24"/>
          <w:szCs w:val="24"/>
        </w:rPr>
        <w:t>за время, равное периоду</w:t>
      </w:r>
      <w:proofErr w:type="gramStart"/>
      <w:r w:rsidR="00E83BB4" w:rsidRPr="003238EF">
        <w:rPr>
          <w:rFonts w:ascii="Times New Roman" w:hAnsi="Times New Roman" w:cs="Times New Roman"/>
          <w:sz w:val="24"/>
          <w:szCs w:val="24"/>
        </w:rPr>
        <w:t xml:space="preserve">  Т</w:t>
      </w:r>
      <w:proofErr w:type="gramEnd"/>
      <w:r w:rsidR="004F75FC">
        <w:rPr>
          <w:rFonts w:ascii="Times New Roman" w:hAnsi="Times New Roman" w:cs="Times New Roman"/>
          <w:sz w:val="24"/>
          <w:szCs w:val="24"/>
        </w:rPr>
        <w:t>:</w:t>
      </w:r>
    </w:p>
    <w:p w:rsidR="00C032DD" w:rsidRPr="003238EF" w:rsidRDefault="00625C2C" w:rsidP="00902E4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pict>
          <v:shape id="_x0000_s1252" type="#_x0000_t75" style="position:absolute;left:0;text-align:left;margin-left:224.9pt;margin-top:222.4pt;width:76.8pt;height:18.15pt;z-index:251749376">
            <v:imagedata r:id="rId26" o:title=""/>
          </v:shape>
          <o:OLEObject Type="Embed" ProgID="Equation.3" ShapeID="_x0000_s1252" DrawAspect="Content" ObjectID="_1633339302" r:id="rId27"/>
        </w:pict>
      </w:r>
    </w:p>
    <w:p w:rsidR="00E83BB4" w:rsidRPr="00C032DD" w:rsidRDefault="00625C2C" w:rsidP="00902E4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_x0000_s1243" type="#_x0000_t75" style="position:absolute;left:0;text-align:left;margin-left:169.4pt;margin-top:-.5pt;width:87.3pt;height:19.15pt;z-index:251737088">
            <v:imagedata r:id="rId28" o:title=""/>
          </v:shape>
          <o:OLEObject Type="Embed" ProgID="Equation.3" ShapeID="_x0000_s1243" DrawAspect="Content" ObjectID="_1633339303" r:id="rId29"/>
        </w:pict>
      </w:r>
      <w:r w:rsidR="00C032DD">
        <w:rPr>
          <w:rFonts w:ascii="Times New Roman" w:hAnsi="Times New Roman" w:cs="Times New Roman"/>
          <w:position w:val="-10"/>
          <w:sz w:val="24"/>
          <w:szCs w:val="24"/>
        </w:rPr>
        <w:t xml:space="preserve">   </w:t>
      </w:r>
      <w:r w:rsidR="00C032DD" w:rsidRPr="00C032DD">
        <w:rPr>
          <w:rFonts w:ascii="Times New Roman" w:hAnsi="Times New Roman" w:cs="Times New Roman"/>
          <w:position w:val="-10"/>
          <w:sz w:val="24"/>
          <w:szCs w:val="24"/>
        </w:rPr>
        <w:t xml:space="preserve">                                                            </w:t>
      </w:r>
      <w:r w:rsidR="00C032DD" w:rsidRPr="00C032DD">
        <w:rPr>
          <w:rFonts w:ascii="Times New Roman" w:hAnsi="Times New Roman" w:cs="Times New Roman"/>
          <w:position w:val="-24"/>
          <w:sz w:val="24"/>
          <w:szCs w:val="24"/>
        </w:rPr>
        <w:t>(4.</w:t>
      </w:r>
      <w:r w:rsidR="00000550">
        <w:rPr>
          <w:rFonts w:ascii="Times New Roman" w:hAnsi="Times New Roman" w:cs="Times New Roman"/>
          <w:position w:val="-24"/>
          <w:sz w:val="24"/>
          <w:szCs w:val="24"/>
        </w:rPr>
        <w:t>8</w:t>
      </w:r>
      <w:r w:rsidR="00C032DD" w:rsidRPr="00C032DD">
        <w:rPr>
          <w:rFonts w:ascii="Times New Roman" w:hAnsi="Times New Roman" w:cs="Times New Roman"/>
          <w:position w:val="-24"/>
          <w:sz w:val="24"/>
          <w:szCs w:val="24"/>
        </w:rPr>
        <w:t>)</w:t>
      </w:r>
    </w:p>
    <w:p w:rsidR="00C032DD" w:rsidRDefault="00C032DD" w:rsidP="00902E4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F5708" w:rsidRPr="004F75FC" w:rsidRDefault="0045603E" w:rsidP="00902E4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38EF">
        <w:rPr>
          <w:rFonts w:ascii="Times New Roman" w:hAnsi="Times New Roman" w:cs="Times New Roman"/>
          <w:sz w:val="24"/>
          <w:szCs w:val="24"/>
        </w:rPr>
        <w:t xml:space="preserve">Количество тепла, выделяемое переменным током </w:t>
      </w:r>
      <w:r w:rsidR="00E83BB4" w:rsidRPr="003238EF">
        <w:rPr>
          <w:rFonts w:ascii="Times New Roman" w:hAnsi="Times New Roman" w:cs="Times New Roman"/>
          <w:sz w:val="24"/>
          <w:szCs w:val="24"/>
        </w:rPr>
        <w:t xml:space="preserve"> в проводнике с сопротивление </w:t>
      </w:r>
      <w:r w:rsidR="00E83BB4" w:rsidRPr="003238EF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E83BB4" w:rsidRPr="003238EF">
        <w:rPr>
          <w:rFonts w:ascii="Times New Roman" w:hAnsi="Times New Roman" w:cs="Times New Roman"/>
          <w:sz w:val="24"/>
          <w:szCs w:val="24"/>
        </w:rPr>
        <w:t xml:space="preserve"> за время, равное периоду  </w:t>
      </w:r>
      <w:r w:rsidR="00E83BB4" w:rsidRPr="003238EF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4F75FC">
        <w:rPr>
          <w:rFonts w:ascii="Times New Roman" w:hAnsi="Times New Roman" w:cs="Times New Roman"/>
          <w:sz w:val="24"/>
          <w:szCs w:val="24"/>
        </w:rPr>
        <w:t>:</w:t>
      </w:r>
    </w:p>
    <w:p w:rsidR="00000550" w:rsidRPr="00000550" w:rsidRDefault="00625C2C" w:rsidP="00902E4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6"/>
          <w:sz w:val="24"/>
          <w:szCs w:val="24"/>
        </w:rPr>
        <w:pict>
          <v:shape id="_x0000_s1251" type="#_x0000_t75" style="position:absolute;left:0;text-align:left;margin-left:173.95pt;margin-top:12.65pt;width:88.1pt;height:31.4pt;z-index:-251568128">
            <v:imagedata r:id="rId30" o:title=""/>
          </v:shape>
          <o:OLEObject Type="Embed" ProgID="Equation.3" ShapeID="_x0000_s1251" DrawAspect="Content" ObjectID="_1633339304" r:id="rId31"/>
        </w:pict>
      </w:r>
    </w:p>
    <w:p w:rsidR="00EF5708" w:rsidRDefault="00000550" w:rsidP="00902E4E">
      <w:pPr>
        <w:spacing w:line="240" w:lineRule="auto"/>
        <w:jc w:val="right"/>
        <w:rPr>
          <w:rFonts w:ascii="Times New Roman" w:hAnsi="Times New Roman" w:cs="Times New Roman"/>
          <w:position w:val="-24"/>
          <w:sz w:val="24"/>
          <w:szCs w:val="24"/>
        </w:rPr>
      </w:pPr>
      <w:r>
        <w:rPr>
          <w:rFonts w:ascii="Times New Roman" w:hAnsi="Times New Roman" w:cs="Times New Roman"/>
          <w:position w:val="-26"/>
          <w:sz w:val="24"/>
          <w:szCs w:val="24"/>
        </w:rPr>
        <w:t xml:space="preserve">                                                              </w:t>
      </w:r>
      <w:r w:rsidRPr="00C032DD">
        <w:rPr>
          <w:rFonts w:ascii="Times New Roman" w:hAnsi="Times New Roman" w:cs="Times New Roman"/>
          <w:position w:val="-24"/>
          <w:sz w:val="24"/>
          <w:szCs w:val="24"/>
        </w:rPr>
        <w:t>(4.</w:t>
      </w:r>
      <w:r>
        <w:rPr>
          <w:rFonts w:ascii="Times New Roman" w:hAnsi="Times New Roman" w:cs="Times New Roman"/>
          <w:position w:val="-24"/>
          <w:sz w:val="24"/>
          <w:szCs w:val="24"/>
        </w:rPr>
        <w:t>9</w:t>
      </w:r>
      <w:r w:rsidRPr="00C032DD">
        <w:rPr>
          <w:rFonts w:ascii="Times New Roman" w:hAnsi="Times New Roman" w:cs="Times New Roman"/>
          <w:position w:val="-24"/>
          <w:sz w:val="24"/>
          <w:szCs w:val="24"/>
        </w:rPr>
        <w:t>)</w:t>
      </w:r>
    </w:p>
    <w:p w:rsidR="00000550" w:rsidRPr="003238EF" w:rsidRDefault="00000550" w:rsidP="00902E4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00550" w:rsidRPr="00981C97" w:rsidRDefault="00000550" w:rsidP="00902E4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238EF" w:rsidRPr="00000550" w:rsidRDefault="00000550" w:rsidP="00902E4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Приравняв выражения (4.8)  и (4.9) выразим действующее значение тока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</w:p>
    <w:p w:rsidR="00000550" w:rsidRDefault="00000550" w:rsidP="00902E4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A5DDC" w:rsidRPr="00981C97" w:rsidRDefault="00625C2C" w:rsidP="00902E4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pict>
          <v:shape id="_x0000_s1253" type="#_x0000_t75" style="position:absolute;left:0;text-align:left;margin-left:160.05pt;margin-top:12.25pt;width:102pt;height:36.3pt;z-index:251750400">
            <v:imagedata r:id="rId32" o:title=""/>
          </v:shape>
          <o:OLEObject Type="Embed" ProgID="Equation.3" ShapeID="_x0000_s1253" DrawAspect="Content" ObjectID="_1633339305" r:id="rId33"/>
        </w:pict>
      </w:r>
    </w:p>
    <w:p w:rsidR="004F75FC" w:rsidRPr="00981C97" w:rsidRDefault="004F75FC" w:rsidP="00902E4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00550" w:rsidRDefault="004F75FC" w:rsidP="00902E4E">
      <w:pPr>
        <w:spacing w:line="240" w:lineRule="auto"/>
        <w:jc w:val="right"/>
        <w:rPr>
          <w:rFonts w:ascii="Times New Roman" w:hAnsi="Times New Roman" w:cs="Times New Roman"/>
          <w:position w:val="-24"/>
          <w:sz w:val="24"/>
          <w:szCs w:val="24"/>
        </w:rPr>
      </w:pPr>
      <w:r w:rsidRPr="00C032DD">
        <w:rPr>
          <w:rFonts w:ascii="Times New Roman" w:hAnsi="Times New Roman" w:cs="Times New Roman"/>
          <w:position w:val="-24"/>
          <w:sz w:val="24"/>
          <w:szCs w:val="24"/>
        </w:rPr>
        <w:t>(4.</w:t>
      </w:r>
      <w:r w:rsidRPr="004F75FC">
        <w:rPr>
          <w:rFonts w:ascii="Times New Roman" w:hAnsi="Times New Roman" w:cs="Times New Roman"/>
          <w:position w:val="-24"/>
          <w:sz w:val="24"/>
          <w:szCs w:val="24"/>
        </w:rPr>
        <w:t>10</w:t>
      </w:r>
      <w:r w:rsidRPr="00C032DD">
        <w:rPr>
          <w:rFonts w:ascii="Times New Roman" w:hAnsi="Times New Roman" w:cs="Times New Roman"/>
          <w:position w:val="-24"/>
          <w:sz w:val="24"/>
          <w:szCs w:val="24"/>
        </w:rPr>
        <w:t>)</w:t>
      </w:r>
    </w:p>
    <w:p w:rsidR="00902E4E" w:rsidRPr="00000550" w:rsidRDefault="00902E4E" w:rsidP="00902E4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00550" w:rsidRPr="004F75FC" w:rsidRDefault="00000550" w:rsidP="00902E4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0550" w:rsidRPr="004F75FC" w:rsidRDefault="00625C2C" w:rsidP="00902E4E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noProof/>
          <w:lang w:eastAsia="ru-RU"/>
        </w:rPr>
        <w:pict>
          <v:shape id="_x0000_s1254" type="#_x0000_t75" style="position:absolute;left:0;text-align:left;margin-left:71.75pt;margin-top:11.35pt;width:20pt;height:17.15pt;z-index:251751424">
            <v:imagedata r:id="rId34" o:title=""/>
          </v:shape>
          <o:OLEObject Type="Embed" ProgID="Equation.3" ShapeID="_x0000_s1254" DrawAspect="Content" ObjectID="_1633339306" r:id="rId35"/>
        </w:pict>
      </w:r>
      <w:r w:rsidR="004F75FC" w:rsidRPr="004F75FC">
        <w:rPr>
          <w:rFonts w:ascii="Times New Roman" w:hAnsi="Times New Roman" w:cs="Times New Roman"/>
          <w:i/>
          <w:sz w:val="24"/>
          <w:szCs w:val="24"/>
          <w:u w:val="single"/>
        </w:rPr>
        <w:t>Действующее значение синусоидальной величины меньше амплитуда в            раз.</w:t>
      </w:r>
    </w:p>
    <w:p w:rsidR="00902E4E" w:rsidRDefault="00902E4E" w:rsidP="00902E4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F75FC" w:rsidRDefault="004F75FC" w:rsidP="00902E4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Аналогично определяется  действующее значение напряжения и ЭДС</w:t>
      </w:r>
    </w:p>
    <w:p w:rsidR="00EA5DDC" w:rsidRDefault="00625C2C" w:rsidP="00902E4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pict>
          <v:shape id="_x0000_s1306" type="#_x0000_t75" style="position:absolute;left:0;text-align:left;margin-left:231.8pt;margin-top:7.45pt;width:44.15pt;height:34.25pt;z-index:251821056">
            <v:imagedata r:id="rId36" o:title=""/>
          </v:shape>
          <o:OLEObject Type="Embed" ProgID="Equation.3" ShapeID="_x0000_s1306" DrawAspect="Content" ObjectID="_1633339307" r:id="rId37"/>
        </w:pict>
      </w:r>
      <w:r>
        <w:rPr>
          <w:noProof/>
          <w:lang w:eastAsia="ru-RU"/>
        </w:rPr>
        <w:pict>
          <v:shape id="_x0000_s1255" type="#_x0000_t75" style="position:absolute;left:0;text-align:left;margin-left:115pt;margin-top:7.45pt;width:51.5pt;height:34.25pt;z-index:251752448">
            <v:imagedata r:id="rId38" o:title=""/>
          </v:shape>
          <o:OLEObject Type="Embed" ProgID="Equation.3" ShapeID="_x0000_s1255" DrawAspect="Content" ObjectID="_1633339308" r:id="rId39"/>
        </w:pict>
      </w:r>
    </w:p>
    <w:p w:rsidR="004F75FC" w:rsidRDefault="009D7849" w:rsidP="00902E4E">
      <w:pPr>
        <w:spacing w:line="240" w:lineRule="auto"/>
        <w:jc w:val="right"/>
        <w:rPr>
          <w:rFonts w:ascii="Times New Roman" w:hAnsi="Times New Roman" w:cs="Times New Roman"/>
          <w:position w:val="-24"/>
          <w:sz w:val="24"/>
          <w:szCs w:val="24"/>
        </w:rPr>
      </w:pPr>
      <w:r>
        <w:rPr>
          <w:rFonts w:ascii="Times New Roman" w:hAnsi="Times New Roman" w:cs="Times New Roman"/>
          <w:position w:val="-24"/>
          <w:sz w:val="24"/>
          <w:szCs w:val="24"/>
        </w:rPr>
        <w:t xml:space="preserve">                        </w:t>
      </w:r>
      <w:r w:rsidR="004F75FC">
        <w:rPr>
          <w:rFonts w:ascii="Times New Roman" w:hAnsi="Times New Roman" w:cs="Times New Roman"/>
          <w:position w:val="-24"/>
          <w:sz w:val="24"/>
          <w:szCs w:val="24"/>
        </w:rPr>
        <w:t>(4. 11)</w:t>
      </w:r>
    </w:p>
    <w:p w:rsidR="004F75FC" w:rsidRDefault="004F75FC" w:rsidP="00902E4E">
      <w:pPr>
        <w:spacing w:line="240" w:lineRule="auto"/>
        <w:jc w:val="right"/>
        <w:rPr>
          <w:rFonts w:ascii="Times New Roman" w:hAnsi="Times New Roman" w:cs="Times New Roman"/>
          <w:position w:val="-24"/>
          <w:sz w:val="24"/>
          <w:szCs w:val="24"/>
        </w:rPr>
      </w:pPr>
    </w:p>
    <w:p w:rsidR="00B16B81" w:rsidRDefault="00B16B81" w:rsidP="00902E4E">
      <w:pPr>
        <w:spacing w:line="240" w:lineRule="auto"/>
        <w:jc w:val="right"/>
        <w:rPr>
          <w:rFonts w:ascii="Times New Roman" w:hAnsi="Times New Roman" w:cs="Times New Roman"/>
          <w:position w:val="-24"/>
          <w:sz w:val="24"/>
          <w:szCs w:val="24"/>
        </w:rPr>
      </w:pPr>
    </w:p>
    <w:p w:rsidR="00625C2C" w:rsidRDefault="00625C2C" w:rsidP="00902E4E">
      <w:pPr>
        <w:spacing w:line="240" w:lineRule="auto"/>
        <w:jc w:val="right"/>
        <w:rPr>
          <w:rFonts w:ascii="Times New Roman" w:hAnsi="Times New Roman" w:cs="Times New Roman"/>
          <w:position w:val="-24"/>
          <w:sz w:val="24"/>
          <w:szCs w:val="24"/>
        </w:rPr>
      </w:pPr>
    </w:p>
    <w:p w:rsidR="00625C2C" w:rsidRDefault="00625C2C" w:rsidP="00902E4E">
      <w:pPr>
        <w:spacing w:line="240" w:lineRule="auto"/>
        <w:jc w:val="right"/>
        <w:rPr>
          <w:rFonts w:ascii="Times New Roman" w:hAnsi="Times New Roman" w:cs="Times New Roman"/>
          <w:position w:val="-24"/>
          <w:sz w:val="24"/>
          <w:szCs w:val="24"/>
        </w:rPr>
      </w:pPr>
    </w:p>
    <w:p w:rsidR="00625C2C" w:rsidRDefault="00625C2C" w:rsidP="00902E4E">
      <w:pPr>
        <w:spacing w:line="240" w:lineRule="auto"/>
        <w:jc w:val="right"/>
        <w:rPr>
          <w:rFonts w:ascii="Times New Roman" w:hAnsi="Times New Roman" w:cs="Times New Roman"/>
          <w:position w:val="-24"/>
          <w:sz w:val="24"/>
          <w:szCs w:val="24"/>
        </w:rPr>
      </w:pPr>
    </w:p>
    <w:p w:rsidR="00625C2C" w:rsidRDefault="00625C2C" w:rsidP="00902E4E">
      <w:pPr>
        <w:spacing w:line="240" w:lineRule="auto"/>
        <w:jc w:val="right"/>
        <w:rPr>
          <w:rFonts w:ascii="Times New Roman" w:hAnsi="Times New Roman" w:cs="Times New Roman"/>
          <w:position w:val="-24"/>
          <w:sz w:val="24"/>
          <w:szCs w:val="24"/>
        </w:rPr>
      </w:pPr>
    </w:p>
    <w:p w:rsidR="00625C2C" w:rsidRDefault="00625C2C" w:rsidP="00902E4E">
      <w:pPr>
        <w:spacing w:line="240" w:lineRule="auto"/>
        <w:jc w:val="right"/>
        <w:rPr>
          <w:rFonts w:ascii="Times New Roman" w:hAnsi="Times New Roman" w:cs="Times New Roman"/>
          <w:position w:val="-24"/>
          <w:sz w:val="24"/>
          <w:szCs w:val="24"/>
        </w:rPr>
      </w:pPr>
    </w:p>
    <w:p w:rsidR="00625C2C" w:rsidRDefault="00625C2C" w:rsidP="00902E4E">
      <w:pPr>
        <w:spacing w:line="240" w:lineRule="auto"/>
        <w:jc w:val="right"/>
        <w:rPr>
          <w:rFonts w:ascii="Times New Roman" w:hAnsi="Times New Roman" w:cs="Times New Roman"/>
          <w:position w:val="-24"/>
          <w:sz w:val="24"/>
          <w:szCs w:val="24"/>
        </w:rPr>
      </w:pPr>
    </w:p>
    <w:p w:rsidR="00625C2C" w:rsidRDefault="00625C2C" w:rsidP="00902E4E">
      <w:pPr>
        <w:spacing w:line="240" w:lineRule="auto"/>
        <w:jc w:val="right"/>
        <w:rPr>
          <w:rFonts w:ascii="Times New Roman" w:hAnsi="Times New Roman" w:cs="Times New Roman"/>
          <w:position w:val="-24"/>
          <w:sz w:val="24"/>
          <w:szCs w:val="24"/>
        </w:rPr>
      </w:pPr>
    </w:p>
    <w:p w:rsidR="00625C2C" w:rsidRDefault="00625C2C" w:rsidP="00902E4E">
      <w:pPr>
        <w:spacing w:line="240" w:lineRule="auto"/>
        <w:jc w:val="right"/>
        <w:rPr>
          <w:rFonts w:ascii="Times New Roman" w:hAnsi="Times New Roman" w:cs="Times New Roman"/>
          <w:position w:val="-24"/>
          <w:sz w:val="24"/>
          <w:szCs w:val="24"/>
        </w:rPr>
      </w:pPr>
    </w:p>
    <w:p w:rsidR="00625C2C" w:rsidRDefault="00625C2C" w:rsidP="00902E4E">
      <w:pPr>
        <w:spacing w:line="240" w:lineRule="auto"/>
        <w:jc w:val="right"/>
        <w:rPr>
          <w:rFonts w:ascii="Times New Roman" w:hAnsi="Times New Roman" w:cs="Times New Roman"/>
          <w:position w:val="-24"/>
          <w:sz w:val="24"/>
          <w:szCs w:val="24"/>
        </w:rPr>
      </w:pPr>
    </w:p>
    <w:p w:rsidR="00625C2C" w:rsidRDefault="00625C2C" w:rsidP="00902E4E">
      <w:pPr>
        <w:spacing w:line="240" w:lineRule="auto"/>
        <w:jc w:val="right"/>
        <w:rPr>
          <w:rFonts w:ascii="Times New Roman" w:hAnsi="Times New Roman" w:cs="Times New Roman"/>
          <w:position w:val="-24"/>
          <w:sz w:val="24"/>
          <w:szCs w:val="24"/>
        </w:rPr>
      </w:pPr>
    </w:p>
    <w:p w:rsidR="00625C2C" w:rsidRDefault="00625C2C" w:rsidP="00902E4E">
      <w:pPr>
        <w:spacing w:line="240" w:lineRule="auto"/>
        <w:jc w:val="right"/>
        <w:rPr>
          <w:rFonts w:ascii="Times New Roman" w:hAnsi="Times New Roman" w:cs="Times New Roman"/>
          <w:position w:val="-24"/>
          <w:sz w:val="24"/>
          <w:szCs w:val="24"/>
        </w:rPr>
      </w:pPr>
    </w:p>
    <w:p w:rsidR="00625C2C" w:rsidRDefault="00625C2C" w:rsidP="00902E4E">
      <w:pPr>
        <w:spacing w:line="240" w:lineRule="auto"/>
        <w:jc w:val="right"/>
        <w:rPr>
          <w:rFonts w:ascii="Times New Roman" w:hAnsi="Times New Roman" w:cs="Times New Roman"/>
          <w:position w:val="-24"/>
          <w:sz w:val="24"/>
          <w:szCs w:val="24"/>
        </w:rPr>
      </w:pPr>
    </w:p>
    <w:p w:rsidR="00625C2C" w:rsidRDefault="00625C2C" w:rsidP="00902E4E">
      <w:pPr>
        <w:spacing w:line="240" w:lineRule="auto"/>
        <w:jc w:val="right"/>
        <w:rPr>
          <w:rFonts w:ascii="Times New Roman" w:hAnsi="Times New Roman" w:cs="Times New Roman"/>
          <w:position w:val="-24"/>
          <w:sz w:val="24"/>
          <w:szCs w:val="24"/>
        </w:rPr>
      </w:pPr>
    </w:p>
    <w:p w:rsidR="00625C2C" w:rsidRDefault="00625C2C" w:rsidP="00902E4E">
      <w:pPr>
        <w:spacing w:line="240" w:lineRule="auto"/>
        <w:jc w:val="right"/>
        <w:rPr>
          <w:rFonts w:ascii="Times New Roman" w:hAnsi="Times New Roman" w:cs="Times New Roman"/>
          <w:position w:val="-24"/>
          <w:sz w:val="24"/>
          <w:szCs w:val="24"/>
        </w:rPr>
      </w:pPr>
      <w:bookmarkStart w:id="0" w:name="_GoBack"/>
      <w:r w:rsidRPr="00625C2C">
        <w:rPr>
          <w:rFonts w:ascii="Times New Roman" w:hAnsi="Times New Roman" w:cs="Times New Roman"/>
          <w:position w:val="-24"/>
          <w:sz w:val="24"/>
          <w:szCs w:val="24"/>
        </w:rPr>
        <w:lastRenderedPageBreak/>
        <w:drawing>
          <wp:inline distT="0" distB="0" distL="0" distR="0" wp14:anchorId="5B9304BF" wp14:editId="3229F3D2">
            <wp:extent cx="4572638" cy="342947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25C2C" w:rsidSect="00902E4E">
      <w:pgSz w:w="16838" w:h="11906" w:orient="landscape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EC08EB"/>
    <w:rsid w:val="00000439"/>
    <w:rsid w:val="00000550"/>
    <w:rsid w:val="000D0AF7"/>
    <w:rsid w:val="000D49D9"/>
    <w:rsid w:val="000F24E8"/>
    <w:rsid w:val="000F515B"/>
    <w:rsid w:val="001038E6"/>
    <w:rsid w:val="00141007"/>
    <w:rsid w:val="00175849"/>
    <w:rsid w:val="001B0006"/>
    <w:rsid w:val="001C1001"/>
    <w:rsid w:val="001D49D5"/>
    <w:rsid w:val="001E5443"/>
    <w:rsid w:val="001E6365"/>
    <w:rsid w:val="001E6653"/>
    <w:rsid w:val="00200C4D"/>
    <w:rsid w:val="002114D8"/>
    <w:rsid w:val="002B2D9E"/>
    <w:rsid w:val="0030526D"/>
    <w:rsid w:val="0030627D"/>
    <w:rsid w:val="003200EB"/>
    <w:rsid w:val="003238EF"/>
    <w:rsid w:val="00335F26"/>
    <w:rsid w:val="0034685E"/>
    <w:rsid w:val="00391EBB"/>
    <w:rsid w:val="00393878"/>
    <w:rsid w:val="003A0E9C"/>
    <w:rsid w:val="003B233A"/>
    <w:rsid w:val="003F1E61"/>
    <w:rsid w:val="004432C4"/>
    <w:rsid w:val="0045603E"/>
    <w:rsid w:val="004E15C4"/>
    <w:rsid w:val="004F5380"/>
    <w:rsid w:val="004F75FC"/>
    <w:rsid w:val="005959B3"/>
    <w:rsid w:val="005C0BBB"/>
    <w:rsid w:val="005D51FE"/>
    <w:rsid w:val="005F4436"/>
    <w:rsid w:val="005F77B2"/>
    <w:rsid w:val="00625C2C"/>
    <w:rsid w:val="00632C4C"/>
    <w:rsid w:val="0063349D"/>
    <w:rsid w:val="0067514A"/>
    <w:rsid w:val="00680F1F"/>
    <w:rsid w:val="006D6D25"/>
    <w:rsid w:val="006E39C8"/>
    <w:rsid w:val="00724B80"/>
    <w:rsid w:val="00727D31"/>
    <w:rsid w:val="007500FA"/>
    <w:rsid w:val="007530D1"/>
    <w:rsid w:val="00787B83"/>
    <w:rsid w:val="007D0E18"/>
    <w:rsid w:val="007E4DE6"/>
    <w:rsid w:val="007F2BB6"/>
    <w:rsid w:val="00820338"/>
    <w:rsid w:val="00847042"/>
    <w:rsid w:val="00852138"/>
    <w:rsid w:val="00875B00"/>
    <w:rsid w:val="008B3EB0"/>
    <w:rsid w:val="008D6DB1"/>
    <w:rsid w:val="008E4234"/>
    <w:rsid w:val="00902E4E"/>
    <w:rsid w:val="009721B3"/>
    <w:rsid w:val="00975FF1"/>
    <w:rsid w:val="00981C97"/>
    <w:rsid w:val="009D7849"/>
    <w:rsid w:val="00A2015A"/>
    <w:rsid w:val="00AA515D"/>
    <w:rsid w:val="00AB289E"/>
    <w:rsid w:val="00AF76BE"/>
    <w:rsid w:val="00B16B81"/>
    <w:rsid w:val="00B44CEA"/>
    <w:rsid w:val="00BE2104"/>
    <w:rsid w:val="00C032DD"/>
    <w:rsid w:val="00C06016"/>
    <w:rsid w:val="00C27113"/>
    <w:rsid w:val="00D11FCF"/>
    <w:rsid w:val="00D3467D"/>
    <w:rsid w:val="00D57CCD"/>
    <w:rsid w:val="00D6084F"/>
    <w:rsid w:val="00D619B9"/>
    <w:rsid w:val="00DE2EEA"/>
    <w:rsid w:val="00E36CDE"/>
    <w:rsid w:val="00E4591B"/>
    <w:rsid w:val="00E66F74"/>
    <w:rsid w:val="00E83BB4"/>
    <w:rsid w:val="00EA36CC"/>
    <w:rsid w:val="00EA5DDC"/>
    <w:rsid w:val="00EB0D51"/>
    <w:rsid w:val="00EC08EB"/>
    <w:rsid w:val="00EF5708"/>
    <w:rsid w:val="00F36F80"/>
    <w:rsid w:val="00F50AF7"/>
    <w:rsid w:val="00F54F9D"/>
    <w:rsid w:val="00F703E2"/>
    <w:rsid w:val="00F8618F"/>
    <w:rsid w:val="00FD2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BB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03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03E2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5D51F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0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theme" Target="theme/theme1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png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8" Type="http://schemas.openxmlformats.org/officeDocument/2006/relationships/image" Target="media/image2.wmf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3BC0A-5353-40E7-977E-244B859DF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1021</TotalTime>
  <Pages>3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34</cp:revision>
  <dcterms:created xsi:type="dcterms:W3CDTF">2017-10-10T10:46:00Z</dcterms:created>
  <dcterms:modified xsi:type="dcterms:W3CDTF">2019-10-23T07:35:00Z</dcterms:modified>
</cp:coreProperties>
</file>