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D9B" w:rsidRPr="00664A8F" w:rsidRDefault="00143D9B" w:rsidP="00143D9B">
      <w:pPr>
        <w:spacing w:after="0" w:line="276" w:lineRule="auto"/>
        <w:jc w:val="center"/>
        <w:outlineLvl w:val="0"/>
        <w:rPr>
          <w:rFonts w:ascii="Times New Roman" w:eastAsia="Times New Roman" w:hAnsi="Times New Roman" w:cs="Times New Roman"/>
          <w:b/>
          <w:bCs/>
          <w:color w:val="000000"/>
          <w:kern w:val="36"/>
          <w:sz w:val="24"/>
          <w:szCs w:val="24"/>
          <w:lang w:eastAsia="ru-RU"/>
        </w:rPr>
      </w:pPr>
      <w:r w:rsidRPr="00664A8F">
        <w:rPr>
          <w:rFonts w:ascii="Times New Roman" w:eastAsia="Times New Roman" w:hAnsi="Times New Roman" w:cs="Times New Roman"/>
          <w:b/>
          <w:bCs/>
          <w:color w:val="000000"/>
          <w:kern w:val="36"/>
          <w:sz w:val="24"/>
          <w:szCs w:val="24"/>
          <w:lang w:eastAsia="ru-RU"/>
        </w:rPr>
        <w:t>СМАЗОЧНАЯ СИСТЕМА</w:t>
      </w:r>
    </w:p>
    <w:p w:rsidR="00143D9B" w:rsidRDefault="00143D9B" w:rsidP="00143D9B">
      <w:pPr>
        <w:widowControl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 из «Энциклопедия журнала "За рулем"»</w:t>
      </w:r>
    </w:p>
    <w:p w:rsidR="00143D9B" w:rsidRPr="00143D9B" w:rsidRDefault="00143D9B" w:rsidP="00143D9B">
      <w:pPr>
        <w:spacing w:after="0" w:line="276" w:lineRule="auto"/>
        <w:jc w:val="center"/>
        <w:outlineLvl w:val="0"/>
        <w:rPr>
          <w:rFonts w:ascii="Times New Roman" w:eastAsia="Times New Roman" w:hAnsi="Times New Roman" w:cs="Times New Roman"/>
          <w:color w:val="000000"/>
          <w:kern w:val="36"/>
          <w:sz w:val="24"/>
          <w:szCs w:val="24"/>
          <w:lang w:eastAsia="ru-RU"/>
        </w:rPr>
      </w:pPr>
      <w:hyperlink r:id="rId7" w:history="1">
        <w:r w:rsidRPr="00143D9B">
          <w:rPr>
            <w:rStyle w:val="a4"/>
            <w:rFonts w:ascii="Times New Roman" w:eastAsia="Times New Roman" w:hAnsi="Times New Roman" w:cs="Times New Roman"/>
            <w:kern w:val="36"/>
            <w:sz w:val="24"/>
            <w:szCs w:val="24"/>
            <w:lang w:eastAsia="ru-RU"/>
          </w:rPr>
          <w:t>https://wiki.zr.ru/%D0%A1%D0%BC%D0%B0%D0%B7%D0%BE%D1%87%D0%BD%D0%B0%D1%8F_%D1%81%D0%B8%D1%81%D1%82%D0%B5%D0%BC%D0%B0</w:t>
        </w:r>
      </w:hyperlink>
    </w:p>
    <w:p w:rsidR="00143D9B" w:rsidRPr="00664A8F" w:rsidRDefault="00143D9B" w:rsidP="00143D9B">
      <w:pPr>
        <w:spacing w:after="0" w:line="276" w:lineRule="auto"/>
        <w:jc w:val="center"/>
        <w:outlineLvl w:val="0"/>
        <w:rPr>
          <w:rFonts w:ascii="Times New Roman" w:eastAsia="Times New Roman" w:hAnsi="Times New Roman" w:cs="Times New Roman"/>
          <w:b/>
          <w:bCs/>
          <w:color w:val="000000"/>
          <w:kern w:val="36"/>
          <w:sz w:val="24"/>
          <w:szCs w:val="24"/>
          <w:lang w:eastAsia="ru-RU"/>
        </w:rPr>
      </w:pPr>
    </w:p>
    <w:p w:rsidR="00143D9B" w:rsidRPr="00143D9B" w:rsidRDefault="00143D9B" w:rsidP="00143D9B">
      <w:pPr>
        <w:spacing w:after="0" w:line="276" w:lineRule="auto"/>
        <w:ind w:firstLine="567"/>
        <w:jc w:val="both"/>
        <w:rPr>
          <w:rFonts w:ascii="Times New Roman" w:eastAsia="Times New Roman" w:hAnsi="Times New Roman" w:cs="Times New Roman"/>
          <w:sz w:val="24"/>
          <w:szCs w:val="24"/>
          <w:lang w:eastAsia="ru-RU"/>
        </w:rPr>
      </w:pPr>
      <w:r w:rsidRPr="00143D9B">
        <w:rPr>
          <w:rFonts w:ascii="Times New Roman" w:eastAsia="Times New Roman" w:hAnsi="Times New Roman" w:cs="Times New Roman"/>
          <w:sz w:val="24"/>
          <w:szCs w:val="24"/>
          <w:lang w:eastAsia="ru-RU"/>
        </w:rPr>
        <w:t>Для надежно</w:t>
      </w:r>
      <w:r w:rsidRPr="008416C9">
        <w:rPr>
          <w:rFonts w:ascii="Times New Roman" w:eastAsia="Times New Roman" w:hAnsi="Times New Roman" w:cs="Times New Roman"/>
          <w:sz w:val="24"/>
          <w:szCs w:val="24"/>
          <w:lang w:eastAsia="ru-RU"/>
        </w:rPr>
        <w:t xml:space="preserve">й работы </w:t>
      </w:r>
      <w:r w:rsidRPr="00143D9B">
        <w:rPr>
          <w:rFonts w:ascii="Times New Roman" w:eastAsia="Times New Roman" w:hAnsi="Times New Roman" w:cs="Times New Roman"/>
          <w:sz w:val="24"/>
          <w:szCs w:val="24"/>
          <w:lang w:eastAsia="ru-RU"/>
        </w:rPr>
        <w:t>двигател</w:t>
      </w:r>
      <w:r w:rsidRPr="008416C9">
        <w:rPr>
          <w:rFonts w:ascii="Times New Roman" w:eastAsia="Times New Roman" w:hAnsi="Times New Roman" w:cs="Times New Roman"/>
          <w:sz w:val="24"/>
          <w:szCs w:val="24"/>
          <w:lang w:eastAsia="ru-RU"/>
        </w:rPr>
        <w:t>я</w:t>
      </w:r>
      <w:r w:rsidRPr="00143D9B">
        <w:rPr>
          <w:rFonts w:ascii="Times New Roman" w:eastAsia="Times New Roman" w:hAnsi="Times New Roman" w:cs="Times New Roman"/>
          <w:sz w:val="24"/>
          <w:szCs w:val="24"/>
          <w:lang w:eastAsia="ru-RU"/>
        </w:rPr>
        <w:t xml:space="preserve"> внутреннего сгорания </w:t>
      </w:r>
      <w:r w:rsidRPr="008416C9">
        <w:rPr>
          <w:rFonts w:ascii="Times New Roman" w:eastAsia="Times New Roman" w:hAnsi="Times New Roman" w:cs="Times New Roman"/>
          <w:sz w:val="24"/>
          <w:szCs w:val="24"/>
          <w:lang w:eastAsia="ru-RU"/>
        </w:rPr>
        <w:t>необходимо</w:t>
      </w:r>
      <w:r w:rsidRPr="00143D9B">
        <w:rPr>
          <w:rFonts w:ascii="Times New Roman" w:eastAsia="Times New Roman" w:hAnsi="Times New Roman" w:cs="Times New Roman"/>
          <w:sz w:val="24"/>
          <w:szCs w:val="24"/>
          <w:lang w:eastAsia="ru-RU"/>
        </w:rPr>
        <w:t>,</w:t>
      </w:r>
      <w:r w:rsidRPr="008416C9">
        <w:rPr>
          <w:rFonts w:ascii="Times New Roman" w:eastAsia="Times New Roman" w:hAnsi="Times New Roman" w:cs="Times New Roman"/>
          <w:sz w:val="24"/>
          <w:szCs w:val="24"/>
          <w:lang w:eastAsia="ru-RU"/>
        </w:rPr>
        <w:t xml:space="preserve"> чтобы</w:t>
      </w:r>
      <w:r w:rsidRPr="00143D9B">
        <w:rPr>
          <w:rFonts w:ascii="Times New Roman" w:eastAsia="Times New Roman" w:hAnsi="Times New Roman" w:cs="Times New Roman"/>
          <w:sz w:val="24"/>
          <w:szCs w:val="24"/>
          <w:lang w:eastAsia="ru-RU"/>
        </w:rPr>
        <w:t xml:space="preserve"> его трущиеся детали </w:t>
      </w:r>
      <w:r w:rsidRPr="008416C9">
        <w:rPr>
          <w:rFonts w:ascii="Times New Roman" w:eastAsia="Times New Roman" w:hAnsi="Times New Roman" w:cs="Times New Roman"/>
          <w:sz w:val="24"/>
          <w:szCs w:val="24"/>
          <w:lang w:eastAsia="ru-RU"/>
        </w:rPr>
        <w:t>были</w:t>
      </w:r>
      <w:r w:rsidRPr="00143D9B">
        <w:rPr>
          <w:rFonts w:ascii="Times New Roman" w:eastAsia="Times New Roman" w:hAnsi="Times New Roman" w:cs="Times New Roman"/>
          <w:sz w:val="24"/>
          <w:szCs w:val="24"/>
          <w:lang w:eastAsia="ru-RU"/>
        </w:rPr>
        <w:t xml:space="preserve"> разделены масляной пленкой. Смазочная система двигателя подводит масло к трущимся поверхностям, охлаждает нагретые детали, удаляет нагар и продукты изнашивания и способствует защите деталей от коррозии. При работе ДВС его детали подвергаются различным нагрузкам и находятся в различных тепловых условиях. Наибольшим нагрузкам подвергаются подшипники </w:t>
      </w:r>
      <w:hyperlink r:id="rId8" w:tooltip="Коленвал" w:history="1">
        <w:r w:rsidRPr="00143D9B">
          <w:rPr>
            <w:rFonts w:ascii="Times New Roman" w:eastAsia="Times New Roman" w:hAnsi="Times New Roman" w:cs="Times New Roman"/>
            <w:sz w:val="24"/>
            <w:szCs w:val="24"/>
            <w:lang w:eastAsia="ru-RU"/>
          </w:rPr>
          <w:t>коленчатого вала</w:t>
        </w:r>
      </w:hyperlink>
      <w:r w:rsidRPr="00143D9B">
        <w:rPr>
          <w:rFonts w:ascii="Times New Roman" w:eastAsia="Times New Roman" w:hAnsi="Times New Roman" w:cs="Times New Roman"/>
          <w:sz w:val="24"/>
          <w:szCs w:val="24"/>
          <w:lang w:eastAsia="ru-RU"/>
        </w:rPr>
        <w:t>, а детали </w:t>
      </w:r>
      <w:hyperlink r:id="rId9" w:tooltip="КШМ" w:history="1">
        <w:r w:rsidRPr="00143D9B">
          <w:rPr>
            <w:rFonts w:ascii="Times New Roman" w:eastAsia="Times New Roman" w:hAnsi="Times New Roman" w:cs="Times New Roman"/>
            <w:sz w:val="24"/>
            <w:szCs w:val="24"/>
            <w:lang w:eastAsia="ru-RU"/>
          </w:rPr>
          <w:t>поршневой группы</w:t>
        </w:r>
      </w:hyperlink>
      <w:r w:rsidRPr="00143D9B">
        <w:rPr>
          <w:rFonts w:ascii="Times New Roman" w:eastAsia="Times New Roman" w:hAnsi="Times New Roman" w:cs="Times New Roman"/>
          <w:sz w:val="24"/>
          <w:szCs w:val="24"/>
          <w:lang w:eastAsia="ru-RU"/>
        </w:rPr>
        <w:t> работают при наиболее высокой температуре. В современных ДВС применяют комбинированные смазочные системы, в которых некоторые детали смазываются под давлением, создаваемым масляным насосом, а другие разбрызгиванием или самотеком.</w:t>
      </w:r>
    </w:p>
    <w:p w:rsidR="00143D9B" w:rsidRPr="008416C9" w:rsidRDefault="00143D9B" w:rsidP="008416C9">
      <w:pPr>
        <w:spacing w:after="0" w:line="276" w:lineRule="auto"/>
        <w:jc w:val="both"/>
        <w:rPr>
          <w:rFonts w:ascii="Times New Roman" w:hAnsi="Times New Roman" w:cs="Times New Roman"/>
          <w:sz w:val="24"/>
          <w:szCs w:val="24"/>
        </w:rPr>
      </w:pPr>
    </w:p>
    <w:p w:rsidR="008416C9" w:rsidRPr="008416C9" w:rsidRDefault="008416C9" w:rsidP="005C2460">
      <w:pPr>
        <w:spacing w:after="0" w:line="276" w:lineRule="auto"/>
        <w:jc w:val="center"/>
        <w:outlineLvl w:val="0"/>
        <w:rPr>
          <w:rFonts w:ascii="Times New Roman" w:eastAsia="Times New Roman" w:hAnsi="Times New Roman" w:cs="Times New Roman"/>
          <w:color w:val="000000"/>
          <w:sz w:val="24"/>
          <w:szCs w:val="24"/>
          <w:lang w:eastAsia="ru-RU"/>
        </w:rPr>
      </w:pPr>
      <w:r w:rsidRPr="008416C9">
        <w:rPr>
          <w:rFonts w:ascii="Times New Roman" w:eastAsia="Times New Roman" w:hAnsi="Times New Roman" w:cs="Times New Roman"/>
          <w:b/>
          <w:bCs/>
          <w:color w:val="000000"/>
          <w:kern w:val="36"/>
          <w:sz w:val="24"/>
          <w:szCs w:val="24"/>
          <w:lang w:eastAsia="ru-RU"/>
        </w:rPr>
        <w:t>Устройство смазочной системы</w:t>
      </w:r>
    </w:p>
    <w:p w:rsidR="008416C9" w:rsidRPr="008416C9" w:rsidRDefault="008416C9" w:rsidP="008416C9">
      <w:pPr>
        <w:spacing w:after="0" w:line="360" w:lineRule="atLeast"/>
        <w:jc w:val="center"/>
        <w:rPr>
          <w:rFonts w:ascii="Arial" w:eastAsia="Times New Roman" w:hAnsi="Arial" w:cs="Arial"/>
          <w:color w:val="000000"/>
          <w:sz w:val="19"/>
          <w:szCs w:val="19"/>
          <w:lang w:eastAsia="ru-RU"/>
        </w:rPr>
      </w:pPr>
      <w:r>
        <w:rPr>
          <w:noProof/>
        </w:rPr>
        <w:drawing>
          <wp:inline distT="0" distB="0" distL="0" distR="0">
            <wp:extent cx="4154763" cy="463647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7" t="1930" r="2027" b="2633"/>
                    <a:stretch/>
                  </pic:blipFill>
                  <pic:spPr bwMode="auto">
                    <a:xfrm>
                      <a:off x="0" y="0"/>
                      <a:ext cx="4156325" cy="4638220"/>
                    </a:xfrm>
                    <a:prstGeom prst="rect">
                      <a:avLst/>
                    </a:prstGeom>
                    <a:noFill/>
                    <a:ln>
                      <a:noFill/>
                    </a:ln>
                    <a:extLst>
                      <a:ext uri="{53640926-AAD7-44D8-BBD7-CCE9431645EC}">
                        <a14:shadowObscured xmlns:a14="http://schemas.microsoft.com/office/drawing/2010/main"/>
                      </a:ext>
                    </a:extLst>
                  </pic:spPr>
                </pic:pic>
              </a:graphicData>
            </a:graphic>
          </wp:inline>
        </w:drawing>
      </w:r>
    </w:p>
    <w:p w:rsidR="008416C9" w:rsidRPr="00EC430F" w:rsidRDefault="008416C9" w:rsidP="005C2460">
      <w:pPr>
        <w:spacing w:after="0" w:line="240" w:lineRule="auto"/>
        <w:jc w:val="center"/>
        <w:rPr>
          <w:rFonts w:ascii="Times New Roman" w:eastAsia="Times New Roman" w:hAnsi="Times New Roman" w:cs="Times New Roman"/>
          <w:color w:val="000000"/>
          <w:sz w:val="24"/>
          <w:szCs w:val="24"/>
          <w:lang w:eastAsia="ru-RU"/>
        </w:rPr>
      </w:pPr>
      <w:r w:rsidRPr="00EC430F">
        <w:rPr>
          <w:rFonts w:ascii="Times New Roman" w:eastAsia="Times New Roman" w:hAnsi="Times New Roman" w:cs="Times New Roman"/>
          <w:b/>
          <w:bCs/>
          <w:color w:val="000000"/>
          <w:sz w:val="24"/>
          <w:szCs w:val="24"/>
          <w:lang w:eastAsia="ru-RU"/>
        </w:rPr>
        <w:t xml:space="preserve">Рис.1. </w:t>
      </w:r>
      <w:r w:rsidRPr="008416C9">
        <w:rPr>
          <w:rFonts w:ascii="Times New Roman" w:eastAsia="Times New Roman" w:hAnsi="Times New Roman" w:cs="Times New Roman"/>
          <w:b/>
          <w:bCs/>
          <w:color w:val="000000"/>
          <w:sz w:val="24"/>
          <w:szCs w:val="24"/>
          <w:lang w:eastAsia="ru-RU"/>
        </w:rPr>
        <w:t>Принципиальная схема смазочной системы</w:t>
      </w:r>
      <w:r w:rsidRPr="008416C9">
        <w:rPr>
          <w:rFonts w:ascii="Times New Roman" w:eastAsia="Times New Roman" w:hAnsi="Times New Roman" w:cs="Times New Roman"/>
          <w:color w:val="000000"/>
          <w:sz w:val="24"/>
          <w:szCs w:val="24"/>
          <w:lang w:eastAsia="ru-RU"/>
        </w:rPr>
        <w:t>:</w:t>
      </w:r>
    </w:p>
    <w:p w:rsidR="008416C9" w:rsidRDefault="008416C9" w:rsidP="005C2460">
      <w:pPr>
        <w:spacing w:after="0" w:line="240" w:lineRule="auto"/>
      </w:pPr>
      <w:r w:rsidRPr="008416C9">
        <w:rPr>
          <w:rFonts w:ascii="Times New Roman" w:eastAsia="Times New Roman" w:hAnsi="Times New Roman" w:cs="Times New Roman"/>
          <w:color w:val="000000"/>
          <w:lang w:eastAsia="ru-RU"/>
        </w:rPr>
        <w:t>1,3 — фильтрующие элементы; 2, 27, 28, 32 — перепускные клапаны;</w:t>
      </w:r>
      <w:r w:rsidRPr="00EC430F">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4 — манометр;</w:t>
      </w:r>
      <w:r w:rsidRPr="00EC430F">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5 — распределительный вал;</w:t>
      </w:r>
      <w:r w:rsidR="005C2460">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6 — толкатель;</w:t>
      </w:r>
      <w:r w:rsidR="005C2460">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7 — штанга;</w:t>
      </w:r>
      <w:r w:rsidR="005C2460">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8 — поршень;</w:t>
      </w:r>
      <w:r w:rsidR="005C2460">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9 — распылитель;</w:t>
      </w:r>
      <w:r w:rsidR="005C2460">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10, 24 — сверление в блоке;</w:t>
      </w:r>
      <w:r w:rsidR="005C2460">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11, 14 — сверление в коромысле;</w:t>
      </w:r>
      <w:r w:rsidR="005C2460">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12 — полость оси коромысел;</w:t>
      </w:r>
      <w:r w:rsidR="005C2460">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13 — сетчатый фильтр;</w:t>
      </w:r>
      <w:r w:rsidR="005C2460">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15 — сверление в шатуне;</w:t>
      </w:r>
      <w:r w:rsidR="005C2460">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16 — распылитель в нижней головке шатуна;</w:t>
      </w:r>
      <w:r w:rsidR="005C2460">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17 — сверление в шейках коленчатого вала;</w:t>
      </w:r>
      <w:r w:rsidR="005C2460">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18 — щуп;</w:t>
      </w:r>
      <w:r w:rsidR="005C2460">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19 — термометр;</w:t>
      </w:r>
      <w:r w:rsidR="005C2460">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20 — коренной подшипник;</w:t>
      </w:r>
      <w:r w:rsidR="005C2460">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21 — поддон;</w:t>
      </w:r>
      <w:r w:rsidR="005C2460">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22 — температурный датчик;</w:t>
      </w:r>
      <w:r w:rsidR="005C2460">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 xml:space="preserve">23 — </w:t>
      </w:r>
      <w:proofErr w:type="spellStart"/>
      <w:r w:rsidRPr="008416C9">
        <w:rPr>
          <w:rFonts w:ascii="Times New Roman" w:eastAsia="Times New Roman" w:hAnsi="Times New Roman" w:cs="Times New Roman"/>
          <w:color w:val="000000"/>
          <w:lang w:eastAsia="ru-RU"/>
        </w:rPr>
        <w:t>маслозаборник</w:t>
      </w:r>
      <w:proofErr w:type="spellEnd"/>
      <w:r w:rsidRPr="008416C9">
        <w:rPr>
          <w:rFonts w:ascii="Times New Roman" w:eastAsia="Times New Roman" w:hAnsi="Times New Roman" w:cs="Times New Roman"/>
          <w:color w:val="000000"/>
          <w:lang w:eastAsia="ru-RU"/>
        </w:rPr>
        <w:t>;</w:t>
      </w:r>
      <w:r w:rsidR="005C2460">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25 — главная масляная магистраль;</w:t>
      </w:r>
      <w:r w:rsidR="005C2460">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26 — сливная пробка;</w:t>
      </w:r>
      <w:r w:rsidR="005C2460">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29, 30 — масляный насос;</w:t>
      </w:r>
      <w:r w:rsidR="005C2460">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31 — кран;</w:t>
      </w:r>
      <w:r w:rsidR="005C2460">
        <w:rPr>
          <w:rFonts w:ascii="Times New Roman" w:eastAsia="Times New Roman" w:hAnsi="Times New Roman" w:cs="Times New Roman"/>
          <w:color w:val="000000"/>
          <w:lang w:eastAsia="ru-RU"/>
        </w:rPr>
        <w:t xml:space="preserve"> </w:t>
      </w:r>
      <w:r w:rsidRPr="008416C9">
        <w:rPr>
          <w:rFonts w:ascii="Times New Roman" w:eastAsia="Times New Roman" w:hAnsi="Times New Roman" w:cs="Times New Roman"/>
          <w:color w:val="000000"/>
          <w:lang w:eastAsia="ru-RU"/>
        </w:rPr>
        <w:t>33 — масляный радиатор</w:t>
      </w:r>
    </w:p>
    <w:p w:rsidR="008416C9" w:rsidRDefault="008416C9" w:rsidP="008416C9">
      <w:pPr>
        <w:spacing w:after="0" w:line="276" w:lineRule="auto"/>
        <w:ind w:firstLine="567"/>
        <w:jc w:val="both"/>
        <w:rPr>
          <w:rFonts w:ascii="Times New Roman" w:eastAsia="Times New Roman" w:hAnsi="Times New Roman" w:cs="Times New Roman"/>
          <w:sz w:val="24"/>
          <w:szCs w:val="24"/>
          <w:lang w:eastAsia="ru-RU"/>
        </w:rPr>
      </w:pPr>
      <w:r w:rsidRPr="008416C9">
        <w:rPr>
          <w:rFonts w:ascii="Times New Roman" w:eastAsia="Times New Roman" w:hAnsi="Times New Roman" w:cs="Times New Roman"/>
          <w:sz w:val="24"/>
          <w:szCs w:val="24"/>
          <w:lang w:eastAsia="ru-RU"/>
        </w:rPr>
        <w:lastRenderedPageBreak/>
        <w:t xml:space="preserve">В типичной смазочной (рис. 1) системе масло заливается через </w:t>
      </w:r>
      <w:proofErr w:type="spellStart"/>
      <w:r w:rsidRPr="008416C9">
        <w:rPr>
          <w:rFonts w:ascii="Times New Roman" w:eastAsia="Times New Roman" w:hAnsi="Times New Roman" w:cs="Times New Roman"/>
          <w:sz w:val="24"/>
          <w:szCs w:val="24"/>
          <w:lang w:eastAsia="ru-RU"/>
        </w:rPr>
        <w:t>маслозаливную</w:t>
      </w:r>
      <w:proofErr w:type="spellEnd"/>
      <w:r w:rsidRPr="008416C9">
        <w:rPr>
          <w:rFonts w:ascii="Times New Roman" w:eastAsia="Times New Roman" w:hAnsi="Times New Roman" w:cs="Times New Roman"/>
          <w:sz w:val="24"/>
          <w:szCs w:val="24"/>
          <w:lang w:eastAsia="ru-RU"/>
        </w:rPr>
        <w:t xml:space="preserve"> горловину в поддон картера до определенного уровня. Уровень масла контролируется с помощью </w:t>
      </w:r>
      <w:r w:rsidRPr="008416C9">
        <w:rPr>
          <w:rFonts w:ascii="Times New Roman" w:eastAsia="Times New Roman" w:hAnsi="Times New Roman" w:cs="Times New Roman"/>
          <w:b/>
          <w:bCs/>
          <w:sz w:val="24"/>
          <w:szCs w:val="24"/>
          <w:lang w:eastAsia="ru-RU"/>
        </w:rPr>
        <w:t>масломерного щупа</w:t>
      </w:r>
      <w:r w:rsidRPr="008416C9">
        <w:rPr>
          <w:rFonts w:ascii="Times New Roman" w:eastAsia="Times New Roman" w:hAnsi="Times New Roman" w:cs="Times New Roman"/>
          <w:sz w:val="24"/>
          <w:szCs w:val="24"/>
          <w:lang w:eastAsia="ru-RU"/>
        </w:rPr>
        <w:t>, на котором нанесены две метки — </w:t>
      </w:r>
      <w:r w:rsidRPr="008416C9">
        <w:rPr>
          <w:rFonts w:ascii="Times New Roman" w:eastAsia="Times New Roman" w:hAnsi="Times New Roman" w:cs="Times New Roman"/>
          <w:b/>
          <w:bCs/>
          <w:sz w:val="24"/>
          <w:szCs w:val="24"/>
          <w:lang w:eastAsia="ru-RU"/>
        </w:rPr>
        <w:t>максимального и минимального уровня</w:t>
      </w:r>
      <w:r w:rsidRPr="008416C9">
        <w:rPr>
          <w:rFonts w:ascii="Times New Roman" w:eastAsia="Times New Roman" w:hAnsi="Times New Roman" w:cs="Times New Roman"/>
          <w:sz w:val="24"/>
          <w:szCs w:val="24"/>
          <w:lang w:eastAsia="ru-RU"/>
        </w:rPr>
        <w:t>. При работе двигателя масло засасывается из поддона двигателя масляным насосом через </w:t>
      </w:r>
      <w:proofErr w:type="spellStart"/>
      <w:r w:rsidRPr="008416C9">
        <w:rPr>
          <w:rFonts w:ascii="Times New Roman" w:eastAsia="Times New Roman" w:hAnsi="Times New Roman" w:cs="Times New Roman"/>
          <w:b/>
          <w:bCs/>
          <w:sz w:val="24"/>
          <w:szCs w:val="24"/>
          <w:lang w:eastAsia="ru-RU"/>
        </w:rPr>
        <w:t>маслозаборник</w:t>
      </w:r>
      <w:proofErr w:type="spellEnd"/>
      <w:r w:rsidRPr="008416C9">
        <w:rPr>
          <w:rFonts w:ascii="Times New Roman" w:eastAsia="Times New Roman" w:hAnsi="Times New Roman" w:cs="Times New Roman"/>
          <w:sz w:val="24"/>
          <w:szCs w:val="24"/>
          <w:lang w:eastAsia="ru-RU"/>
        </w:rPr>
        <w:t> с </w:t>
      </w:r>
      <w:r w:rsidRPr="008416C9">
        <w:rPr>
          <w:rFonts w:ascii="Times New Roman" w:eastAsia="Times New Roman" w:hAnsi="Times New Roman" w:cs="Times New Roman"/>
          <w:b/>
          <w:bCs/>
          <w:sz w:val="24"/>
          <w:szCs w:val="24"/>
          <w:lang w:eastAsia="ru-RU"/>
        </w:rPr>
        <w:t>сетчатым фильтром</w:t>
      </w:r>
      <w:r w:rsidRPr="008416C9">
        <w:rPr>
          <w:rFonts w:ascii="Times New Roman" w:eastAsia="Times New Roman" w:hAnsi="Times New Roman" w:cs="Times New Roman"/>
          <w:sz w:val="24"/>
          <w:szCs w:val="24"/>
          <w:lang w:eastAsia="ru-RU"/>
        </w:rPr>
        <w:t>, предотвращающим попадание в насос крупных частиц. Из насоса масло под давлением подается в масляный фильтр, где очищается от механических примесей и проходит в главную масляную магистраль — канал, просверленный в картере блока цилиндров. От главной масляной магистрали ответвляются каналы, по которым масло поступает к коренным подшипникам коленчатого вала, опорам распределительного вала и другим деталям. К шатунным шейкам коленчатого вала масло поступает через отверстия, просверленные в коленчатом вале. В некоторых двигателях в нижней головке шатуна имеется канал, по которому масло подается для смазки поршневого пальца. Для подачи масла на рабочую поверхность цилиндра иногда выполняют сверление в нижней головке шатуна, из которого, при совпадении отверстий в шатунной шейке и головке шатуна, масло попадает на зеркало цилиндра, а иногда для этого используются специальные форсунки. Вытекающее через зазоры в подшипниках масло разбрызгивается движущимися деталями КШМ и ГРМ и в виде капель и масляного тумана попадает на другие детали механизмов двигателя. Из полости головки блока цилиндров под действием силы тяжести масло стекает обратно в поддон, смазывая при этом детали привода ГРМ.</w:t>
      </w:r>
    </w:p>
    <w:p w:rsidR="005C2460" w:rsidRPr="008416C9" w:rsidRDefault="005C2460" w:rsidP="008416C9">
      <w:pPr>
        <w:spacing w:after="0" w:line="276" w:lineRule="auto"/>
        <w:ind w:firstLine="567"/>
        <w:jc w:val="both"/>
        <w:rPr>
          <w:rFonts w:ascii="Times New Roman" w:eastAsia="Times New Roman" w:hAnsi="Times New Roman" w:cs="Times New Roman"/>
          <w:sz w:val="24"/>
          <w:szCs w:val="24"/>
          <w:lang w:eastAsia="ru-RU"/>
        </w:rPr>
      </w:pPr>
    </w:p>
    <w:p w:rsidR="005C2460" w:rsidRDefault="005C2460" w:rsidP="005C2460">
      <w:pPr>
        <w:spacing w:after="24" w:line="288" w:lineRule="atLeast"/>
        <w:jc w:val="center"/>
        <w:outlineLvl w:val="0"/>
        <w:rPr>
          <w:rFonts w:ascii="Times New Roman" w:eastAsia="Times New Roman" w:hAnsi="Times New Roman" w:cs="Times New Roman"/>
          <w:b/>
          <w:bCs/>
          <w:color w:val="000000"/>
          <w:kern w:val="36"/>
          <w:sz w:val="28"/>
          <w:szCs w:val="28"/>
          <w:lang w:eastAsia="ru-RU"/>
        </w:rPr>
      </w:pPr>
      <w:r w:rsidRPr="005C2460">
        <w:rPr>
          <w:rFonts w:ascii="Times New Roman" w:eastAsia="Times New Roman" w:hAnsi="Times New Roman" w:cs="Times New Roman"/>
          <w:b/>
          <w:bCs/>
          <w:color w:val="000000"/>
          <w:kern w:val="36"/>
          <w:sz w:val="28"/>
          <w:szCs w:val="28"/>
          <w:lang w:eastAsia="ru-RU"/>
        </w:rPr>
        <w:t>Масляный насос</w:t>
      </w:r>
    </w:p>
    <w:p w:rsidR="00664A8F" w:rsidRPr="00664A8F" w:rsidRDefault="00664A8F" w:rsidP="005C2460">
      <w:pPr>
        <w:spacing w:after="24" w:line="288" w:lineRule="atLeast"/>
        <w:jc w:val="center"/>
        <w:outlineLvl w:val="0"/>
        <w:rPr>
          <w:rFonts w:ascii="Times New Roman" w:eastAsia="Times New Roman" w:hAnsi="Times New Roman" w:cs="Times New Roman"/>
          <w:color w:val="000000"/>
          <w:kern w:val="36"/>
          <w:sz w:val="28"/>
          <w:szCs w:val="28"/>
          <w:lang w:eastAsia="ru-RU"/>
        </w:rPr>
      </w:pPr>
    </w:p>
    <w:p w:rsidR="005C2460" w:rsidRPr="005C2460" w:rsidRDefault="005C2460" w:rsidP="00664A8F">
      <w:pPr>
        <w:shd w:val="clear" w:color="auto" w:fill="FFFFFF"/>
        <w:spacing w:after="120" w:line="360" w:lineRule="atLeast"/>
        <w:jc w:val="center"/>
        <w:rPr>
          <w:rFonts w:ascii="Arial" w:eastAsia="Times New Roman" w:hAnsi="Arial" w:cs="Arial"/>
          <w:color w:val="000000"/>
          <w:sz w:val="19"/>
          <w:szCs w:val="19"/>
          <w:lang w:eastAsia="ru-RU"/>
        </w:rPr>
      </w:pPr>
      <w:r w:rsidRPr="005C2460">
        <w:rPr>
          <w:rFonts w:ascii="Arial" w:eastAsia="Times New Roman" w:hAnsi="Arial" w:cs="Arial"/>
          <w:noProof/>
          <w:color w:val="0000FF"/>
          <w:sz w:val="19"/>
          <w:szCs w:val="19"/>
          <w:lang w:eastAsia="ru-RU"/>
        </w:rPr>
        <w:drawing>
          <wp:inline distT="0" distB="0" distL="0" distR="0">
            <wp:extent cx="4347276" cy="1992142"/>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290" t="2695" r="3029" b="5774"/>
                    <a:stretch/>
                  </pic:blipFill>
                  <pic:spPr bwMode="auto">
                    <a:xfrm>
                      <a:off x="0" y="0"/>
                      <a:ext cx="4350412" cy="1993579"/>
                    </a:xfrm>
                    <a:prstGeom prst="rect">
                      <a:avLst/>
                    </a:prstGeom>
                    <a:noFill/>
                    <a:ln>
                      <a:noFill/>
                    </a:ln>
                    <a:extLst>
                      <a:ext uri="{53640926-AAD7-44D8-BBD7-CCE9431645EC}">
                        <a14:shadowObscured xmlns:a14="http://schemas.microsoft.com/office/drawing/2010/main"/>
                      </a:ext>
                    </a:extLst>
                  </pic:spPr>
                </pic:pic>
              </a:graphicData>
            </a:graphic>
          </wp:inline>
        </w:drawing>
      </w:r>
    </w:p>
    <w:p w:rsidR="00664A8F" w:rsidRPr="00664A8F" w:rsidRDefault="00664A8F" w:rsidP="00664A8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64A8F">
        <w:rPr>
          <w:rFonts w:ascii="Times New Roman" w:eastAsia="Times New Roman" w:hAnsi="Times New Roman" w:cs="Times New Roman"/>
          <w:b/>
          <w:bCs/>
          <w:color w:val="000000"/>
          <w:sz w:val="24"/>
          <w:szCs w:val="24"/>
          <w:lang w:eastAsia="ru-RU"/>
        </w:rPr>
        <w:t xml:space="preserve">Рис. 2. </w:t>
      </w:r>
      <w:r w:rsidR="005C2460" w:rsidRPr="00664A8F">
        <w:rPr>
          <w:rFonts w:ascii="Times New Roman" w:eastAsia="Times New Roman" w:hAnsi="Times New Roman" w:cs="Times New Roman"/>
          <w:b/>
          <w:bCs/>
          <w:color w:val="000000"/>
          <w:sz w:val="24"/>
          <w:szCs w:val="24"/>
          <w:lang w:eastAsia="ru-RU"/>
        </w:rPr>
        <w:t>Схемы масляных насосов</w:t>
      </w:r>
      <w:r w:rsidR="005C2460" w:rsidRPr="00664A8F">
        <w:rPr>
          <w:rFonts w:ascii="Times New Roman" w:eastAsia="Times New Roman" w:hAnsi="Times New Roman" w:cs="Times New Roman"/>
          <w:color w:val="000000"/>
          <w:sz w:val="24"/>
          <w:szCs w:val="24"/>
          <w:lang w:eastAsia="ru-RU"/>
        </w:rPr>
        <w:t>:</w:t>
      </w:r>
    </w:p>
    <w:p w:rsidR="005C2460" w:rsidRDefault="005C2460" w:rsidP="00664A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4A8F">
        <w:rPr>
          <w:rFonts w:ascii="Times New Roman" w:eastAsia="Times New Roman" w:hAnsi="Times New Roman" w:cs="Times New Roman"/>
          <w:b/>
          <w:bCs/>
          <w:color w:val="000000"/>
          <w:sz w:val="24"/>
          <w:szCs w:val="24"/>
          <w:lang w:eastAsia="ru-RU"/>
        </w:rPr>
        <w:t>а</w:t>
      </w:r>
      <w:r w:rsidRPr="00664A8F">
        <w:rPr>
          <w:rFonts w:ascii="Times New Roman" w:eastAsia="Times New Roman" w:hAnsi="Times New Roman" w:cs="Times New Roman"/>
          <w:color w:val="000000"/>
          <w:sz w:val="24"/>
          <w:szCs w:val="24"/>
          <w:lang w:eastAsia="ru-RU"/>
        </w:rPr>
        <w:t> — </w:t>
      </w:r>
      <w:r w:rsidRPr="00664A8F">
        <w:rPr>
          <w:rFonts w:ascii="Times New Roman" w:eastAsia="Times New Roman" w:hAnsi="Times New Roman" w:cs="Times New Roman"/>
          <w:i/>
          <w:iCs/>
          <w:color w:val="000000"/>
          <w:sz w:val="24"/>
          <w:szCs w:val="24"/>
          <w:lang w:eastAsia="ru-RU"/>
        </w:rPr>
        <w:t>шестеренный с наружным зацеплением</w:t>
      </w:r>
      <w:r w:rsidRPr="00664A8F">
        <w:rPr>
          <w:rFonts w:ascii="Times New Roman" w:eastAsia="Times New Roman" w:hAnsi="Times New Roman" w:cs="Times New Roman"/>
          <w:color w:val="000000"/>
          <w:sz w:val="24"/>
          <w:szCs w:val="24"/>
          <w:lang w:eastAsia="ru-RU"/>
        </w:rPr>
        <w:t>;</w:t>
      </w:r>
      <w:r w:rsidR="00664A8F" w:rsidRPr="00664A8F">
        <w:rPr>
          <w:rFonts w:ascii="Times New Roman" w:eastAsia="Times New Roman" w:hAnsi="Times New Roman" w:cs="Times New Roman"/>
          <w:color w:val="000000"/>
          <w:sz w:val="24"/>
          <w:szCs w:val="24"/>
          <w:lang w:eastAsia="ru-RU"/>
        </w:rPr>
        <w:t xml:space="preserve"> </w:t>
      </w:r>
      <w:r w:rsidRPr="00664A8F">
        <w:rPr>
          <w:rFonts w:ascii="Times New Roman" w:eastAsia="Times New Roman" w:hAnsi="Times New Roman" w:cs="Times New Roman"/>
          <w:b/>
          <w:bCs/>
          <w:color w:val="000000"/>
          <w:sz w:val="24"/>
          <w:szCs w:val="24"/>
          <w:lang w:eastAsia="ru-RU"/>
        </w:rPr>
        <w:t>б</w:t>
      </w:r>
      <w:r w:rsidRPr="00664A8F">
        <w:rPr>
          <w:rFonts w:ascii="Times New Roman" w:eastAsia="Times New Roman" w:hAnsi="Times New Roman" w:cs="Times New Roman"/>
          <w:color w:val="000000"/>
          <w:sz w:val="24"/>
          <w:szCs w:val="24"/>
          <w:lang w:eastAsia="ru-RU"/>
        </w:rPr>
        <w:t> — </w:t>
      </w:r>
      <w:r w:rsidRPr="00664A8F">
        <w:rPr>
          <w:rFonts w:ascii="Times New Roman" w:eastAsia="Times New Roman" w:hAnsi="Times New Roman" w:cs="Times New Roman"/>
          <w:i/>
          <w:iCs/>
          <w:color w:val="000000"/>
          <w:sz w:val="24"/>
          <w:szCs w:val="24"/>
          <w:lang w:eastAsia="ru-RU"/>
        </w:rPr>
        <w:t>шестеренный с внутренним зацеплением</w:t>
      </w:r>
      <w:r w:rsidRPr="00664A8F">
        <w:rPr>
          <w:rFonts w:ascii="Times New Roman" w:eastAsia="Times New Roman" w:hAnsi="Times New Roman" w:cs="Times New Roman"/>
          <w:color w:val="000000"/>
          <w:sz w:val="24"/>
          <w:szCs w:val="24"/>
          <w:lang w:eastAsia="ru-RU"/>
        </w:rPr>
        <w:t>;</w:t>
      </w:r>
      <w:r w:rsidR="00664A8F">
        <w:rPr>
          <w:rFonts w:ascii="Times New Roman" w:eastAsia="Times New Roman" w:hAnsi="Times New Roman" w:cs="Times New Roman"/>
          <w:color w:val="000000"/>
          <w:sz w:val="24"/>
          <w:szCs w:val="24"/>
          <w:lang w:eastAsia="ru-RU"/>
        </w:rPr>
        <w:t xml:space="preserve"> </w:t>
      </w:r>
      <w:r w:rsidRPr="00664A8F">
        <w:rPr>
          <w:rFonts w:ascii="Times New Roman" w:eastAsia="Times New Roman" w:hAnsi="Times New Roman" w:cs="Times New Roman"/>
          <w:b/>
          <w:bCs/>
          <w:color w:val="000000"/>
          <w:sz w:val="24"/>
          <w:szCs w:val="24"/>
          <w:lang w:eastAsia="ru-RU"/>
        </w:rPr>
        <w:t>в</w:t>
      </w:r>
      <w:r w:rsidRPr="00664A8F">
        <w:rPr>
          <w:rFonts w:ascii="Times New Roman" w:eastAsia="Times New Roman" w:hAnsi="Times New Roman" w:cs="Times New Roman"/>
          <w:color w:val="000000"/>
          <w:sz w:val="24"/>
          <w:szCs w:val="24"/>
          <w:lang w:eastAsia="ru-RU"/>
        </w:rPr>
        <w:t> — </w:t>
      </w:r>
      <w:r w:rsidRPr="00664A8F">
        <w:rPr>
          <w:rFonts w:ascii="Times New Roman" w:eastAsia="Times New Roman" w:hAnsi="Times New Roman" w:cs="Times New Roman"/>
          <w:i/>
          <w:iCs/>
          <w:color w:val="000000"/>
          <w:sz w:val="24"/>
          <w:szCs w:val="24"/>
          <w:lang w:eastAsia="ru-RU"/>
        </w:rPr>
        <w:t>роторный</w:t>
      </w:r>
      <w:r w:rsidRPr="00664A8F">
        <w:rPr>
          <w:rFonts w:ascii="Times New Roman" w:eastAsia="Times New Roman" w:hAnsi="Times New Roman" w:cs="Times New Roman"/>
          <w:color w:val="000000"/>
          <w:sz w:val="24"/>
          <w:szCs w:val="24"/>
          <w:lang w:eastAsia="ru-RU"/>
        </w:rPr>
        <w:t>;</w:t>
      </w:r>
      <w:r w:rsidR="00664A8F" w:rsidRPr="00664A8F">
        <w:rPr>
          <w:rFonts w:ascii="Times New Roman" w:eastAsia="Times New Roman" w:hAnsi="Times New Roman" w:cs="Times New Roman"/>
          <w:color w:val="000000"/>
          <w:sz w:val="24"/>
          <w:szCs w:val="24"/>
          <w:lang w:eastAsia="ru-RU"/>
        </w:rPr>
        <w:t xml:space="preserve"> </w:t>
      </w:r>
      <w:r w:rsidRPr="00664A8F">
        <w:rPr>
          <w:rFonts w:ascii="Times New Roman" w:eastAsia="Times New Roman" w:hAnsi="Times New Roman" w:cs="Times New Roman"/>
          <w:color w:val="000000"/>
          <w:sz w:val="24"/>
          <w:szCs w:val="24"/>
          <w:lang w:eastAsia="ru-RU"/>
        </w:rPr>
        <w:t>1 — ведущая шестерня;</w:t>
      </w:r>
      <w:r w:rsidR="00664A8F" w:rsidRPr="00664A8F">
        <w:rPr>
          <w:rFonts w:ascii="Times New Roman" w:eastAsia="Times New Roman" w:hAnsi="Times New Roman" w:cs="Times New Roman"/>
          <w:color w:val="000000"/>
          <w:sz w:val="24"/>
          <w:szCs w:val="24"/>
          <w:lang w:eastAsia="ru-RU"/>
        </w:rPr>
        <w:t xml:space="preserve"> </w:t>
      </w:r>
      <w:r w:rsidRPr="00664A8F">
        <w:rPr>
          <w:rFonts w:ascii="Times New Roman" w:eastAsia="Times New Roman" w:hAnsi="Times New Roman" w:cs="Times New Roman"/>
          <w:color w:val="000000"/>
          <w:sz w:val="24"/>
          <w:szCs w:val="24"/>
          <w:lang w:eastAsia="ru-RU"/>
        </w:rPr>
        <w:t>2 — корпус насоса;</w:t>
      </w:r>
      <w:r w:rsidR="00664A8F" w:rsidRPr="00664A8F">
        <w:rPr>
          <w:rFonts w:ascii="Times New Roman" w:eastAsia="Times New Roman" w:hAnsi="Times New Roman" w:cs="Times New Roman"/>
          <w:color w:val="000000"/>
          <w:sz w:val="24"/>
          <w:szCs w:val="24"/>
          <w:lang w:eastAsia="ru-RU"/>
        </w:rPr>
        <w:t xml:space="preserve"> </w:t>
      </w:r>
      <w:r w:rsidRPr="00664A8F">
        <w:rPr>
          <w:rFonts w:ascii="Times New Roman" w:eastAsia="Times New Roman" w:hAnsi="Times New Roman" w:cs="Times New Roman"/>
          <w:color w:val="000000"/>
          <w:sz w:val="24"/>
          <w:szCs w:val="24"/>
          <w:lang w:eastAsia="ru-RU"/>
        </w:rPr>
        <w:t>3 — всасывающий канал;</w:t>
      </w:r>
      <w:r w:rsidR="00664A8F" w:rsidRPr="00664A8F">
        <w:rPr>
          <w:rFonts w:ascii="Times New Roman" w:eastAsia="Times New Roman" w:hAnsi="Times New Roman" w:cs="Times New Roman"/>
          <w:color w:val="000000"/>
          <w:sz w:val="24"/>
          <w:szCs w:val="24"/>
          <w:lang w:eastAsia="ru-RU"/>
        </w:rPr>
        <w:t xml:space="preserve"> </w:t>
      </w:r>
      <w:r w:rsidRPr="00664A8F">
        <w:rPr>
          <w:rFonts w:ascii="Times New Roman" w:eastAsia="Times New Roman" w:hAnsi="Times New Roman" w:cs="Times New Roman"/>
          <w:color w:val="000000"/>
          <w:sz w:val="24"/>
          <w:szCs w:val="24"/>
          <w:lang w:eastAsia="ru-RU"/>
        </w:rPr>
        <w:t>4 — ведомая шестерня;</w:t>
      </w:r>
      <w:r w:rsidR="00664A8F" w:rsidRPr="00664A8F">
        <w:rPr>
          <w:rFonts w:ascii="Times New Roman" w:eastAsia="Times New Roman" w:hAnsi="Times New Roman" w:cs="Times New Roman"/>
          <w:color w:val="000000"/>
          <w:sz w:val="24"/>
          <w:szCs w:val="24"/>
          <w:lang w:eastAsia="ru-RU"/>
        </w:rPr>
        <w:t xml:space="preserve"> </w:t>
      </w:r>
      <w:r w:rsidRPr="00664A8F">
        <w:rPr>
          <w:rFonts w:ascii="Times New Roman" w:eastAsia="Times New Roman" w:hAnsi="Times New Roman" w:cs="Times New Roman"/>
          <w:color w:val="000000"/>
          <w:sz w:val="24"/>
          <w:szCs w:val="24"/>
          <w:lang w:eastAsia="ru-RU"/>
        </w:rPr>
        <w:t>5 — ось;</w:t>
      </w:r>
      <w:r w:rsidR="00664A8F" w:rsidRPr="00664A8F">
        <w:rPr>
          <w:rFonts w:ascii="Times New Roman" w:eastAsia="Times New Roman" w:hAnsi="Times New Roman" w:cs="Times New Roman"/>
          <w:color w:val="000000"/>
          <w:sz w:val="24"/>
          <w:szCs w:val="24"/>
          <w:lang w:eastAsia="ru-RU"/>
        </w:rPr>
        <w:t xml:space="preserve"> </w:t>
      </w:r>
      <w:r w:rsidRPr="00664A8F">
        <w:rPr>
          <w:rFonts w:ascii="Times New Roman" w:eastAsia="Times New Roman" w:hAnsi="Times New Roman" w:cs="Times New Roman"/>
          <w:color w:val="000000"/>
          <w:sz w:val="24"/>
          <w:szCs w:val="24"/>
          <w:lang w:eastAsia="ru-RU"/>
        </w:rPr>
        <w:t>6 — нагнетательный канал;</w:t>
      </w:r>
      <w:r w:rsidR="00664A8F" w:rsidRPr="00664A8F">
        <w:rPr>
          <w:rFonts w:ascii="Times New Roman" w:eastAsia="Times New Roman" w:hAnsi="Times New Roman" w:cs="Times New Roman"/>
          <w:color w:val="000000"/>
          <w:sz w:val="24"/>
          <w:szCs w:val="24"/>
          <w:lang w:eastAsia="ru-RU"/>
        </w:rPr>
        <w:t xml:space="preserve"> </w:t>
      </w:r>
      <w:r w:rsidRPr="00664A8F">
        <w:rPr>
          <w:rFonts w:ascii="Times New Roman" w:eastAsia="Times New Roman" w:hAnsi="Times New Roman" w:cs="Times New Roman"/>
          <w:color w:val="000000"/>
          <w:sz w:val="24"/>
          <w:szCs w:val="24"/>
          <w:lang w:eastAsia="ru-RU"/>
        </w:rPr>
        <w:t>7 — разделительный сектор;</w:t>
      </w:r>
      <w:r w:rsidR="00664A8F" w:rsidRPr="00664A8F">
        <w:rPr>
          <w:rFonts w:ascii="Times New Roman" w:eastAsia="Times New Roman" w:hAnsi="Times New Roman" w:cs="Times New Roman"/>
          <w:color w:val="000000"/>
          <w:sz w:val="24"/>
          <w:szCs w:val="24"/>
          <w:lang w:eastAsia="ru-RU"/>
        </w:rPr>
        <w:t xml:space="preserve"> </w:t>
      </w:r>
      <w:r w:rsidRPr="00664A8F">
        <w:rPr>
          <w:rFonts w:ascii="Times New Roman" w:eastAsia="Times New Roman" w:hAnsi="Times New Roman" w:cs="Times New Roman"/>
          <w:color w:val="000000"/>
          <w:sz w:val="24"/>
          <w:szCs w:val="24"/>
          <w:lang w:eastAsia="ru-RU"/>
        </w:rPr>
        <w:t>8 — ведомый ротор;</w:t>
      </w:r>
      <w:r w:rsidR="00664A8F" w:rsidRPr="00664A8F">
        <w:rPr>
          <w:rFonts w:ascii="Times New Roman" w:eastAsia="Times New Roman" w:hAnsi="Times New Roman" w:cs="Times New Roman"/>
          <w:color w:val="000000"/>
          <w:sz w:val="24"/>
          <w:szCs w:val="24"/>
          <w:lang w:eastAsia="ru-RU"/>
        </w:rPr>
        <w:t xml:space="preserve"> </w:t>
      </w:r>
      <w:r w:rsidRPr="00664A8F">
        <w:rPr>
          <w:rFonts w:ascii="Times New Roman" w:eastAsia="Times New Roman" w:hAnsi="Times New Roman" w:cs="Times New Roman"/>
          <w:color w:val="000000"/>
          <w:sz w:val="24"/>
          <w:szCs w:val="24"/>
          <w:lang w:eastAsia="ru-RU"/>
        </w:rPr>
        <w:t>9 — ведущий ротор</w:t>
      </w:r>
    </w:p>
    <w:p w:rsidR="00664A8F" w:rsidRPr="00664A8F" w:rsidRDefault="00664A8F" w:rsidP="00664A8F">
      <w:pPr>
        <w:shd w:val="clear" w:color="auto" w:fill="FFFFFF"/>
        <w:spacing w:after="0" w:line="276" w:lineRule="auto"/>
        <w:jc w:val="both"/>
        <w:rPr>
          <w:rFonts w:ascii="Times New Roman" w:eastAsia="Times New Roman" w:hAnsi="Times New Roman" w:cs="Times New Roman"/>
          <w:color w:val="000000"/>
          <w:sz w:val="24"/>
          <w:szCs w:val="24"/>
          <w:lang w:eastAsia="ru-RU"/>
        </w:rPr>
      </w:pPr>
    </w:p>
    <w:p w:rsidR="00664A8F" w:rsidRDefault="00664A8F" w:rsidP="00664A8F">
      <w:p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sidRPr="00D5192D">
        <w:rPr>
          <w:rFonts w:ascii="Times New Roman" w:eastAsia="Times New Roman" w:hAnsi="Times New Roman" w:cs="Times New Roman"/>
          <w:sz w:val="24"/>
          <w:szCs w:val="24"/>
          <w:lang w:eastAsia="ru-RU"/>
        </w:rPr>
        <w:t xml:space="preserve">Масляный насос может приводиться в действие от коленчатого вала двигателя, распределительного вала или дополнительного приводного вала. Обычно применяют масляные насосы шестеренного типа с наружным или внутренним зацеплением шестерен. </w:t>
      </w:r>
      <w:r w:rsidRPr="00664A8F">
        <w:rPr>
          <w:rFonts w:ascii="Times New Roman" w:eastAsia="Times New Roman" w:hAnsi="Times New Roman" w:cs="Times New Roman"/>
          <w:color w:val="000000"/>
          <w:sz w:val="24"/>
          <w:szCs w:val="24"/>
          <w:lang w:eastAsia="ru-RU"/>
        </w:rPr>
        <w:t>Насосы с внутренним зацеплением более компактны и приводятся непосредственно от коленчатого вала, поэтому они широко применяются в двигателях легковых автомобилей.</w:t>
      </w:r>
      <w:r w:rsidRPr="00664A8F">
        <w:rPr>
          <w:rFonts w:ascii="Times New Roman" w:eastAsia="Times New Roman" w:hAnsi="Times New Roman" w:cs="Times New Roman"/>
          <w:color w:val="000000"/>
          <w:sz w:val="24"/>
          <w:szCs w:val="24"/>
          <w:lang w:eastAsia="ru-RU"/>
        </w:rPr>
        <w:br/>
        <w:t xml:space="preserve">Шестеренные масляные насосы с увеличением частоты вращения могут создавать очень </w:t>
      </w:r>
      <w:r w:rsidRPr="00664A8F">
        <w:rPr>
          <w:rFonts w:ascii="Times New Roman" w:eastAsia="Times New Roman" w:hAnsi="Times New Roman" w:cs="Times New Roman"/>
          <w:color w:val="000000"/>
          <w:sz w:val="24"/>
          <w:szCs w:val="24"/>
          <w:lang w:eastAsia="ru-RU"/>
        </w:rPr>
        <w:lastRenderedPageBreak/>
        <w:t>высокое давление и подавать больше масла, чем это необходимо для работы двигателя. Поэтому на выходе из насоса устанавливается </w:t>
      </w:r>
      <w:r w:rsidRPr="00664A8F">
        <w:rPr>
          <w:rFonts w:ascii="Times New Roman" w:eastAsia="Times New Roman" w:hAnsi="Times New Roman" w:cs="Times New Roman"/>
          <w:b/>
          <w:bCs/>
          <w:color w:val="000000"/>
          <w:sz w:val="24"/>
          <w:szCs w:val="24"/>
          <w:lang w:eastAsia="ru-RU"/>
        </w:rPr>
        <w:t>редукционный клапан</w:t>
      </w:r>
      <w:r w:rsidRPr="00664A8F">
        <w:rPr>
          <w:rFonts w:ascii="Times New Roman" w:eastAsia="Times New Roman" w:hAnsi="Times New Roman" w:cs="Times New Roman"/>
          <w:color w:val="000000"/>
          <w:sz w:val="24"/>
          <w:szCs w:val="24"/>
          <w:lang w:eastAsia="ru-RU"/>
        </w:rPr>
        <w:t>, который открывается, когда давление превышает заданную величину и перепускает масло обратно во впускную полость насоса.</w:t>
      </w:r>
      <w:r>
        <w:rPr>
          <w:rFonts w:ascii="Times New Roman" w:eastAsia="Times New Roman" w:hAnsi="Times New Roman" w:cs="Times New Roman"/>
          <w:color w:val="000000"/>
          <w:sz w:val="24"/>
          <w:szCs w:val="24"/>
          <w:lang w:eastAsia="ru-RU"/>
        </w:rPr>
        <w:t xml:space="preserve"> </w:t>
      </w:r>
    </w:p>
    <w:p w:rsidR="005C2460" w:rsidRPr="00664A8F" w:rsidRDefault="00664A8F" w:rsidP="00664A8F">
      <w:p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sidRPr="00664A8F">
        <w:rPr>
          <w:rFonts w:ascii="Times New Roman" w:eastAsia="Times New Roman" w:hAnsi="Times New Roman" w:cs="Times New Roman"/>
          <w:color w:val="000000"/>
          <w:sz w:val="24"/>
          <w:szCs w:val="24"/>
          <w:lang w:eastAsia="ru-RU"/>
        </w:rPr>
        <w:t>Падение давления масла в смазочной системе может привести к быстрому выходу двигателя из строя, поэтому оно контролируется специальным датчиком, установленным в масляной магистрали. Электрический сигнал от датчика поступает к указателю давления масла, установленному на приборной панели, или к контрольной лампе аварийного давления. В некоторых двигателях сигнал от датчика давления используется электронным блоком управления, который может отключить двигатель в случае опасного снижения давления масла.</w:t>
      </w:r>
    </w:p>
    <w:p w:rsidR="00664A8F" w:rsidRPr="00664A8F" w:rsidRDefault="00664A8F" w:rsidP="00664A8F">
      <w:p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sidRPr="00664A8F">
        <w:rPr>
          <w:rFonts w:ascii="Times New Roman" w:eastAsia="Times New Roman" w:hAnsi="Times New Roman" w:cs="Times New Roman"/>
          <w:color w:val="000000"/>
          <w:sz w:val="24"/>
          <w:szCs w:val="24"/>
          <w:lang w:eastAsia="ru-RU"/>
        </w:rPr>
        <w:t xml:space="preserve">В </w:t>
      </w:r>
      <w:r w:rsidR="00D5192D">
        <w:rPr>
          <w:rFonts w:ascii="Times New Roman" w:eastAsia="Times New Roman" w:hAnsi="Times New Roman" w:cs="Times New Roman"/>
          <w:color w:val="000000"/>
          <w:sz w:val="24"/>
          <w:szCs w:val="24"/>
          <w:lang w:eastAsia="ru-RU"/>
        </w:rPr>
        <w:t xml:space="preserve">современных </w:t>
      </w:r>
      <w:r w:rsidRPr="00664A8F">
        <w:rPr>
          <w:rFonts w:ascii="Times New Roman" w:eastAsia="Times New Roman" w:hAnsi="Times New Roman" w:cs="Times New Roman"/>
          <w:color w:val="000000"/>
          <w:sz w:val="24"/>
          <w:szCs w:val="24"/>
          <w:lang w:eastAsia="ru-RU"/>
        </w:rPr>
        <w:t xml:space="preserve">конструкциях </w:t>
      </w:r>
      <w:r w:rsidR="00D5192D">
        <w:rPr>
          <w:rFonts w:ascii="Times New Roman" w:eastAsia="Times New Roman" w:hAnsi="Times New Roman" w:cs="Times New Roman"/>
          <w:color w:val="000000"/>
          <w:sz w:val="24"/>
          <w:szCs w:val="24"/>
          <w:lang w:eastAsia="ru-RU"/>
        </w:rPr>
        <w:t xml:space="preserve">ДВС могут </w:t>
      </w:r>
      <w:r w:rsidRPr="00664A8F">
        <w:rPr>
          <w:rFonts w:ascii="Times New Roman" w:eastAsia="Times New Roman" w:hAnsi="Times New Roman" w:cs="Times New Roman"/>
          <w:color w:val="000000"/>
          <w:sz w:val="24"/>
          <w:szCs w:val="24"/>
          <w:lang w:eastAsia="ru-RU"/>
        </w:rPr>
        <w:t>применят</w:t>
      </w:r>
      <w:r w:rsidR="00D5192D">
        <w:rPr>
          <w:rFonts w:ascii="Times New Roman" w:eastAsia="Times New Roman" w:hAnsi="Times New Roman" w:cs="Times New Roman"/>
          <w:color w:val="000000"/>
          <w:sz w:val="24"/>
          <w:szCs w:val="24"/>
          <w:lang w:eastAsia="ru-RU"/>
        </w:rPr>
        <w:t>ь</w:t>
      </w:r>
      <w:r w:rsidRPr="00664A8F">
        <w:rPr>
          <w:rFonts w:ascii="Times New Roman" w:eastAsia="Times New Roman" w:hAnsi="Times New Roman" w:cs="Times New Roman"/>
          <w:color w:val="000000"/>
          <w:sz w:val="24"/>
          <w:szCs w:val="24"/>
          <w:lang w:eastAsia="ru-RU"/>
        </w:rPr>
        <w:t xml:space="preserve"> датчики и для контроля уровня масла в поддоне картера</w:t>
      </w:r>
      <w:r w:rsidR="00D5192D">
        <w:rPr>
          <w:rFonts w:ascii="Times New Roman" w:eastAsia="Times New Roman" w:hAnsi="Times New Roman" w:cs="Times New Roman"/>
          <w:color w:val="000000"/>
          <w:sz w:val="24"/>
          <w:szCs w:val="24"/>
          <w:lang w:eastAsia="ru-RU"/>
        </w:rPr>
        <w:t xml:space="preserve"> (рис.3)</w:t>
      </w:r>
      <w:r w:rsidRPr="00664A8F">
        <w:rPr>
          <w:rFonts w:ascii="Times New Roman" w:eastAsia="Times New Roman" w:hAnsi="Times New Roman" w:cs="Times New Roman"/>
          <w:color w:val="000000"/>
          <w:sz w:val="24"/>
          <w:szCs w:val="24"/>
          <w:lang w:eastAsia="ru-RU"/>
        </w:rPr>
        <w:t>.</w:t>
      </w:r>
      <w:r w:rsidR="00D5192D">
        <w:rPr>
          <w:rFonts w:ascii="Times New Roman" w:eastAsia="Times New Roman" w:hAnsi="Times New Roman" w:cs="Times New Roman"/>
          <w:color w:val="000000"/>
          <w:sz w:val="24"/>
          <w:szCs w:val="24"/>
          <w:lang w:eastAsia="ru-RU"/>
        </w:rPr>
        <w:t xml:space="preserve"> </w:t>
      </w:r>
      <w:r w:rsidRPr="00664A8F">
        <w:rPr>
          <w:rFonts w:ascii="Times New Roman" w:eastAsia="Times New Roman" w:hAnsi="Times New Roman" w:cs="Times New Roman"/>
          <w:color w:val="000000"/>
          <w:sz w:val="24"/>
          <w:szCs w:val="24"/>
          <w:lang w:eastAsia="ru-RU"/>
        </w:rPr>
        <w:t>В двигателях многих грузовых автомобилей используются двухсекционные масляные насосы для разделения потоков масла. Для охлаждения масла могут использоваться масляные радиаторы или водомасляные теплообменники. Масляный радиатор обдувается воздухом, который охлаждает протекающее через него масло; теплообменник отдает тепло от масла в охлаждающую жидкость. При включении масляного радиатора может произойти падение давления в основных магистралях смазочной системы. Чтобы этого не произошло, перед входом в радиатор устанавливают предохранительный клапан.</w:t>
      </w:r>
    </w:p>
    <w:p w:rsidR="00664A8F" w:rsidRPr="005C2460" w:rsidRDefault="00664A8F" w:rsidP="00664A8F">
      <w:pPr>
        <w:shd w:val="clear" w:color="auto" w:fill="FFFFFF"/>
        <w:spacing w:after="0" w:line="276" w:lineRule="auto"/>
        <w:ind w:firstLine="567"/>
        <w:jc w:val="both"/>
        <w:rPr>
          <w:rFonts w:ascii="Arial" w:eastAsia="Times New Roman" w:hAnsi="Arial" w:cs="Arial"/>
          <w:color w:val="000000"/>
          <w:sz w:val="19"/>
          <w:szCs w:val="19"/>
          <w:lang w:eastAsia="ru-RU"/>
        </w:rPr>
      </w:pPr>
    </w:p>
    <w:p w:rsidR="005C2460" w:rsidRPr="005C2460" w:rsidRDefault="005C2460" w:rsidP="00664A8F">
      <w:pPr>
        <w:shd w:val="clear" w:color="auto" w:fill="FFFFFF"/>
        <w:spacing w:after="120" w:line="360" w:lineRule="atLeast"/>
        <w:jc w:val="center"/>
        <w:rPr>
          <w:rFonts w:ascii="Arial" w:eastAsia="Times New Roman" w:hAnsi="Arial" w:cs="Arial"/>
          <w:color w:val="000000"/>
          <w:sz w:val="19"/>
          <w:szCs w:val="19"/>
          <w:lang w:eastAsia="ru-RU"/>
        </w:rPr>
      </w:pPr>
      <w:r w:rsidRPr="005C2460">
        <w:rPr>
          <w:rFonts w:ascii="Arial" w:eastAsia="Times New Roman" w:hAnsi="Arial" w:cs="Arial"/>
          <w:noProof/>
          <w:color w:val="0000FF"/>
          <w:sz w:val="19"/>
          <w:szCs w:val="19"/>
          <w:lang w:eastAsia="ru-RU"/>
        </w:rPr>
        <w:drawing>
          <wp:inline distT="0" distB="0" distL="0" distR="0">
            <wp:extent cx="3506400" cy="1893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6400" cy="1893600"/>
                    </a:xfrm>
                    <a:prstGeom prst="rect">
                      <a:avLst/>
                    </a:prstGeom>
                    <a:noFill/>
                    <a:ln>
                      <a:noFill/>
                    </a:ln>
                  </pic:spPr>
                </pic:pic>
              </a:graphicData>
            </a:graphic>
          </wp:inline>
        </w:drawing>
      </w:r>
    </w:p>
    <w:p w:rsidR="00D5192D" w:rsidRDefault="00D5192D" w:rsidP="00D5192D">
      <w:pPr>
        <w:pStyle w:val="1"/>
        <w:spacing w:before="0" w:beforeAutospacing="0" w:after="24" w:afterAutospacing="0" w:line="288" w:lineRule="atLeast"/>
        <w:jc w:val="center"/>
        <w:rPr>
          <w:b w:val="0"/>
          <w:bCs w:val="0"/>
          <w:color w:val="000000"/>
          <w:sz w:val="24"/>
          <w:szCs w:val="24"/>
        </w:rPr>
      </w:pPr>
      <w:r w:rsidRPr="00D5192D">
        <w:rPr>
          <w:b w:val="0"/>
          <w:bCs w:val="0"/>
          <w:color w:val="000000"/>
          <w:sz w:val="24"/>
          <w:szCs w:val="24"/>
        </w:rPr>
        <w:t>Рис. 3. Д</w:t>
      </w:r>
      <w:r w:rsidRPr="00D5192D">
        <w:rPr>
          <w:b w:val="0"/>
          <w:bCs w:val="0"/>
          <w:color w:val="000000"/>
          <w:sz w:val="24"/>
          <w:szCs w:val="24"/>
        </w:rPr>
        <w:t>атчик контроля уровня масла</w:t>
      </w:r>
      <w:r w:rsidRPr="00D5192D">
        <w:rPr>
          <w:b w:val="0"/>
          <w:bCs w:val="0"/>
          <w:color w:val="000000"/>
          <w:sz w:val="24"/>
          <w:szCs w:val="24"/>
        </w:rPr>
        <w:t xml:space="preserve"> в</w:t>
      </w:r>
      <w:r w:rsidR="005C2460" w:rsidRPr="00D5192D">
        <w:rPr>
          <w:b w:val="0"/>
          <w:bCs w:val="0"/>
          <w:color w:val="000000"/>
          <w:sz w:val="24"/>
          <w:szCs w:val="24"/>
        </w:rPr>
        <w:t xml:space="preserve"> поддоне картера современного двигателя </w:t>
      </w:r>
    </w:p>
    <w:p w:rsidR="00D5192D" w:rsidRDefault="00D5192D" w:rsidP="00D5192D">
      <w:pPr>
        <w:pStyle w:val="1"/>
        <w:spacing w:before="0" w:beforeAutospacing="0" w:after="24" w:afterAutospacing="0" w:line="288" w:lineRule="atLeast"/>
        <w:jc w:val="center"/>
        <w:rPr>
          <w:b w:val="0"/>
          <w:bCs w:val="0"/>
          <w:color w:val="000000"/>
          <w:sz w:val="24"/>
          <w:szCs w:val="24"/>
        </w:rPr>
      </w:pPr>
    </w:p>
    <w:p w:rsidR="00D5192D" w:rsidRDefault="00D5192D" w:rsidP="00D5192D">
      <w:pPr>
        <w:pStyle w:val="1"/>
        <w:spacing w:before="0" w:beforeAutospacing="0" w:after="24" w:afterAutospacing="0" w:line="288" w:lineRule="atLeast"/>
        <w:jc w:val="center"/>
        <w:rPr>
          <w:b w:val="0"/>
          <w:bCs w:val="0"/>
          <w:color w:val="000000"/>
          <w:sz w:val="24"/>
          <w:szCs w:val="24"/>
        </w:rPr>
      </w:pPr>
    </w:p>
    <w:p w:rsidR="00D5192D" w:rsidRDefault="00D5192D" w:rsidP="00D5192D">
      <w:pPr>
        <w:pStyle w:val="1"/>
        <w:spacing w:before="0" w:beforeAutospacing="0" w:after="24" w:afterAutospacing="0" w:line="288" w:lineRule="atLeast"/>
        <w:jc w:val="center"/>
        <w:rPr>
          <w:color w:val="000000"/>
          <w:sz w:val="24"/>
          <w:szCs w:val="24"/>
        </w:rPr>
      </w:pPr>
      <w:r w:rsidRPr="00D5192D">
        <w:rPr>
          <w:color w:val="000000"/>
          <w:sz w:val="24"/>
          <w:szCs w:val="24"/>
        </w:rPr>
        <w:t>Масляный фильтр</w:t>
      </w:r>
    </w:p>
    <w:p w:rsidR="00D5192D" w:rsidRDefault="00D5192D" w:rsidP="00D5192D">
      <w:pPr>
        <w:pStyle w:val="1"/>
        <w:spacing w:before="0" w:beforeAutospacing="0" w:after="24" w:afterAutospacing="0" w:line="288" w:lineRule="atLeast"/>
        <w:ind w:firstLine="567"/>
        <w:jc w:val="center"/>
        <w:rPr>
          <w:color w:val="000000"/>
          <w:sz w:val="24"/>
          <w:szCs w:val="24"/>
        </w:rPr>
      </w:pPr>
    </w:p>
    <w:p w:rsidR="00D5192D" w:rsidRDefault="00D5192D" w:rsidP="00D5192D">
      <w:pPr>
        <w:pStyle w:val="1"/>
        <w:spacing w:before="0" w:beforeAutospacing="0" w:after="0" w:afterAutospacing="0" w:line="276" w:lineRule="auto"/>
        <w:ind w:firstLine="567"/>
        <w:jc w:val="both"/>
        <w:rPr>
          <w:b w:val="0"/>
          <w:bCs w:val="0"/>
          <w:color w:val="000000"/>
          <w:sz w:val="24"/>
          <w:szCs w:val="24"/>
        </w:rPr>
      </w:pPr>
      <w:r w:rsidRPr="00D5192D">
        <w:rPr>
          <w:b w:val="0"/>
          <w:bCs w:val="0"/>
          <w:color w:val="000000"/>
          <w:sz w:val="24"/>
          <w:szCs w:val="24"/>
        </w:rPr>
        <w:t>Масляный фильтр служит для очистки масла от твердых частиц продуктов изнашивания деталей двигателя, нагара и т. п. Загрязненное масло вызывает ускоренное изнашивание двигателя и засоряет каналы смазочной системы. Масляные фильтры называют </w:t>
      </w:r>
      <w:proofErr w:type="spellStart"/>
      <w:r w:rsidRPr="00D5192D">
        <w:rPr>
          <w:b w:val="0"/>
          <w:bCs w:val="0"/>
          <w:color w:val="000000"/>
          <w:sz w:val="24"/>
          <w:szCs w:val="24"/>
        </w:rPr>
        <w:t>полнопоточными</w:t>
      </w:r>
      <w:proofErr w:type="spellEnd"/>
      <w:r w:rsidRPr="00D5192D">
        <w:rPr>
          <w:b w:val="0"/>
          <w:bCs w:val="0"/>
          <w:color w:val="000000"/>
          <w:sz w:val="24"/>
          <w:szCs w:val="24"/>
        </w:rPr>
        <w:t>, если через них проходит все масло, и </w:t>
      </w:r>
      <w:proofErr w:type="spellStart"/>
      <w:r w:rsidRPr="00D5192D">
        <w:rPr>
          <w:b w:val="0"/>
          <w:bCs w:val="0"/>
          <w:color w:val="000000"/>
          <w:sz w:val="24"/>
          <w:szCs w:val="24"/>
        </w:rPr>
        <w:t>неполнопоточными</w:t>
      </w:r>
      <w:proofErr w:type="spellEnd"/>
      <w:r w:rsidRPr="00D5192D">
        <w:rPr>
          <w:b w:val="0"/>
          <w:bCs w:val="0"/>
          <w:color w:val="000000"/>
          <w:sz w:val="24"/>
          <w:szCs w:val="24"/>
        </w:rPr>
        <w:t xml:space="preserve">, если через них проходит только его часть. </w:t>
      </w:r>
      <w:proofErr w:type="spellStart"/>
      <w:r w:rsidRPr="00D5192D">
        <w:rPr>
          <w:b w:val="0"/>
          <w:bCs w:val="0"/>
          <w:color w:val="000000"/>
          <w:sz w:val="24"/>
          <w:szCs w:val="24"/>
        </w:rPr>
        <w:t>Неполнопоточные</w:t>
      </w:r>
      <w:proofErr w:type="spellEnd"/>
      <w:r w:rsidRPr="00D5192D">
        <w:rPr>
          <w:b w:val="0"/>
          <w:bCs w:val="0"/>
          <w:color w:val="000000"/>
          <w:sz w:val="24"/>
          <w:szCs w:val="24"/>
        </w:rPr>
        <w:t xml:space="preserve"> фильтры применяют как дополнительные к основным — </w:t>
      </w:r>
      <w:proofErr w:type="spellStart"/>
      <w:r w:rsidRPr="00D5192D">
        <w:rPr>
          <w:b w:val="0"/>
          <w:bCs w:val="0"/>
          <w:color w:val="000000"/>
          <w:sz w:val="24"/>
          <w:szCs w:val="24"/>
        </w:rPr>
        <w:t>полнопоточным</w:t>
      </w:r>
      <w:proofErr w:type="spellEnd"/>
      <w:r w:rsidRPr="00D5192D">
        <w:rPr>
          <w:b w:val="0"/>
          <w:bCs w:val="0"/>
          <w:color w:val="000000"/>
          <w:sz w:val="24"/>
          <w:szCs w:val="24"/>
        </w:rPr>
        <w:t xml:space="preserve"> для более тонкой очистки масла. Масляный фильтр может быть сменным, и его нужно заменять новым при каждой замене масла или иметь сменный только фильтрующий элемент. В большинстве двигателей легковых автомобилей применяют </w:t>
      </w:r>
      <w:proofErr w:type="spellStart"/>
      <w:r w:rsidRPr="00D5192D">
        <w:rPr>
          <w:b w:val="0"/>
          <w:bCs w:val="0"/>
          <w:color w:val="000000"/>
          <w:sz w:val="24"/>
          <w:szCs w:val="24"/>
        </w:rPr>
        <w:t>полнопоточные</w:t>
      </w:r>
      <w:proofErr w:type="spellEnd"/>
      <w:r w:rsidRPr="00D5192D">
        <w:rPr>
          <w:b w:val="0"/>
          <w:bCs w:val="0"/>
          <w:color w:val="000000"/>
          <w:sz w:val="24"/>
          <w:szCs w:val="24"/>
        </w:rPr>
        <w:t xml:space="preserve"> сменные фильтры (рис. </w:t>
      </w:r>
      <w:r>
        <w:rPr>
          <w:b w:val="0"/>
          <w:bCs w:val="0"/>
          <w:color w:val="000000"/>
          <w:sz w:val="24"/>
          <w:szCs w:val="24"/>
        </w:rPr>
        <w:t>4</w:t>
      </w:r>
      <w:r w:rsidRPr="00D5192D">
        <w:rPr>
          <w:b w:val="0"/>
          <w:bCs w:val="0"/>
          <w:color w:val="000000"/>
          <w:sz w:val="24"/>
          <w:szCs w:val="24"/>
        </w:rPr>
        <w:t>), хотя встречаются конструкции, в которых заменяют только фильтрующий элемент</w:t>
      </w:r>
      <w:r>
        <w:rPr>
          <w:b w:val="0"/>
          <w:bCs w:val="0"/>
          <w:color w:val="000000"/>
          <w:sz w:val="24"/>
          <w:szCs w:val="24"/>
        </w:rPr>
        <w:t xml:space="preserve"> (рис. 5)</w:t>
      </w:r>
      <w:r w:rsidRPr="00D5192D">
        <w:rPr>
          <w:b w:val="0"/>
          <w:bCs w:val="0"/>
          <w:color w:val="000000"/>
          <w:sz w:val="24"/>
          <w:szCs w:val="24"/>
        </w:rPr>
        <w:t>.</w:t>
      </w:r>
    </w:p>
    <w:p w:rsidR="00D5192D" w:rsidRDefault="00D5192D" w:rsidP="00D5192D">
      <w:pPr>
        <w:pStyle w:val="1"/>
        <w:spacing w:before="0" w:beforeAutospacing="0" w:after="0" w:afterAutospacing="0" w:line="276" w:lineRule="auto"/>
        <w:ind w:firstLine="567"/>
        <w:jc w:val="both"/>
        <w:rPr>
          <w:b w:val="0"/>
          <w:bCs w:val="0"/>
          <w:color w:val="000000"/>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E7E81" w:rsidTr="009E7E81">
        <w:tc>
          <w:tcPr>
            <w:tcW w:w="4672" w:type="dxa"/>
            <w:vAlign w:val="center"/>
          </w:tcPr>
          <w:p w:rsidR="009E7E81" w:rsidRDefault="009E7E81" w:rsidP="009E7E81">
            <w:pPr>
              <w:pStyle w:val="1"/>
              <w:spacing w:before="0" w:beforeAutospacing="0" w:after="0" w:afterAutospacing="0" w:line="276" w:lineRule="auto"/>
              <w:jc w:val="center"/>
              <w:outlineLvl w:val="0"/>
              <w:rPr>
                <w:b w:val="0"/>
                <w:bCs w:val="0"/>
                <w:color w:val="000000"/>
                <w:sz w:val="24"/>
                <w:szCs w:val="24"/>
              </w:rPr>
            </w:pPr>
            <w:r w:rsidRPr="00D5192D">
              <w:rPr>
                <w:rFonts w:ascii="Arial" w:hAnsi="Arial" w:cs="Arial"/>
                <w:noProof/>
                <w:color w:val="0000FF"/>
                <w:sz w:val="19"/>
                <w:szCs w:val="19"/>
              </w:rPr>
              <w:drawing>
                <wp:inline distT="0" distB="0" distL="0" distR="0" wp14:anchorId="75730029" wp14:editId="57DA0E64">
                  <wp:extent cx="2379980" cy="1936750"/>
                  <wp:effectExtent l="0" t="0" r="127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rotWithShape="1">
                          <a:blip r:embed="rId13">
                            <a:extLst>
                              <a:ext uri="{28A0092B-C50C-407E-A947-70E740481C1C}">
                                <a14:useLocalDpi xmlns:a14="http://schemas.microsoft.com/office/drawing/2010/main" val="0"/>
                              </a:ext>
                            </a:extLst>
                          </a:blip>
                          <a:srcRect t="-1" b="62623"/>
                          <a:stretch/>
                        </pic:blipFill>
                        <pic:spPr bwMode="auto">
                          <a:xfrm>
                            <a:off x="0" y="0"/>
                            <a:ext cx="2379980" cy="19367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3" w:type="dxa"/>
          </w:tcPr>
          <w:p w:rsidR="009E7E81" w:rsidRDefault="009E7E81" w:rsidP="00D5192D">
            <w:pPr>
              <w:pStyle w:val="1"/>
              <w:spacing w:before="0" w:beforeAutospacing="0" w:after="0" w:afterAutospacing="0" w:line="276" w:lineRule="auto"/>
              <w:jc w:val="both"/>
              <w:outlineLvl w:val="0"/>
              <w:rPr>
                <w:b w:val="0"/>
                <w:bCs w:val="0"/>
                <w:color w:val="000000"/>
                <w:sz w:val="24"/>
                <w:szCs w:val="24"/>
              </w:rPr>
            </w:pPr>
            <w:r w:rsidRPr="00D5192D">
              <w:rPr>
                <w:rFonts w:ascii="Arial" w:hAnsi="Arial" w:cs="Arial"/>
                <w:noProof/>
                <w:color w:val="0000FF"/>
                <w:sz w:val="19"/>
                <w:szCs w:val="19"/>
              </w:rPr>
              <w:drawing>
                <wp:inline distT="0" distB="0" distL="0" distR="0" wp14:anchorId="3300A49A" wp14:editId="3AB773B3">
                  <wp:extent cx="2379980" cy="3257550"/>
                  <wp:effectExtent l="0" t="0" r="127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rotWithShape="1">
                          <a:blip r:embed="rId13">
                            <a:extLst>
                              <a:ext uri="{28A0092B-C50C-407E-A947-70E740481C1C}">
                                <a14:useLocalDpi xmlns:a14="http://schemas.microsoft.com/office/drawing/2010/main" val="0"/>
                              </a:ext>
                            </a:extLst>
                          </a:blip>
                          <a:srcRect t="37132"/>
                          <a:stretch/>
                        </pic:blipFill>
                        <pic:spPr bwMode="auto">
                          <a:xfrm>
                            <a:off x="0" y="0"/>
                            <a:ext cx="2379980" cy="32575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9E7E81" w:rsidRDefault="009E7E81" w:rsidP="009E7E81">
      <w:pPr>
        <w:spacing w:after="0" w:line="240" w:lineRule="auto"/>
        <w:jc w:val="center"/>
        <w:rPr>
          <w:rFonts w:ascii="Times New Roman" w:eastAsia="Times New Roman" w:hAnsi="Times New Roman" w:cs="Times New Roman"/>
          <w:b/>
          <w:bCs/>
          <w:color w:val="000000"/>
          <w:sz w:val="24"/>
          <w:szCs w:val="24"/>
          <w:lang w:eastAsia="ru-RU"/>
        </w:rPr>
      </w:pPr>
      <w:r w:rsidRPr="009E7E81">
        <w:rPr>
          <w:rFonts w:ascii="Times New Roman" w:eastAsia="Times New Roman" w:hAnsi="Times New Roman" w:cs="Times New Roman"/>
          <w:b/>
          <w:bCs/>
          <w:color w:val="000000"/>
          <w:sz w:val="24"/>
          <w:szCs w:val="24"/>
          <w:lang w:eastAsia="ru-RU"/>
        </w:rPr>
        <w:t xml:space="preserve">Рис. 4. </w:t>
      </w:r>
      <w:r w:rsidRPr="00D5192D">
        <w:rPr>
          <w:rFonts w:ascii="Times New Roman" w:eastAsia="Times New Roman" w:hAnsi="Times New Roman" w:cs="Times New Roman"/>
          <w:b/>
          <w:bCs/>
          <w:color w:val="000000"/>
          <w:sz w:val="24"/>
          <w:szCs w:val="24"/>
          <w:lang w:eastAsia="ru-RU"/>
        </w:rPr>
        <w:t xml:space="preserve">Устройство неразборного (а) и разборного (б) </w:t>
      </w:r>
      <w:proofErr w:type="spellStart"/>
      <w:r w:rsidRPr="00D5192D">
        <w:rPr>
          <w:rFonts w:ascii="Times New Roman" w:eastAsia="Times New Roman" w:hAnsi="Times New Roman" w:cs="Times New Roman"/>
          <w:b/>
          <w:bCs/>
          <w:color w:val="000000"/>
          <w:sz w:val="24"/>
          <w:szCs w:val="24"/>
          <w:lang w:eastAsia="ru-RU"/>
        </w:rPr>
        <w:t>полнопоточного</w:t>
      </w:r>
      <w:proofErr w:type="spellEnd"/>
      <w:r w:rsidRPr="00D5192D">
        <w:rPr>
          <w:rFonts w:ascii="Times New Roman" w:eastAsia="Times New Roman" w:hAnsi="Times New Roman" w:cs="Times New Roman"/>
          <w:b/>
          <w:bCs/>
          <w:color w:val="000000"/>
          <w:sz w:val="24"/>
          <w:szCs w:val="24"/>
          <w:lang w:eastAsia="ru-RU"/>
        </w:rPr>
        <w:t xml:space="preserve"> </w:t>
      </w:r>
      <w:proofErr w:type="spellStart"/>
      <w:r w:rsidRPr="00D5192D">
        <w:rPr>
          <w:rFonts w:ascii="Times New Roman" w:eastAsia="Times New Roman" w:hAnsi="Times New Roman" w:cs="Times New Roman"/>
          <w:b/>
          <w:bCs/>
          <w:color w:val="000000"/>
          <w:sz w:val="24"/>
          <w:szCs w:val="24"/>
          <w:lang w:eastAsia="ru-RU"/>
        </w:rPr>
        <w:t>объемноадсорбирующего</w:t>
      </w:r>
      <w:proofErr w:type="spellEnd"/>
      <w:r w:rsidRPr="00D5192D">
        <w:rPr>
          <w:rFonts w:ascii="Times New Roman" w:eastAsia="Times New Roman" w:hAnsi="Times New Roman" w:cs="Times New Roman"/>
          <w:b/>
          <w:bCs/>
          <w:color w:val="000000"/>
          <w:sz w:val="24"/>
          <w:szCs w:val="24"/>
          <w:lang w:eastAsia="ru-RU"/>
        </w:rPr>
        <w:t xml:space="preserve"> масляного фильтра:</w:t>
      </w:r>
    </w:p>
    <w:p w:rsidR="009E7E81" w:rsidRPr="009E7E81" w:rsidRDefault="009E7E81" w:rsidP="009E7E81">
      <w:pPr>
        <w:spacing w:after="0" w:line="240" w:lineRule="auto"/>
        <w:rPr>
          <w:rFonts w:ascii="Times New Roman" w:eastAsia="Times New Roman" w:hAnsi="Times New Roman" w:cs="Times New Roman"/>
          <w:color w:val="000000"/>
          <w:sz w:val="24"/>
          <w:szCs w:val="24"/>
          <w:lang w:eastAsia="ru-RU"/>
        </w:rPr>
      </w:pPr>
      <w:r w:rsidRPr="00D5192D">
        <w:rPr>
          <w:rFonts w:ascii="Times New Roman" w:eastAsia="Times New Roman" w:hAnsi="Times New Roman" w:cs="Times New Roman"/>
          <w:color w:val="000000"/>
          <w:sz w:val="24"/>
          <w:szCs w:val="24"/>
          <w:lang w:eastAsia="ru-RU"/>
        </w:rPr>
        <w:t>1 — корпус;</w:t>
      </w:r>
      <w:r>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color w:val="000000"/>
          <w:sz w:val="24"/>
          <w:szCs w:val="24"/>
          <w:lang w:eastAsia="ru-RU"/>
        </w:rPr>
        <w:t>2 — штора (фильтрующий элемент);</w:t>
      </w:r>
      <w:r>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color w:val="000000"/>
          <w:sz w:val="24"/>
          <w:szCs w:val="24"/>
          <w:lang w:eastAsia="ru-RU"/>
        </w:rPr>
        <w:t>3 — перепускной клапан;</w:t>
      </w:r>
      <w:r>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color w:val="000000"/>
          <w:sz w:val="24"/>
          <w:szCs w:val="24"/>
          <w:lang w:eastAsia="ru-RU"/>
        </w:rPr>
        <w:t>4 —дренажный клапан;</w:t>
      </w:r>
      <w:r w:rsidRPr="009E7E81">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color w:val="000000"/>
          <w:sz w:val="24"/>
          <w:szCs w:val="24"/>
          <w:lang w:eastAsia="ru-RU"/>
        </w:rPr>
        <w:t xml:space="preserve">5 — </w:t>
      </w:r>
      <w:proofErr w:type="spellStart"/>
      <w:r w:rsidRPr="00D5192D">
        <w:rPr>
          <w:rFonts w:ascii="Times New Roman" w:eastAsia="Times New Roman" w:hAnsi="Times New Roman" w:cs="Times New Roman"/>
          <w:color w:val="000000"/>
          <w:sz w:val="24"/>
          <w:szCs w:val="24"/>
          <w:lang w:eastAsia="ru-RU"/>
        </w:rPr>
        <w:t>противосливной</w:t>
      </w:r>
      <w:proofErr w:type="spellEnd"/>
      <w:r w:rsidRPr="00D5192D">
        <w:rPr>
          <w:rFonts w:ascii="Times New Roman" w:eastAsia="Times New Roman" w:hAnsi="Times New Roman" w:cs="Times New Roman"/>
          <w:color w:val="000000"/>
          <w:sz w:val="24"/>
          <w:szCs w:val="24"/>
          <w:lang w:eastAsia="ru-RU"/>
        </w:rPr>
        <w:t xml:space="preserve"> клапан;</w:t>
      </w:r>
      <w:r w:rsidRPr="009E7E81">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color w:val="000000"/>
          <w:sz w:val="24"/>
          <w:szCs w:val="24"/>
          <w:lang w:eastAsia="ru-RU"/>
        </w:rPr>
        <w:t>6 — путь масла при открытии перепускного клапана;</w:t>
      </w:r>
      <w:r w:rsidRPr="009E7E81">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color w:val="000000"/>
          <w:sz w:val="24"/>
          <w:szCs w:val="24"/>
          <w:lang w:eastAsia="ru-RU"/>
        </w:rPr>
        <w:t>7 — канал слива масла в картер при замене фильтрующего элемента</w:t>
      </w:r>
    </w:p>
    <w:p w:rsidR="009E7E81" w:rsidRPr="00D5192D" w:rsidRDefault="009E7E81" w:rsidP="00D5192D">
      <w:pPr>
        <w:pStyle w:val="1"/>
        <w:spacing w:before="0" w:beforeAutospacing="0" w:after="0" w:afterAutospacing="0" w:line="276" w:lineRule="auto"/>
        <w:ind w:firstLine="567"/>
        <w:jc w:val="both"/>
        <w:rPr>
          <w:b w:val="0"/>
          <w:bCs w:val="0"/>
          <w:color w:val="000000"/>
          <w:sz w:val="24"/>
          <w:szCs w:val="24"/>
        </w:rPr>
      </w:pPr>
    </w:p>
    <w:p w:rsidR="00D5192D" w:rsidRPr="00D5192D" w:rsidRDefault="00D5192D" w:rsidP="009E7E81">
      <w:pPr>
        <w:spacing w:after="0" w:line="360" w:lineRule="atLeast"/>
        <w:jc w:val="center"/>
        <w:rPr>
          <w:rFonts w:ascii="Arial" w:eastAsia="Times New Roman" w:hAnsi="Arial" w:cs="Arial"/>
          <w:color w:val="000000"/>
          <w:sz w:val="19"/>
          <w:szCs w:val="19"/>
          <w:lang w:eastAsia="ru-RU"/>
        </w:rPr>
      </w:pPr>
      <w:r w:rsidRPr="00D5192D">
        <w:rPr>
          <w:rFonts w:ascii="Arial" w:eastAsia="Times New Roman" w:hAnsi="Arial" w:cs="Arial"/>
          <w:noProof/>
          <w:color w:val="0000FF"/>
          <w:sz w:val="19"/>
          <w:szCs w:val="19"/>
          <w:lang w:eastAsia="ru-RU"/>
        </w:rPr>
        <w:drawing>
          <wp:inline distT="0" distB="0" distL="0" distR="0">
            <wp:extent cx="2379980" cy="2801620"/>
            <wp:effectExtent l="0" t="0" r="127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9980" cy="2801620"/>
                    </a:xfrm>
                    <a:prstGeom prst="rect">
                      <a:avLst/>
                    </a:prstGeom>
                    <a:noFill/>
                    <a:ln>
                      <a:noFill/>
                    </a:ln>
                  </pic:spPr>
                </pic:pic>
              </a:graphicData>
            </a:graphic>
          </wp:inline>
        </w:drawing>
      </w:r>
    </w:p>
    <w:p w:rsidR="00D5192D" w:rsidRPr="009E7E81" w:rsidRDefault="00D5192D" w:rsidP="009E7E81">
      <w:pPr>
        <w:spacing w:after="0" w:line="276" w:lineRule="auto"/>
        <w:jc w:val="center"/>
        <w:rPr>
          <w:rFonts w:ascii="Times New Roman" w:eastAsia="Times New Roman" w:hAnsi="Times New Roman" w:cs="Times New Roman"/>
          <w:b/>
          <w:bCs/>
          <w:color w:val="000000"/>
          <w:sz w:val="24"/>
          <w:szCs w:val="24"/>
          <w:lang w:eastAsia="ru-RU"/>
        </w:rPr>
      </w:pPr>
      <w:r w:rsidRPr="009E7E81">
        <w:rPr>
          <w:rFonts w:ascii="Times New Roman" w:eastAsia="Times New Roman" w:hAnsi="Times New Roman" w:cs="Times New Roman"/>
          <w:b/>
          <w:bCs/>
          <w:color w:val="000000"/>
          <w:sz w:val="24"/>
          <w:szCs w:val="24"/>
          <w:lang w:eastAsia="ru-RU"/>
        </w:rPr>
        <w:t xml:space="preserve">Рис.4. </w:t>
      </w:r>
      <w:r w:rsidRPr="00D5192D">
        <w:rPr>
          <w:rFonts w:ascii="Times New Roman" w:eastAsia="Times New Roman" w:hAnsi="Times New Roman" w:cs="Times New Roman"/>
          <w:b/>
          <w:bCs/>
          <w:color w:val="000000"/>
          <w:sz w:val="24"/>
          <w:szCs w:val="24"/>
          <w:lang w:eastAsia="ru-RU"/>
        </w:rPr>
        <w:t>Масляный фильтр со сменным фильтрующим элементом</w:t>
      </w:r>
    </w:p>
    <w:p w:rsidR="009E7E81" w:rsidRPr="009E7E81" w:rsidRDefault="009E7E81" w:rsidP="009E7E81">
      <w:pPr>
        <w:spacing w:after="0" w:line="276" w:lineRule="auto"/>
        <w:jc w:val="both"/>
        <w:rPr>
          <w:rFonts w:ascii="Times New Roman" w:eastAsia="Times New Roman" w:hAnsi="Times New Roman" w:cs="Times New Roman"/>
          <w:b/>
          <w:bCs/>
          <w:color w:val="000000"/>
          <w:sz w:val="24"/>
          <w:szCs w:val="24"/>
          <w:lang w:eastAsia="ru-RU"/>
        </w:rPr>
      </w:pPr>
    </w:p>
    <w:p w:rsidR="009E7E81" w:rsidRPr="000439BC" w:rsidRDefault="009E7E81" w:rsidP="000439BC">
      <w:pPr>
        <w:spacing w:after="0" w:line="276" w:lineRule="auto"/>
        <w:ind w:firstLine="567"/>
        <w:jc w:val="both"/>
        <w:rPr>
          <w:rFonts w:ascii="Times New Roman" w:eastAsia="Times New Roman" w:hAnsi="Times New Roman" w:cs="Times New Roman"/>
          <w:color w:val="000000"/>
          <w:sz w:val="24"/>
          <w:szCs w:val="24"/>
          <w:lang w:eastAsia="ru-RU"/>
        </w:rPr>
      </w:pPr>
      <w:r w:rsidRPr="00D5192D">
        <w:rPr>
          <w:rFonts w:ascii="Times New Roman" w:eastAsia="Times New Roman" w:hAnsi="Times New Roman" w:cs="Times New Roman"/>
          <w:color w:val="000000"/>
          <w:sz w:val="24"/>
          <w:szCs w:val="24"/>
          <w:lang w:eastAsia="ru-RU"/>
        </w:rPr>
        <w:t xml:space="preserve">Фильтрующие элементы </w:t>
      </w:r>
      <w:proofErr w:type="spellStart"/>
      <w:r w:rsidRPr="00D5192D">
        <w:rPr>
          <w:rFonts w:ascii="Times New Roman" w:eastAsia="Times New Roman" w:hAnsi="Times New Roman" w:cs="Times New Roman"/>
          <w:color w:val="000000"/>
          <w:sz w:val="24"/>
          <w:szCs w:val="24"/>
          <w:lang w:eastAsia="ru-RU"/>
        </w:rPr>
        <w:t>полнопоточных</w:t>
      </w:r>
      <w:proofErr w:type="spellEnd"/>
      <w:r w:rsidRPr="00D5192D">
        <w:rPr>
          <w:rFonts w:ascii="Times New Roman" w:eastAsia="Times New Roman" w:hAnsi="Times New Roman" w:cs="Times New Roman"/>
          <w:color w:val="000000"/>
          <w:sz w:val="24"/>
          <w:szCs w:val="24"/>
          <w:lang w:eastAsia="ru-RU"/>
        </w:rPr>
        <w:t xml:space="preserve"> фильтров изготавливают из пористого материала (бумаги, пористого картона, синтетических материалов). В случае засорения пор фильтрующего элемента его пропускная способность ухудшается. Для того чтобы в главной масляной магистрали не произошло падения давления масла, внутри фильтра имеется </w:t>
      </w:r>
      <w:r w:rsidRPr="00D5192D">
        <w:rPr>
          <w:rFonts w:ascii="Times New Roman" w:eastAsia="Times New Roman" w:hAnsi="Times New Roman" w:cs="Times New Roman"/>
          <w:b/>
          <w:bCs/>
          <w:color w:val="000000"/>
          <w:sz w:val="24"/>
          <w:szCs w:val="24"/>
          <w:lang w:eastAsia="ru-RU"/>
        </w:rPr>
        <w:t>перепускной клапан</w:t>
      </w:r>
      <w:r w:rsidRPr="00D5192D">
        <w:rPr>
          <w:rFonts w:ascii="Times New Roman" w:eastAsia="Times New Roman" w:hAnsi="Times New Roman" w:cs="Times New Roman"/>
          <w:color w:val="000000"/>
          <w:sz w:val="24"/>
          <w:szCs w:val="24"/>
          <w:lang w:eastAsia="ru-RU"/>
        </w:rPr>
        <w:t>. Перепускной клапан открывается при определенном значении давления внутри фильтра и обеспечивает проход масла в двигатель, минуя фильтрующий элемент.</w:t>
      </w:r>
      <w:r>
        <w:rPr>
          <w:rFonts w:ascii="Times New Roman" w:eastAsia="Times New Roman" w:hAnsi="Times New Roman" w:cs="Times New Roman"/>
          <w:color w:val="000000"/>
          <w:sz w:val="24"/>
          <w:szCs w:val="24"/>
          <w:lang w:eastAsia="ru-RU"/>
        </w:rPr>
        <w:t xml:space="preserve"> В этом случае</w:t>
      </w:r>
      <w:r w:rsidRPr="00D5192D">
        <w:rPr>
          <w:rFonts w:ascii="Times New Roman" w:eastAsia="Times New Roman" w:hAnsi="Times New Roman" w:cs="Times New Roman"/>
          <w:color w:val="000000"/>
          <w:sz w:val="24"/>
          <w:szCs w:val="24"/>
          <w:lang w:eastAsia="ru-RU"/>
        </w:rPr>
        <w:t xml:space="preserve"> лучше подавать в двигатель неочищенное масло, чем допустить </w:t>
      </w:r>
      <w:r w:rsidRPr="00D5192D">
        <w:rPr>
          <w:rFonts w:ascii="Times New Roman" w:eastAsia="Times New Roman" w:hAnsi="Times New Roman" w:cs="Times New Roman"/>
          <w:color w:val="000000"/>
          <w:sz w:val="24"/>
          <w:szCs w:val="24"/>
          <w:lang w:eastAsia="ru-RU"/>
        </w:rPr>
        <w:lastRenderedPageBreak/>
        <w:t xml:space="preserve">падение давления в системе смазки. Перепускной клапан может открываться также в случае чрезмерного </w:t>
      </w:r>
      <w:proofErr w:type="spellStart"/>
      <w:r w:rsidRPr="00D5192D">
        <w:rPr>
          <w:rFonts w:ascii="Times New Roman" w:eastAsia="Times New Roman" w:hAnsi="Times New Roman" w:cs="Times New Roman"/>
          <w:color w:val="000000"/>
          <w:sz w:val="24"/>
          <w:szCs w:val="24"/>
          <w:lang w:eastAsia="ru-RU"/>
        </w:rPr>
        <w:t>загустевания</w:t>
      </w:r>
      <w:proofErr w:type="spellEnd"/>
      <w:r w:rsidRPr="00D5192D">
        <w:rPr>
          <w:rFonts w:ascii="Times New Roman" w:eastAsia="Times New Roman" w:hAnsi="Times New Roman" w:cs="Times New Roman"/>
          <w:color w:val="000000"/>
          <w:sz w:val="24"/>
          <w:szCs w:val="24"/>
          <w:lang w:eastAsia="ru-RU"/>
        </w:rPr>
        <w:t xml:space="preserve"> масла при холодном пуске двигателя. Имеются конструкции фильтров, в которых установлены два перепускных клапана. Иногда используются специальные датчики, сигнализирующие о засорении масляного фильтра.</w:t>
      </w:r>
      <w:r>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b/>
          <w:bCs/>
          <w:color w:val="000000"/>
          <w:sz w:val="24"/>
          <w:szCs w:val="24"/>
          <w:lang w:eastAsia="ru-RU"/>
        </w:rPr>
        <w:t>Дренажный клапан</w:t>
      </w:r>
      <w:r w:rsidRPr="00D5192D">
        <w:rPr>
          <w:rFonts w:ascii="Times New Roman" w:eastAsia="Times New Roman" w:hAnsi="Times New Roman" w:cs="Times New Roman"/>
          <w:color w:val="000000"/>
          <w:sz w:val="24"/>
          <w:szCs w:val="24"/>
          <w:lang w:eastAsia="ru-RU"/>
        </w:rPr>
        <w:t xml:space="preserve">, установленный на входе </w:t>
      </w:r>
      <w:proofErr w:type="gramStart"/>
      <w:r w:rsidRPr="00D5192D">
        <w:rPr>
          <w:rFonts w:ascii="Times New Roman" w:eastAsia="Times New Roman" w:hAnsi="Times New Roman" w:cs="Times New Roman"/>
          <w:color w:val="000000"/>
          <w:sz w:val="24"/>
          <w:szCs w:val="24"/>
          <w:lang w:eastAsia="ru-RU"/>
        </w:rPr>
        <w:t>в фильтр</w:t>
      </w:r>
      <w:proofErr w:type="gramEnd"/>
      <w:r w:rsidRPr="00D5192D">
        <w:rPr>
          <w:rFonts w:ascii="Times New Roman" w:eastAsia="Times New Roman" w:hAnsi="Times New Roman" w:cs="Times New Roman"/>
          <w:color w:val="000000"/>
          <w:sz w:val="24"/>
          <w:szCs w:val="24"/>
          <w:lang w:eastAsia="ru-RU"/>
        </w:rPr>
        <w:t xml:space="preserve"> препятствует вытеканию масла из фильтра после остановки двигателя, чтобы при последующем пуске не терялось время на заполнение корпуса фильтра и двигатель не испытывал масляного голодания.</w:t>
      </w:r>
    </w:p>
    <w:p w:rsidR="00D5192D" w:rsidRDefault="000439BC" w:rsidP="000439BC">
      <w:pPr>
        <w:spacing w:after="0" w:line="276" w:lineRule="auto"/>
        <w:ind w:firstLine="567"/>
        <w:jc w:val="both"/>
        <w:rPr>
          <w:rFonts w:ascii="Arial" w:eastAsia="Times New Roman" w:hAnsi="Arial" w:cs="Arial"/>
          <w:b/>
          <w:bCs/>
          <w:color w:val="000000"/>
          <w:sz w:val="19"/>
          <w:szCs w:val="19"/>
          <w:lang w:eastAsia="ru-RU"/>
        </w:rPr>
      </w:pPr>
      <w:r w:rsidRPr="00D5192D">
        <w:rPr>
          <w:rFonts w:ascii="Times New Roman" w:eastAsia="Times New Roman" w:hAnsi="Times New Roman" w:cs="Times New Roman"/>
          <w:color w:val="000000"/>
          <w:sz w:val="24"/>
          <w:szCs w:val="24"/>
          <w:lang w:eastAsia="ru-RU"/>
        </w:rPr>
        <w:t xml:space="preserve">В смазочных системах грузовых автомобилей часто применяют по два фильтра: один — </w:t>
      </w:r>
      <w:proofErr w:type="spellStart"/>
      <w:r w:rsidRPr="00D5192D">
        <w:rPr>
          <w:rFonts w:ascii="Times New Roman" w:eastAsia="Times New Roman" w:hAnsi="Times New Roman" w:cs="Times New Roman"/>
          <w:color w:val="000000"/>
          <w:sz w:val="24"/>
          <w:szCs w:val="24"/>
          <w:lang w:eastAsia="ru-RU"/>
        </w:rPr>
        <w:t>полнопоточный</w:t>
      </w:r>
      <w:proofErr w:type="spellEnd"/>
      <w:r w:rsidRPr="00D5192D">
        <w:rPr>
          <w:rFonts w:ascii="Times New Roman" w:eastAsia="Times New Roman" w:hAnsi="Times New Roman" w:cs="Times New Roman"/>
          <w:color w:val="000000"/>
          <w:sz w:val="24"/>
          <w:szCs w:val="24"/>
          <w:lang w:eastAsia="ru-RU"/>
        </w:rPr>
        <w:t xml:space="preserve"> со сменным фильтрующим элементом, второй — </w:t>
      </w:r>
      <w:proofErr w:type="spellStart"/>
      <w:r w:rsidRPr="00D5192D">
        <w:rPr>
          <w:rFonts w:ascii="Times New Roman" w:eastAsia="Times New Roman" w:hAnsi="Times New Roman" w:cs="Times New Roman"/>
          <w:color w:val="000000"/>
          <w:sz w:val="24"/>
          <w:szCs w:val="24"/>
          <w:lang w:eastAsia="ru-RU"/>
        </w:rPr>
        <w:t>неполнопоточный</w:t>
      </w:r>
      <w:proofErr w:type="spellEnd"/>
      <w:r w:rsidRPr="00D5192D">
        <w:rPr>
          <w:rFonts w:ascii="Times New Roman" w:eastAsia="Times New Roman" w:hAnsi="Times New Roman" w:cs="Times New Roman"/>
          <w:color w:val="000000"/>
          <w:sz w:val="24"/>
          <w:szCs w:val="24"/>
          <w:lang w:eastAsia="ru-RU"/>
        </w:rPr>
        <w:t xml:space="preserve"> центробежный</w:t>
      </w:r>
      <w:r>
        <w:rPr>
          <w:rFonts w:ascii="Times New Roman" w:eastAsia="Times New Roman" w:hAnsi="Times New Roman" w:cs="Times New Roman"/>
          <w:color w:val="000000"/>
          <w:sz w:val="24"/>
          <w:szCs w:val="24"/>
          <w:lang w:eastAsia="ru-RU"/>
        </w:rPr>
        <w:t xml:space="preserve"> (рис.5</w:t>
      </w:r>
      <w:r w:rsidRPr="00D5192D">
        <w:rPr>
          <w:rFonts w:ascii="Times New Roman" w:eastAsia="Times New Roman" w:hAnsi="Times New Roman" w:cs="Times New Roman"/>
          <w:color w:val="000000"/>
          <w:sz w:val="24"/>
          <w:szCs w:val="24"/>
          <w:lang w:eastAsia="ru-RU"/>
        </w:rPr>
        <w:t xml:space="preserve">). Центробежный фильтр (центрифуга) приводится в действие за счет реактивных сил масла, вытекающего под давлением из специальных сопел (жиклеров), направленных в разные стороны. Вращающийся с большой скоростью вместе с соплами колпак, находящийся внутри корпуса фильтра, заполнен маслом, из которого за счет центробежных сил удаляются твердые частицы, которые оседают на внутренней поверхности колпака. Центробежные фильтры очень </w:t>
      </w:r>
      <w:r>
        <w:rPr>
          <w:rFonts w:ascii="Times New Roman" w:eastAsia="Times New Roman" w:hAnsi="Times New Roman" w:cs="Times New Roman"/>
          <w:color w:val="000000"/>
          <w:sz w:val="24"/>
          <w:szCs w:val="24"/>
          <w:lang w:eastAsia="ru-RU"/>
        </w:rPr>
        <w:t>х</w:t>
      </w:r>
      <w:r w:rsidRPr="00D5192D">
        <w:rPr>
          <w:rFonts w:ascii="Times New Roman" w:eastAsia="Times New Roman" w:hAnsi="Times New Roman" w:cs="Times New Roman"/>
          <w:color w:val="000000"/>
          <w:sz w:val="24"/>
          <w:szCs w:val="24"/>
          <w:lang w:eastAsia="ru-RU"/>
        </w:rPr>
        <w:t>орошо очищают масло, но только по массовому признаку. Например, частицы сажи ими улавливаются плохо, т. к. массы сажи и масла близки по величине.</w:t>
      </w:r>
    </w:p>
    <w:p w:rsidR="00D5192D" w:rsidRPr="00D5192D" w:rsidRDefault="00D5192D" w:rsidP="000439BC">
      <w:pPr>
        <w:spacing w:after="0" w:line="360" w:lineRule="atLeast"/>
        <w:rPr>
          <w:rFonts w:ascii="Arial" w:eastAsia="Times New Roman" w:hAnsi="Arial" w:cs="Arial"/>
          <w:color w:val="000000"/>
          <w:sz w:val="19"/>
          <w:szCs w:val="19"/>
          <w:lang w:eastAsia="ru-RU"/>
        </w:rPr>
      </w:pPr>
    </w:p>
    <w:p w:rsidR="00D5192D" w:rsidRPr="00D5192D" w:rsidRDefault="00D5192D" w:rsidP="000439BC">
      <w:pPr>
        <w:spacing w:after="0" w:line="240" w:lineRule="auto"/>
        <w:jc w:val="center"/>
        <w:rPr>
          <w:rFonts w:ascii="Times New Roman" w:eastAsia="Times New Roman" w:hAnsi="Times New Roman" w:cs="Times New Roman"/>
          <w:color w:val="000000"/>
          <w:sz w:val="24"/>
          <w:szCs w:val="24"/>
          <w:lang w:eastAsia="ru-RU"/>
        </w:rPr>
      </w:pPr>
      <w:r w:rsidRPr="000439BC">
        <w:rPr>
          <w:rFonts w:ascii="Times New Roman" w:eastAsia="Times New Roman" w:hAnsi="Times New Roman" w:cs="Times New Roman"/>
          <w:noProof/>
          <w:color w:val="0000FF"/>
          <w:sz w:val="24"/>
          <w:szCs w:val="24"/>
          <w:lang w:eastAsia="ru-RU"/>
        </w:rPr>
        <w:drawing>
          <wp:inline distT="0" distB="0" distL="0" distR="0">
            <wp:extent cx="2241550" cy="3232150"/>
            <wp:effectExtent l="0" t="0" r="635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rotWithShape="1">
                    <a:blip r:embed="rId15">
                      <a:extLst>
                        <a:ext uri="{28A0092B-C50C-407E-A947-70E740481C1C}">
                          <a14:useLocalDpi xmlns:a14="http://schemas.microsoft.com/office/drawing/2010/main" val="0"/>
                        </a:ext>
                      </a:extLst>
                    </a:blip>
                    <a:srcRect l="5500" t="2431" r="6249" b="2402"/>
                    <a:stretch/>
                  </pic:blipFill>
                  <pic:spPr bwMode="auto">
                    <a:xfrm>
                      <a:off x="0" y="0"/>
                      <a:ext cx="2242993" cy="3234231"/>
                    </a:xfrm>
                    <a:prstGeom prst="rect">
                      <a:avLst/>
                    </a:prstGeom>
                    <a:noFill/>
                    <a:ln>
                      <a:noFill/>
                    </a:ln>
                    <a:extLst>
                      <a:ext uri="{53640926-AAD7-44D8-BBD7-CCE9431645EC}">
                        <a14:shadowObscured xmlns:a14="http://schemas.microsoft.com/office/drawing/2010/main"/>
                      </a:ext>
                    </a:extLst>
                  </pic:spPr>
                </pic:pic>
              </a:graphicData>
            </a:graphic>
          </wp:inline>
        </w:drawing>
      </w:r>
    </w:p>
    <w:p w:rsidR="00D5192D" w:rsidRPr="00D5192D" w:rsidRDefault="00D5192D" w:rsidP="000439BC">
      <w:pPr>
        <w:spacing w:after="0" w:line="240" w:lineRule="auto"/>
        <w:rPr>
          <w:rFonts w:ascii="Times New Roman" w:eastAsia="Times New Roman" w:hAnsi="Times New Roman" w:cs="Times New Roman"/>
          <w:color w:val="000000"/>
          <w:sz w:val="24"/>
          <w:szCs w:val="24"/>
          <w:lang w:eastAsia="ru-RU"/>
        </w:rPr>
      </w:pPr>
    </w:p>
    <w:p w:rsidR="000439BC" w:rsidRPr="000439BC" w:rsidRDefault="000439BC" w:rsidP="000439BC">
      <w:pPr>
        <w:spacing w:after="0" w:line="240" w:lineRule="auto"/>
        <w:jc w:val="center"/>
        <w:rPr>
          <w:rFonts w:ascii="Times New Roman" w:eastAsia="Times New Roman" w:hAnsi="Times New Roman" w:cs="Times New Roman"/>
          <w:color w:val="000000"/>
          <w:sz w:val="24"/>
          <w:szCs w:val="24"/>
          <w:lang w:eastAsia="ru-RU"/>
        </w:rPr>
      </w:pPr>
      <w:r w:rsidRPr="000439BC">
        <w:rPr>
          <w:rFonts w:ascii="Times New Roman" w:eastAsia="Times New Roman" w:hAnsi="Times New Roman" w:cs="Times New Roman"/>
          <w:b/>
          <w:bCs/>
          <w:color w:val="000000"/>
          <w:sz w:val="24"/>
          <w:szCs w:val="24"/>
          <w:lang w:eastAsia="ru-RU"/>
        </w:rPr>
        <w:t xml:space="preserve">Рис. 5. </w:t>
      </w:r>
      <w:r w:rsidR="00D5192D" w:rsidRPr="00D5192D">
        <w:rPr>
          <w:rFonts w:ascii="Times New Roman" w:eastAsia="Times New Roman" w:hAnsi="Times New Roman" w:cs="Times New Roman"/>
          <w:b/>
          <w:bCs/>
          <w:color w:val="000000"/>
          <w:sz w:val="24"/>
          <w:szCs w:val="24"/>
          <w:lang w:eastAsia="ru-RU"/>
        </w:rPr>
        <w:t>Конструкция центробежного масляного фильтра (центрифуги)</w:t>
      </w:r>
      <w:r w:rsidR="00D5192D" w:rsidRPr="00D5192D">
        <w:rPr>
          <w:rFonts w:ascii="Times New Roman" w:eastAsia="Times New Roman" w:hAnsi="Times New Roman" w:cs="Times New Roman"/>
          <w:color w:val="000000"/>
          <w:sz w:val="24"/>
          <w:szCs w:val="24"/>
          <w:lang w:eastAsia="ru-RU"/>
        </w:rPr>
        <w:t>:</w:t>
      </w:r>
    </w:p>
    <w:p w:rsidR="00D5192D" w:rsidRDefault="00D5192D" w:rsidP="000439BC">
      <w:pPr>
        <w:spacing w:after="0" w:line="240" w:lineRule="auto"/>
        <w:rPr>
          <w:rFonts w:ascii="Times New Roman" w:eastAsia="Times New Roman" w:hAnsi="Times New Roman" w:cs="Times New Roman"/>
          <w:color w:val="000000"/>
          <w:sz w:val="24"/>
          <w:szCs w:val="24"/>
          <w:lang w:eastAsia="ru-RU"/>
        </w:rPr>
      </w:pPr>
      <w:r w:rsidRPr="00D5192D">
        <w:rPr>
          <w:rFonts w:ascii="Times New Roman" w:eastAsia="Times New Roman" w:hAnsi="Times New Roman" w:cs="Times New Roman"/>
          <w:color w:val="000000"/>
          <w:sz w:val="24"/>
          <w:szCs w:val="24"/>
          <w:lang w:eastAsia="ru-RU"/>
        </w:rPr>
        <w:t>1 — корпус;</w:t>
      </w:r>
      <w:r w:rsidR="000439BC">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color w:val="000000"/>
          <w:sz w:val="24"/>
          <w:szCs w:val="24"/>
          <w:lang w:eastAsia="ru-RU"/>
        </w:rPr>
        <w:t>2 — колпак ротора;</w:t>
      </w:r>
      <w:r w:rsidR="000439BC">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color w:val="000000"/>
          <w:sz w:val="24"/>
          <w:szCs w:val="24"/>
          <w:lang w:eastAsia="ru-RU"/>
        </w:rPr>
        <w:t>3 — ротор;</w:t>
      </w:r>
      <w:r w:rsidR="000439BC">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color w:val="000000"/>
          <w:sz w:val="24"/>
          <w:szCs w:val="24"/>
          <w:lang w:eastAsia="ru-RU"/>
        </w:rPr>
        <w:t>4 — колпак фильтра;</w:t>
      </w:r>
      <w:r w:rsidR="000439BC">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color w:val="000000"/>
          <w:sz w:val="24"/>
          <w:szCs w:val="24"/>
          <w:lang w:eastAsia="ru-RU"/>
        </w:rPr>
        <w:t>5 — гайка крепления колпака ротора;</w:t>
      </w:r>
      <w:r w:rsidR="000439BC">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color w:val="000000"/>
          <w:sz w:val="24"/>
          <w:szCs w:val="24"/>
          <w:lang w:eastAsia="ru-RU"/>
        </w:rPr>
        <w:t>6 — упорный шарикоподшипник;</w:t>
      </w:r>
      <w:r w:rsidR="000439BC">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color w:val="000000"/>
          <w:sz w:val="24"/>
          <w:szCs w:val="24"/>
          <w:lang w:eastAsia="ru-RU"/>
        </w:rPr>
        <w:t>7 — упорная шайба;</w:t>
      </w:r>
      <w:r w:rsidR="000439BC">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color w:val="000000"/>
          <w:sz w:val="24"/>
          <w:szCs w:val="24"/>
          <w:lang w:eastAsia="ru-RU"/>
        </w:rPr>
        <w:t>8 — гайка крепления ротора;</w:t>
      </w:r>
      <w:r w:rsidR="000439BC">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color w:val="000000"/>
          <w:sz w:val="24"/>
          <w:szCs w:val="24"/>
          <w:lang w:eastAsia="ru-RU"/>
        </w:rPr>
        <w:t>9 — гайка крепления колпака фильтра;</w:t>
      </w:r>
      <w:r w:rsidR="000439BC">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color w:val="000000"/>
          <w:sz w:val="24"/>
          <w:szCs w:val="24"/>
          <w:lang w:eastAsia="ru-RU"/>
        </w:rPr>
        <w:t>10 — верхняя втулка ротора;</w:t>
      </w:r>
      <w:r w:rsidR="000439BC">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color w:val="000000"/>
          <w:sz w:val="24"/>
          <w:szCs w:val="24"/>
          <w:lang w:eastAsia="ru-RU"/>
        </w:rPr>
        <w:t>11 — ось ротора;</w:t>
      </w:r>
      <w:r w:rsidR="000439BC">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color w:val="000000"/>
          <w:sz w:val="24"/>
          <w:szCs w:val="24"/>
          <w:lang w:eastAsia="ru-RU"/>
        </w:rPr>
        <w:t>12 — экран;</w:t>
      </w:r>
      <w:r w:rsidR="000439BC">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color w:val="000000"/>
          <w:sz w:val="24"/>
          <w:szCs w:val="24"/>
          <w:lang w:eastAsia="ru-RU"/>
        </w:rPr>
        <w:t>13 — нижняя втулка ротора;</w:t>
      </w:r>
      <w:r w:rsidR="000439BC">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color w:val="000000"/>
          <w:sz w:val="24"/>
          <w:szCs w:val="24"/>
          <w:lang w:eastAsia="ru-RU"/>
        </w:rPr>
        <w:t>14 — палец стопора;</w:t>
      </w:r>
      <w:r w:rsidR="000439BC">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color w:val="000000"/>
          <w:sz w:val="24"/>
          <w:szCs w:val="24"/>
          <w:lang w:eastAsia="ru-RU"/>
        </w:rPr>
        <w:t>15 — пластина стопора;</w:t>
      </w:r>
      <w:r w:rsidR="000439BC">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color w:val="000000"/>
          <w:sz w:val="24"/>
          <w:szCs w:val="24"/>
          <w:lang w:eastAsia="ru-RU"/>
        </w:rPr>
        <w:t>16 — пружина стопора;</w:t>
      </w:r>
      <w:r w:rsidR="000439BC">
        <w:rPr>
          <w:rFonts w:ascii="Times New Roman" w:eastAsia="Times New Roman" w:hAnsi="Times New Roman" w:cs="Times New Roman"/>
          <w:color w:val="000000"/>
          <w:sz w:val="24"/>
          <w:szCs w:val="24"/>
          <w:lang w:eastAsia="ru-RU"/>
        </w:rPr>
        <w:t xml:space="preserve"> </w:t>
      </w:r>
      <w:r w:rsidRPr="00D5192D">
        <w:rPr>
          <w:rFonts w:ascii="Times New Roman" w:eastAsia="Times New Roman" w:hAnsi="Times New Roman" w:cs="Times New Roman"/>
          <w:color w:val="000000"/>
          <w:sz w:val="24"/>
          <w:szCs w:val="24"/>
          <w:lang w:eastAsia="ru-RU"/>
        </w:rPr>
        <w:t>17 — трубка отвода масла</w:t>
      </w:r>
    </w:p>
    <w:p w:rsidR="00673CE3" w:rsidRDefault="00673CE3" w:rsidP="000439BC">
      <w:pPr>
        <w:spacing w:after="0" w:line="240" w:lineRule="auto"/>
        <w:rPr>
          <w:rFonts w:ascii="Times New Roman" w:eastAsia="Times New Roman" w:hAnsi="Times New Roman" w:cs="Times New Roman"/>
          <w:color w:val="000000"/>
          <w:sz w:val="24"/>
          <w:szCs w:val="24"/>
          <w:lang w:eastAsia="ru-RU"/>
        </w:rPr>
      </w:pPr>
    </w:p>
    <w:p w:rsidR="00673CE3" w:rsidRDefault="00673CE3" w:rsidP="000439BC">
      <w:pPr>
        <w:spacing w:after="0" w:line="240" w:lineRule="auto"/>
        <w:rPr>
          <w:rFonts w:ascii="Times New Roman" w:eastAsia="Times New Roman" w:hAnsi="Times New Roman" w:cs="Times New Roman"/>
          <w:color w:val="000000"/>
          <w:sz w:val="24"/>
          <w:szCs w:val="24"/>
          <w:lang w:eastAsia="ru-RU"/>
        </w:rPr>
      </w:pPr>
    </w:p>
    <w:p w:rsidR="00673CE3" w:rsidRDefault="00673CE3" w:rsidP="000439BC">
      <w:pPr>
        <w:spacing w:after="0" w:line="240" w:lineRule="auto"/>
        <w:rPr>
          <w:rFonts w:ascii="Times New Roman" w:eastAsia="Times New Roman" w:hAnsi="Times New Roman" w:cs="Times New Roman"/>
          <w:color w:val="000000"/>
          <w:sz w:val="24"/>
          <w:szCs w:val="24"/>
          <w:lang w:eastAsia="ru-RU"/>
        </w:rPr>
      </w:pPr>
    </w:p>
    <w:p w:rsidR="00673CE3" w:rsidRDefault="00673CE3" w:rsidP="000439BC">
      <w:pPr>
        <w:spacing w:after="0" w:line="240" w:lineRule="auto"/>
        <w:rPr>
          <w:rFonts w:ascii="Times New Roman" w:eastAsia="Times New Roman" w:hAnsi="Times New Roman" w:cs="Times New Roman"/>
          <w:color w:val="000000"/>
          <w:sz w:val="24"/>
          <w:szCs w:val="24"/>
          <w:lang w:eastAsia="ru-RU"/>
        </w:rPr>
      </w:pPr>
    </w:p>
    <w:p w:rsidR="00673CE3" w:rsidRDefault="00673CE3" w:rsidP="000439BC">
      <w:pPr>
        <w:spacing w:after="0" w:line="240" w:lineRule="auto"/>
        <w:rPr>
          <w:rFonts w:ascii="Times New Roman" w:eastAsia="Times New Roman" w:hAnsi="Times New Roman" w:cs="Times New Roman"/>
          <w:color w:val="000000"/>
          <w:sz w:val="24"/>
          <w:szCs w:val="24"/>
          <w:lang w:eastAsia="ru-RU"/>
        </w:rPr>
      </w:pPr>
    </w:p>
    <w:p w:rsidR="005E2218" w:rsidRDefault="005E2218" w:rsidP="000439BC">
      <w:pPr>
        <w:spacing w:after="0" w:line="240" w:lineRule="auto"/>
        <w:rPr>
          <w:rFonts w:ascii="Times New Roman" w:eastAsia="Times New Roman" w:hAnsi="Times New Roman" w:cs="Times New Roman"/>
          <w:color w:val="000000"/>
          <w:sz w:val="24"/>
          <w:szCs w:val="24"/>
          <w:lang w:eastAsia="ru-RU"/>
        </w:rPr>
      </w:pPr>
    </w:p>
    <w:p w:rsidR="00673CE3" w:rsidRDefault="00673CE3" w:rsidP="005E2218">
      <w:pPr>
        <w:spacing w:after="0" w:line="276" w:lineRule="auto"/>
        <w:ind w:firstLine="567"/>
        <w:jc w:val="center"/>
        <w:outlineLvl w:val="0"/>
        <w:rPr>
          <w:rFonts w:ascii="Times New Roman" w:eastAsia="Times New Roman" w:hAnsi="Times New Roman" w:cs="Times New Roman"/>
          <w:b/>
          <w:bCs/>
          <w:color w:val="000000"/>
          <w:kern w:val="36"/>
          <w:sz w:val="24"/>
          <w:szCs w:val="24"/>
          <w:lang w:eastAsia="ru-RU"/>
        </w:rPr>
      </w:pPr>
      <w:r w:rsidRPr="00673CE3">
        <w:rPr>
          <w:rFonts w:ascii="Times New Roman" w:eastAsia="Times New Roman" w:hAnsi="Times New Roman" w:cs="Times New Roman"/>
          <w:b/>
          <w:bCs/>
          <w:color w:val="000000"/>
          <w:kern w:val="36"/>
          <w:sz w:val="24"/>
          <w:szCs w:val="24"/>
          <w:lang w:eastAsia="ru-RU"/>
        </w:rPr>
        <w:lastRenderedPageBreak/>
        <w:t>Вентиляция картера</w:t>
      </w:r>
    </w:p>
    <w:p w:rsidR="005E2218" w:rsidRPr="00673CE3" w:rsidRDefault="005E2218" w:rsidP="005E2218">
      <w:pPr>
        <w:spacing w:after="0" w:line="276" w:lineRule="auto"/>
        <w:ind w:firstLine="567"/>
        <w:jc w:val="both"/>
        <w:outlineLvl w:val="0"/>
        <w:rPr>
          <w:rFonts w:ascii="Times New Roman" w:eastAsia="Times New Roman" w:hAnsi="Times New Roman" w:cs="Times New Roman"/>
          <w:b/>
          <w:bCs/>
          <w:color w:val="000000"/>
          <w:kern w:val="36"/>
          <w:sz w:val="24"/>
          <w:szCs w:val="24"/>
          <w:lang w:eastAsia="ru-RU"/>
        </w:rPr>
      </w:pPr>
    </w:p>
    <w:p w:rsidR="005E2218" w:rsidRPr="00673CE3" w:rsidRDefault="005E2218" w:rsidP="005E2218">
      <w:pPr>
        <w:spacing w:after="0" w:line="276" w:lineRule="auto"/>
        <w:ind w:firstLine="567"/>
        <w:jc w:val="both"/>
        <w:rPr>
          <w:rFonts w:ascii="Times New Roman" w:eastAsia="Times New Roman" w:hAnsi="Times New Roman" w:cs="Times New Roman"/>
          <w:color w:val="000000"/>
          <w:sz w:val="24"/>
          <w:szCs w:val="24"/>
          <w:lang w:eastAsia="ru-RU"/>
        </w:rPr>
      </w:pPr>
      <w:r w:rsidRPr="00673CE3">
        <w:rPr>
          <w:rFonts w:ascii="Times New Roman" w:eastAsia="Times New Roman" w:hAnsi="Times New Roman" w:cs="Times New Roman"/>
          <w:color w:val="000000"/>
          <w:sz w:val="24"/>
          <w:szCs w:val="24"/>
          <w:lang w:eastAsia="ru-RU"/>
        </w:rPr>
        <w:t xml:space="preserve">При работе двигателя через поршневые кольца прорываются </w:t>
      </w:r>
      <w:proofErr w:type="spellStart"/>
      <w:r>
        <w:rPr>
          <w:rFonts w:ascii="Times New Roman" w:eastAsia="Times New Roman" w:hAnsi="Times New Roman" w:cs="Times New Roman"/>
          <w:color w:val="000000"/>
          <w:sz w:val="24"/>
          <w:szCs w:val="24"/>
          <w:lang w:eastAsia="ru-RU"/>
        </w:rPr>
        <w:t>г</w:t>
      </w:r>
      <w:r w:rsidRPr="00673CE3">
        <w:rPr>
          <w:rFonts w:ascii="Times New Roman" w:eastAsia="Times New Roman" w:hAnsi="Times New Roman" w:cs="Times New Roman"/>
          <w:color w:val="000000"/>
          <w:sz w:val="24"/>
          <w:szCs w:val="24"/>
          <w:lang w:eastAsia="ru-RU"/>
        </w:rPr>
        <w:t>азы</w:t>
      </w:r>
      <w:proofErr w:type="spellEnd"/>
      <w:r w:rsidRPr="00673CE3">
        <w:rPr>
          <w:rFonts w:ascii="Times New Roman" w:eastAsia="Times New Roman" w:hAnsi="Times New Roman" w:cs="Times New Roman"/>
          <w:color w:val="000000"/>
          <w:sz w:val="24"/>
          <w:szCs w:val="24"/>
          <w:lang w:eastAsia="ru-RU"/>
        </w:rPr>
        <w:t xml:space="preserve"> и попадают в картер двигателя, поэтому эти </w:t>
      </w:r>
      <w:proofErr w:type="spellStart"/>
      <w:r w:rsidRPr="00673CE3">
        <w:rPr>
          <w:rFonts w:ascii="Times New Roman" w:eastAsia="Times New Roman" w:hAnsi="Times New Roman" w:cs="Times New Roman"/>
          <w:color w:val="000000"/>
          <w:sz w:val="24"/>
          <w:szCs w:val="24"/>
          <w:lang w:eastAsia="ru-RU"/>
        </w:rPr>
        <w:t>газы</w:t>
      </w:r>
      <w:proofErr w:type="spellEnd"/>
      <w:r w:rsidRPr="00673CE3">
        <w:rPr>
          <w:rFonts w:ascii="Times New Roman" w:eastAsia="Times New Roman" w:hAnsi="Times New Roman" w:cs="Times New Roman"/>
          <w:color w:val="000000"/>
          <w:sz w:val="24"/>
          <w:szCs w:val="24"/>
          <w:lang w:eastAsia="ru-RU"/>
        </w:rPr>
        <w:t xml:space="preserve"> называются — картерными. Они состоят из продуктов сгорания и частиц несгоревшего топлива. Соединяясь с парами воды, имеющимися в воздухе, картерные </w:t>
      </w:r>
      <w:proofErr w:type="spellStart"/>
      <w:r w:rsidRPr="00673CE3">
        <w:rPr>
          <w:rFonts w:ascii="Times New Roman" w:eastAsia="Times New Roman" w:hAnsi="Times New Roman" w:cs="Times New Roman"/>
          <w:color w:val="000000"/>
          <w:sz w:val="24"/>
          <w:szCs w:val="24"/>
          <w:lang w:eastAsia="ru-RU"/>
        </w:rPr>
        <w:t>газы</w:t>
      </w:r>
      <w:proofErr w:type="spellEnd"/>
      <w:r w:rsidRPr="00673CE3">
        <w:rPr>
          <w:rFonts w:ascii="Times New Roman" w:eastAsia="Times New Roman" w:hAnsi="Times New Roman" w:cs="Times New Roman"/>
          <w:color w:val="000000"/>
          <w:sz w:val="24"/>
          <w:szCs w:val="24"/>
          <w:lang w:eastAsia="ru-RU"/>
        </w:rPr>
        <w:t xml:space="preserve"> образуют агрессивные кислоты, которые вызывают коррозию деталей двигателя, вступают в реакцию с маслом и ухудшают его свойства. Кроме того, прорвавшиеся </w:t>
      </w:r>
      <w:proofErr w:type="spellStart"/>
      <w:r w:rsidRPr="00673CE3">
        <w:rPr>
          <w:rFonts w:ascii="Times New Roman" w:eastAsia="Times New Roman" w:hAnsi="Times New Roman" w:cs="Times New Roman"/>
          <w:color w:val="000000"/>
          <w:sz w:val="24"/>
          <w:szCs w:val="24"/>
          <w:lang w:eastAsia="ru-RU"/>
        </w:rPr>
        <w:t>газы</w:t>
      </w:r>
      <w:proofErr w:type="spellEnd"/>
      <w:r w:rsidRPr="00673CE3">
        <w:rPr>
          <w:rFonts w:ascii="Times New Roman" w:eastAsia="Times New Roman" w:hAnsi="Times New Roman" w:cs="Times New Roman"/>
          <w:color w:val="000000"/>
          <w:sz w:val="24"/>
          <w:szCs w:val="24"/>
          <w:lang w:eastAsia="ru-RU"/>
        </w:rPr>
        <w:t xml:space="preserve"> повышают давление в картере, что может привести к нарушению уплотнений и выдавливанию масла из двигателя. Для удаления этих газов служит система вентиляции картера.</w:t>
      </w:r>
      <w:r>
        <w:rPr>
          <w:rFonts w:ascii="Times New Roman" w:eastAsia="Times New Roman" w:hAnsi="Times New Roman" w:cs="Times New Roman"/>
          <w:color w:val="000000"/>
          <w:sz w:val="24"/>
          <w:szCs w:val="24"/>
          <w:lang w:eastAsia="ru-RU"/>
        </w:rPr>
        <w:t xml:space="preserve"> </w:t>
      </w:r>
      <w:r w:rsidRPr="00673CE3">
        <w:rPr>
          <w:rFonts w:ascii="Times New Roman" w:eastAsia="Times New Roman" w:hAnsi="Times New Roman" w:cs="Times New Roman"/>
          <w:color w:val="000000"/>
          <w:sz w:val="24"/>
          <w:szCs w:val="24"/>
          <w:lang w:eastAsia="ru-RU"/>
        </w:rPr>
        <w:t xml:space="preserve">Самым простым способом вентиляции картера является удаление газов в атмосферу — так называемая открытая система. На автомобилях ее широко применяли в прежние годы, но т. к. картерные </w:t>
      </w:r>
      <w:proofErr w:type="spellStart"/>
      <w:r w:rsidRPr="00673CE3">
        <w:rPr>
          <w:rFonts w:ascii="Times New Roman" w:eastAsia="Times New Roman" w:hAnsi="Times New Roman" w:cs="Times New Roman"/>
          <w:color w:val="000000"/>
          <w:sz w:val="24"/>
          <w:szCs w:val="24"/>
          <w:lang w:eastAsia="ru-RU"/>
        </w:rPr>
        <w:t>газы</w:t>
      </w:r>
      <w:proofErr w:type="spellEnd"/>
      <w:r w:rsidRPr="00673CE3">
        <w:rPr>
          <w:rFonts w:ascii="Times New Roman" w:eastAsia="Times New Roman" w:hAnsi="Times New Roman" w:cs="Times New Roman"/>
          <w:color w:val="000000"/>
          <w:sz w:val="24"/>
          <w:szCs w:val="24"/>
          <w:lang w:eastAsia="ru-RU"/>
        </w:rPr>
        <w:t xml:space="preserve"> являются очень токсичными, то в современных двигателях применяют только закрытые принудительные системы вентиляции картера</w:t>
      </w:r>
      <w:r>
        <w:rPr>
          <w:rFonts w:ascii="Times New Roman" w:eastAsia="Times New Roman" w:hAnsi="Times New Roman" w:cs="Times New Roman"/>
          <w:color w:val="000000"/>
          <w:sz w:val="24"/>
          <w:szCs w:val="24"/>
          <w:lang w:eastAsia="ru-RU"/>
        </w:rPr>
        <w:t xml:space="preserve"> (рис.6)</w:t>
      </w:r>
      <w:r w:rsidRPr="00673CE3">
        <w:rPr>
          <w:rFonts w:ascii="Times New Roman" w:eastAsia="Times New Roman" w:hAnsi="Times New Roman" w:cs="Times New Roman"/>
          <w:color w:val="000000"/>
          <w:sz w:val="24"/>
          <w:szCs w:val="24"/>
          <w:lang w:eastAsia="ru-RU"/>
        </w:rPr>
        <w:t xml:space="preserve">. В этих системах картерные </w:t>
      </w:r>
      <w:proofErr w:type="spellStart"/>
      <w:r w:rsidRPr="00673CE3">
        <w:rPr>
          <w:rFonts w:ascii="Times New Roman" w:eastAsia="Times New Roman" w:hAnsi="Times New Roman" w:cs="Times New Roman"/>
          <w:color w:val="000000"/>
          <w:sz w:val="24"/>
          <w:szCs w:val="24"/>
          <w:lang w:eastAsia="ru-RU"/>
        </w:rPr>
        <w:t>газы</w:t>
      </w:r>
      <w:proofErr w:type="spellEnd"/>
      <w:r w:rsidRPr="00673CE3">
        <w:rPr>
          <w:rFonts w:ascii="Times New Roman" w:eastAsia="Times New Roman" w:hAnsi="Times New Roman" w:cs="Times New Roman"/>
          <w:color w:val="000000"/>
          <w:sz w:val="24"/>
          <w:szCs w:val="24"/>
          <w:lang w:eastAsia="ru-RU"/>
        </w:rPr>
        <w:t xml:space="preserve"> направляются в камеры сгорания, через впускной трубопровод</w:t>
      </w:r>
    </w:p>
    <w:p w:rsidR="00673CE3" w:rsidRDefault="00673CE3" w:rsidP="00673CE3">
      <w:pPr>
        <w:spacing w:after="0" w:line="360" w:lineRule="atLeast"/>
        <w:rPr>
          <w:rFonts w:ascii="Arial" w:eastAsia="Times New Roman" w:hAnsi="Arial" w:cs="Arial"/>
          <w:color w:val="000000"/>
          <w:sz w:val="19"/>
          <w:szCs w:val="19"/>
          <w:lang w:eastAsia="ru-RU"/>
        </w:rPr>
      </w:pPr>
    </w:p>
    <w:p w:rsidR="005E2218" w:rsidRPr="00673CE3" w:rsidRDefault="005E2218" w:rsidP="005E2218">
      <w:pPr>
        <w:spacing w:after="0" w:line="360" w:lineRule="atLeast"/>
        <w:jc w:val="center"/>
        <w:rPr>
          <w:rFonts w:ascii="Arial" w:eastAsia="Times New Roman" w:hAnsi="Arial" w:cs="Arial"/>
          <w:color w:val="000000"/>
          <w:sz w:val="19"/>
          <w:szCs w:val="19"/>
          <w:lang w:eastAsia="ru-RU"/>
        </w:rPr>
      </w:pPr>
      <w:r>
        <w:rPr>
          <w:noProof/>
        </w:rPr>
        <w:drawing>
          <wp:inline distT="0" distB="0" distL="0" distR="0">
            <wp:extent cx="2252611" cy="33401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418" t="1110" r="3352" b="1554"/>
                    <a:stretch/>
                  </pic:blipFill>
                  <pic:spPr bwMode="auto">
                    <a:xfrm>
                      <a:off x="0" y="0"/>
                      <a:ext cx="2254495" cy="3342893"/>
                    </a:xfrm>
                    <a:prstGeom prst="rect">
                      <a:avLst/>
                    </a:prstGeom>
                    <a:noFill/>
                    <a:ln>
                      <a:noFill/>
                    </a:ln>
                    <a:extLst>
                      <a:ext uri="{53640926-AAD7-44D8-BBD7-CCE9431645EC}">
                        <a14:shadowObscured xmlns:a14="http://schemas.microsoft.com/office/drawing/2010/main"/>
                      </a:ext>
                    </a:extLst>
                  </pic:spPr>
                </pic:pic>
              </a:graphicData>
            </a:graphic>
          </wp:inline>
        </w:drawing>
      </w:r>
    </w:p>
    <w:p w:rsidR="005E2218" w:rsidRDefault="005E2218" w:rsidP="005E2218">
      <w:pPr>
        <w:spacing w:after="0" w:line="240" w:lineRule="auto"/>
        <w:jc w:val="center"/>
        <w:rPr>
          <w:rFonts w:ascii="Times New Roman" w:eastAsia="Times New Roman" w:hAnsi="Times New Roman" w:cs="Times New Roman"/>
          <w:b/>
          <w:bCs/>
          <w:color w:val="000000"/>
          <w:sz w:val="24"/>
          <w:szCs w:val="24"/>
          <w:lang w:eastAsia="ru-RU"/>
        </w:rPr>
      </w:pPr>
    </w:p>
    <w:p w:rsidR="005E2218" w:rsidRPr="005E2218" w:rsidRDefault="005E2218" w:rsidP="005E2218">
      <w:pPr>
        <w:spacing w:after="0" w:line="240" w:lineRule="auto"/>
        <w:jc w:val="center"/>
        <w:rPr>
          <w:rFonts w:ascii="Times New Roman" w:eastAsia="Times New Roman" w:hAnsi="Times New Roman" w:cs="Times New Roman"/>
          <w:color w:val="000000"/>
          <w:sz w:val="24"/>
          <w:szCs w:val="24"/>
          <w:lang w:eastAsia="ru-RU"/>
        </w:rPr>
      </w:pPr>
      <w:bookmarkStart w:id="0" w:name="_GoBack"/>
      <w:bookmarkEnd w:id="0"/>
      <w:r w:rsidRPr="005E2218">
        <w:rPr>
          <w:rFonts w:ascii="Times New Roman" w:eastAsia="Times New Roman" w:hAnsi="Times New Roman" w:cs="Times New Roman"/>
          <w:b/>
          <w:bCs/>
          <w:color w:val="000000"/>
          <w:sz w:val="24"/>
          <w:szCs w:val="24"/>
          <w:lang w:eastAsia="ru-RU"/>
        </w:rPr>
        <w:t xml:space="preserve">Рис.6. </w:t>
      </w:r>
      <w:r w:rsidR="00673CE3" w:rsidRPr="00673CE3">
        <w:rPr>
          <w:rFonts w:ascii="Times New Roman" w:eastAsia="Times New Roman" w:hAnsi="Times New Roman" w:cs="Times New Roman"/>
          <w:b/>
          <w:bCs/>
          <w:color w:val="000000"/>
          <w:sz w:val="24"/>
          <w:szCs w:val="24"/>
          <w:lang w:eastAsia="ru-RU"/>
        </w:rPr>
        <w:t>Схема принудительной системы вентиляции картера</w:t>
      </w:r>
      <w:r w:rsidR="00673CE3" w:rsidRPr="00673CE3">
        <w:rPr>
          <w:rFonts w:ascii="Times New Roman" w:eastAsia="Times New Roman" w:hAnsi="Times New Roman" w:cs="Times New Roman"/>
          <w:color w:val="000000"/>
          <w:sz w:val="24"/>
          <w:szCs w:val="24"/>
          <w:lang w:eastAsia="ru-RU"/>
        </w:rPr>
        <w:t>:</w:t>
      </w:r>
    </w:p>
    <w:p w:rsidR="00673CE3" w:rsidRPr="00673CE3" w:rsidRDefault="00673CE3" w:rsidP="005E2218">
      <w:pPr>
        <w:spacing w:after="0" w:line="240" w:lineRule="auto"/>
        <w:rPr>
          <w:rFonts w:ascii="Arial" w:eastAsia="Times New Roman" w:hAnsi="Arial" w:cs="Arial"/>
          <w:color w:val="000000"/>
          <w:sz w:val="19"/>
          <w:szCs w:val="19"/>
          <w:lang w:eastAsia="ru-RU"/>
        </w:rPr>
      </w:pPr>
      <w:r w:rsidRPr="00673CE3">
        <w:rPr>
          <w:rFonts w:ascii="Times New Roman" w:eastAsia="Times New Roman" w:hAnsi="Times New Roman" w:cs="Times New Roman"/>
          <w:color w:val="000000"/>
          <w:sz w:val="24"/>
          <w:szCs w:val="24"/>
          <w:lang w:eastAsia="ru-RU"/>
        </w:rPr>
        <w:t>1, 2, 5 — вытяжные шланги;</w:t>
      </w:r>
      <w:r w:rsidR="005E2218">
        <w:rPr>
          <w:rFonts w:ascii="Times New Roman" w:eastAsia="Times New Roman" w:hAnsi="Times New Roman" w:cs="Times New Roman"/>
          <w:color w:val="000000"/>
          <w:sz w:val="24"/>
          <w:szCs w:val="24"/>
          <w:lang w:eastAsia="ru-RU"/>
        </w:rPr>
        <w:t xml:space="preserve"> </w:t>
      </w:r>
      <w:r w:rsidRPr="00673CE3">
        <w:rPr>
          <w:rFonts w:ascii="Times New Roman" w:eastAsia="Times New Roman" w:hAnsi="Times New Roman" w:cs="Times New Roman"/>
          <w:color w:val="000000"/>
          <w:sz w:val="24"/>
          <w:szCs w:val="24"/>
          <w:lang w:eastAsia="ru-RU"/>
        </w:rPr>
        <w:t>3 — карбюратор;</w:t>
      </w:r>
      <w:r w:rsidR="005E2218">
        <w:rPr>
          <w:rFonts w:ascii="Times New Roman" w:eastAsia="Times New Roman" w:hAnsi="Times New Roman" w:cs="Times New Roman"/>
          <w:color w:val="000000"/>
          <w:sz w:val="24"/>
          <w:szCs w:val="24"/>
          <w:lang w:eastAsia="ru-RU"/>
        </w:rPr>
        <w:t xml:space="preserve"> </w:t>
      </w:r>
      <w:r w:rsidRPr="00673CE3">
        <w:rPr>
          <w:rFonts w:ascii="Times New Roman" w:eastAsia="Times New Roman" w:hAnsi="Times New Roman" w:cs="Times New Roman"/>
          <w:color w:val="000000"/>
          <w:sz w:val="24"/>
          <w:szCs w:val="24"/>
          <w:lang w:eastAsia="ru-RU"/>
        </w:rPr>
        <w:t>4 — воздушный фильтр;</w:t>
      </w:r>
      <w:r w:rsidR="005E2218">
        <w:rPr>
          <w:rFonts w:ascii="Times New Roman" w:eastAsia="Times New Roman" w:hAnsi="Times New Roman" w:cs="Times New Roman"/>
          <w:color w:val="000000"/>
          <w:sz w:val="24"/>
          <w:szCs w:val="24"/>
          <w:lang w:eastAsia="ru-RU"/>
        </w:rPr>
        <w:t xml:space="preserve"> </w:t>
      </w:r>
      <w:r w:rsidRPr="00673CE3">
        <w:rPr>
          <w:rFonts w:ascii="Times New Roman" w:eastAsia="Times New Roman" w:hAnsi="Times New Roman" w:cs="Times New Roman"/>
          <w:color w:val="000000"/>
          <w:sz w:val="24"/>
          <w:szCs w:val="24"/>
          <w:lang w:eastAsia="ru-RU"/>
        </w:rPr>
        <w:t>6 — сетка маслоотделителя;</w:t>
      </w:r>
      <w:r w:rsidR="005E2218">
        <w:rPr>
          <w:rFonts w:ascii="Times New Roman" w:eastAsia="Times New Roman" w:hAnsi="Times New Roman" w:cs="Times New Roman"/>
          <w:color w:val="000000"/>
          <w:sz w:val="24"/>
          <w:szCs w:val="24"/>
          <w:lang w:eastAsia="ru-RU"/>
        </w:rPr>
        <w:t xml:space="preserve"> </w:t>
      </w:r>
      <w:r w:rsidRPr="00673CE3">
        <w:rPr>
          <w:rFonts w:ascii="Times New Roman" w:eastAsia="Times New Roman" w:hAnsi="Times New Roman" w:cs="Times New Roman"/>
          <w:color w:val="000000"/>
          <w:sz w:val="24"/>
          <w:szCs w:val="24"/>
          <w:lang w:eastAsia="ru-RU"/>
        </w:rPr>
        <w:t>7 — корпус маслоотделителя</w:t>
      </w:r>
    </w:p>
    <w:p w:rsidR="00673CE3" w:rsidRPr="00D5192D" w:rsidRDefault="00673CE3" w:rsidP="000439BC">
      <w:pPr>
        <w:spacing w:after="0" w:line="240" w:lineRule="auto"/>
        <w:rPr>
          <w:rFonts w:ascii="Arial" w:eastAsia="Times New Roman" w:hAnsi="Arial" w:cs="Arial"/>
          <w:color w:val="000000"/>
          <w:sz w:val="19"/>
          <w:szCs w:val="19"/>
          <w:lang w:eastAsia="ru-RU"/>
        </w:rPr>
      </w:pPr>
    </w:p>
    <w:sectPr w:rsidR="00673CE3" w:rsidRPr="00D5192D">
      <w:head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FC7" w:rsidRDefault="001A4FC7" w:rsidP="005C2460">
      <w:pPr>
        <w:spacing w:after="0" w:line="240" w:lineRule="auto"/>
      </w:pPr>
      <w:r>
        <w:separator/>
      </w:r>
    </w:p>
  </w:endnote>
  <w:endnote w:type="continuationSeparator" w:id="0">
    <w:p w:rsidR="001A4FC7" w:rsidRDefault="001A4FC7" w:rsidP="005C2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FC7" w:rsidRDefault="001A4FC7" w:rsidP="005C2460">
      <w:pPr>
        <w:spacing w:after="0" w:line="240" w:lineRule="auto"/>
      </w:pPr>
      <w:r>
        <w:separator/>
      </w:r>
    </w:p>
  </w:footnote>
  <w:footnote w:type="continuationSeparator" w:id="0">
    <w:p w:rsidR="001A4FC7" w:rsidRDefault="001A4FC7" w:rsidP="005C2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669439"/>
      <w:docPartObj>
        <w:docPartGallery w:val="Page Numbers (Top of Page)"/>
        <w:docPartUnique/>
      </w:docPartObj>
    </w:sdtPr>
    <w:sdtContent>
      <w:p w:rsidR="005C2460" w:rsidRDefault="005C2460">
        <w:pPr>
          <w:pStyle w:val="a6"/>
          <w:jc w:val="center"/>
        </w:pPr>
        <w:r>
          <w:fldChar w:fldCharType="begin"/>
        </w:r>
        <w:r>
          <w:instrText>PAGE   \* MERGEFORMAT</w:instrText>
        </w:r>
        <w:r>
          <w:fldChar w:fldCharType="separate"/>
        </w:r>
        <w:r>
          <w:t>2</w:t>
        </w:r>
        <w:r>
          <w:fldChar w:fldCharType="end"/>
        </w:r>
      </w:p>
    </w:sdtContent>
  </w:sdt>
  <w:p w:rsidR="005C2460" w:rsidRDefault="005C246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9B"/>
    <w:rsid w:val="000439BC"/>
    <w:rsid w:val="00143D9B"/>
    <w:rsid w:val="001A4FC7"/>
    <w:rsid w:val="005C2460"/>
    <w:rsid w:val="005E2218"/>
    <w:rsid w:val="00664A8F"/>
    <w:rsid w:val="00673CE3"/>
    <w:rsid w:val="008416C9"/>
    <w:rsid w:val="009E7E81"/>
    <w:rsid w:val="00D5192D"/>
    <w:rsid w:val="00EC4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B2DBB"/>
  <w15:chartTrackingRefBased/>
  <w15:docId w15:val="{3A0B09DA-4393-4684-8687-69E7B111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43D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3D9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43D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43D9B"/>
    <w:rPr>
      <w:color w:val="0000FF"/>
      <w:u w:val="single"/>
    </w:rPr>
  </w:style>
  <w:style w:type="character" w:styleId="a5">
    <w:name w:val="Unresolved Mention"/>
    <w:basedOn w:val="a0"/>
    <w:uiPriority w:val="99"/>
    <w:semiHidden/>
    <w:unhideWhenUsed/>
    <w:rsid w:val="00143D9B"/>
    <w:rPr>
      <w:color w:val="605E5C"/>
      <w:shd w:val="clear" w:color="auto" w:fill="E1DFDD"/>
    </w:rPr>
  </w:style>
  <w:style w:type="paragraph" w:styleId="a6">
    <w:name w:val="header"/>
    <w:basedOn w:val="a"/>
    <w:link w:val="a7"/>
    <w:uiPriority w:val="99"/>
    <w:unhideWhenUsed/>
    <w:rsid w:val="005C246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C2460"/>
  </w:style>
  <w:style w:type="paragraph" w:styleId="a8">
    <w:name w:val="footer"/>
    <w:basedOn w:val="a"/>
    <w:link w:val="a9"/>
    <w:uiPriority w:val="99"/>
    <w:unhideWhenUsed/>
    <w:rsid w:val="005C246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C2460"/>
  </w:style>
  <w:style w:type="table" w:styleId="aa">
    <w:name w:val="Table Grid"/>
    <w:basedOn w:val="a1"/>
    <w:uiPriority w:val="39"/>
    <w:rsid w:val="009E7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86215">
      <w:bodyDiv w:val="1"/>
      <w:marLeft w:val="0"/>
      <w:marRight w:val="0"/>
      <w:marTop w:val="0"/>
      <w:marBottom w:val="0"/>
      <w:divBdr>
        <w:top w:val="none" w:sz="0" w:space="0" w:color="auto"/>
        <w:left w:val="none" w:sz="0" w:space="0" w:color="auto"/>
        <w:bottom w:val="none" w:sz="0" w:space="0" w:color="auto"/>
        <w:right w:val="none" w:sz="0" w:space="0" w:color="auto"/>
      </w:divBdr>
      <w:divsChild>
        <w:div w:id="539709339">
          <w:marLeft w:val="0"/>
          <w:marRight w:val="0"/>
          <w:marTop w:val="0"/>
          <w:marBottom w:val="0"/>
          <w:divBdr>
            <w:top w:val="none" w:sz="0" w:space="0" w:color="auto"/>
            <w:left w:val="none" w:sz="0" w:space="0" w:color="auto"/>
            <w:bottom w:val="none" w:sz="0" w:space="0" w:color="auto"/>
            <w:right w:val="none" w:sz="0" w:space="0" w:color="auto"/>
          </w:divBdr>
          <w:divsChild>
            <w:div w:id="1474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536258">
      <w:bodyDiv w:val="1"/>
      <w:marLeft w:val="0"/>
      <w:marRight w:val="0"/>
      <w:marTop w:val="0"/>
      <w:marBottom w:val="0"/>
      <w:divBdr>
        <w:top w:val="none" w:sz="0" w:space="0" w:color="auto"/>
        <w:left w:val="none" w:sz="0" w:space="0" w:color="auto"/>
        <w:bottom w:val="none" w:sz="0" w:space="0" w:color="auto"/>
        <w:right w:val="none" w:sz="0" w:space="0" w:color="auto"/>
      </w:divBdr>
      <w:divsChild>
        <w:div w:id="1599823843">
          <w:marLeft w:val="0"/>
          <w:marRight w:val="0"/>
          <w:marTop w:val="0"/>
          <w:marBottom w:val="0"/>
          <w:divBdr>
            <w:top w:val="none" w:sz="0" w:space="0" w:color="auto"/>
            <w:left w:val="none" w:sz="0" w:space="0" w:color="auto"/>
            <w:bottom w:val="none" w:sz="0" w:space="0" w:color="auto"/>
            <w:right w:val="none" w:sz="0" w:space="0" w:color="auto"/>
          </w:divBdr>
          <w:divsChild>
            <w:div w:id="144075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2201">
      <w:bodyDiv w:val="1"/>
      <w:marLeft w:val="0"/>
      <w:marRight w:val="0"/>
      <w:marTop w:val="0"/>
      <w:marBottom w:val="0"/>
      <w:divBdr>
        <w:top w:val="none" w:sz="0" w:space="0" w:color="auto"/>
        <w:left w:val="none" w:sz="0" w:space="0" w:color="auto"/>
        <w:bottom w:val="none" w:sz="0" w:space="0" w:color="auto"/>
        <w:right w:val="none" w:sz="0" w:space="0" w:color="auto"/>
      </w:divBdr>
      <w:divsChild>
        <w:div w:id="1880390469">
          <w:marLeft w:val="0"/>
          <w:marRight w:val="0"/>
          <w:marTop w:val="0"/>
          <w:marBottom w:val="0"/>
          <w:divBdr>
            <w:top w:val="none" w:sz="0" w:space="0" w:color="auto"/>
            <w:left w:val="none" w:sz="0" w:space="0" w:color="auto"/>
            <w:bottom w:val="none" w:sz="0" w:space="0" w:color="auto"/>
            <w:right w:val="none" w:sz="0" w:space="0" w:color="auto"/>
          </w:divBdr>
          <w:divsChild>
            <w:div w:id="135484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14263">
      <w:bodyDiv w:val="1"/>
      <w:marLeft w:val="0"/>
      <w:marRight w:val="0"/>
      <w:marTop w:val="0"/>
      <w:marBottom w:val="0"/>
      <w:divBdr>
        <w:top w:val="none" w:sz="0" w:space="0" w:color="auto"/>
        <w:left w:val="none" w:sz="0" w:space="0" w:color="auto"/>
        <w:bottom w:val="none" w:sz="0" w:space="0" w:color="auto"/>
        <w:right w:val="none" w:sz="0" w:space="0" w:color="auto"/>
      </w:divBdr>
    </w:div>
    <w:div w:id="1695571772">
      <w:bodyDiv w:val="1"/>
      <w:marLeft w:val="0"/>
      <w:marRight w:val="0"/>
      <w:marTop w:val="0"/>
      <w:marBottom w:val="0"/>
      <w:divBdr>
        <w:top w:val="none" w:sz="0" w:space="0" w:color="auto"/>
        <w:left w:val="none" w:sz="0" w:space="0" w:color="auto"/>
        <w:bottom w:val="none" w:sz="0" w:space="0" w:color="auto"/>
        <w:right w:val="none" w:sz="0" w:space="0" w:color="auto"/>
      </w:divBdr>
      <w:divsChild>
        <w:div w:id="1949728332">
          <w:marLeft w:val="0"/>
          <w:marRight w:val="0"/>
          <w:marTop w:val="0"/>
          <w:marBottom w:val="0"/>
          <w:divBdr>
            <w:top w:val="none" w:sz="0" w:space="0" w:color="auto"/>
            <w:left w:val="none" w:sz="0" w:space="0" w:color="auto"/>
            <w:bottom w:val="none" w:sz="0" w:space="0" w:color="auto"/>
            <w:right w:val="none" w:sz="0" w:space="0" w:color="auto"/>
          </w:divBdr>
          <w:divsChild>
            <w:div w:id="1291785123">
              <w:marLeft w:val="0"/>
              <w:marRight w:val="0"/>
              <w:marTop w:val="0"/>
              <w:marBottom w:val="0"/>
              <w:divBdr>
                <w:top w:val="none" w:sz="0" w:space="0" w:color="auto"/>
                <w:left w:val="none" w:sz="0" w:space="0" w:color="auto"/>
                <w:bottom w:val="none" w:sz="0" w:space="0" w:color="auto"/>
                <w:right w:val="none" w:sz="0" w:space="0" w:color="auto"/>
              </w:divBdr>
              <w:divsChild>
                <w:div w:id="1465077269">
                  <w:marLeft w:val="0"/>
                  <w:marRight w:val="120"/>
                  <w:marTop w:val="0"/>
                  <w:marBottom w:val="120"/>
                  <w:divBdr>
                    <w:top w:val="none" w:sz="0" w:space="0" w:color="auto"/>
                    <w:left w:val="none" w:sz="0" w:space="0" w:color="auto"/>
                    <w:bottom w:val="none" w:sz="0" w:space="0" w:color="auto"/>
                    <w:right w:val="none" w:sz="0" w:space="0" w:color="auto"/>
                  </w:divBdr>
                </w:div>
                <w:div w:id="290207471">
                  <w:marLeft w:val="0"/>
                  <w:marRight w:val="120"/>
                  <w:marTop w:val="0"/>
                  <w:marBottom w:val="120"/>
                  <w:divBdr>
                    <w:top w:val="none" w:sz="0" w:space="0" w:color="auto"/>
                    <w:left w:val="none" w:sz="0" w:space="0" w:color="auto"/>
                    <w:bottom w:val="none" w:sz="0" w:space="0" w:color="auto"/>
                    <w:right w:val="none" w:sz="0" w:space="0" w:color="auto"/>
                  </w:divBdr>
                </w:div>
                <w:div w:id="22292351">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 w:id="1851022340">
      <w:bodyDiv w:val="1"/>
      <w:marLeft w:val="0"/>
      <w:marRight w:val="0"/>
      <w:marTop w:val="0"/>
      <w:marBottom w:val="0"/>
      <w:divBdr>
        <w:top w:val="none" w:sz="0" w:space="0" w:color="auto"/>
        <w:left w:val="none" w:sz="0" w:space="0" w:color="auto"/>
        <w:bottom w:val="none" w:sz="0" w:space="0" w:color="auto"/>
        <w:right w:val="none" w:sz="0" w:space="0" w:color="auto"/>
      </w:divBdr>
      <w:divsChild>
        <w:div w:id="1104110792">
          <w:marLeft w:val="0"/>
          <w:marRight w:val="0"/>
          <w:marTop w:val="0"/>
          <w:marBottom w:val="0"/>
          <w:divBdr>
            <w:top w:val="none" w:sz="0" w:space="0" w:color="auto"/>
            <w:left w:val="none" w:sz="0" w:space="0" w:color="auto"/>
            <w:bottom w:val="none" w:sz="0" w:space="0" w:color="auto"/>
            <w:right w:val="none" w:sz="0" w:space="0" w:color="auto"/>
          </w:divBdr>
          <w:divsChild>
            <w:div w:id="1340738853">
              <w:marLeft w:val="0"/>
              <w:marRight w:val="0"/>
              <w:marTop w:val="0"/>
              <w:marBottom w:val="0"/>
              <w:divBdr>
                <w:top w:val="none" w:sz="0" w:space="0" w:color="auto"/>
                <w:left w:val="none" w:sz="0" w:space="0" w:color="auto"/>
                <w:bottom w:val="none" w:sz="0" w:space="0" w:color="auto"/>
                <w:right w:val="none" w:sz="0" w:space="0" w:color="auto"/>
              </w:divBdr>
              <w:divsChild>
                <w:div w:id="1368070717">
                  <w:marLeft w:val="0"/>
                  <w:marRight w:val="120"/>
                  <w:marTop w:val="0"/>
                  <w:marBottom w:val="120"/>
                  <w:divBdr>
                    <w:top w:val="none" w:sz="0" w:space="0" w:color="auto"/>
                    <w:left w:val="none" w:sz="0" w:space="0" w:color="auto"/>
                    <w:bottom w:val="none" w:sz="0" w:space="0" w:color="auto"/>
                    <w:right w:val="none" w:sz="0" w:space="0" w:color="auto"/>
                  </w:divBdr>
                </w:div>
                <w:div w:id="340746659">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zr.ru/%D0%9A%D0%BE%D0%BB%D0%B5%D0%BD%D0%B2%D0%B0%D0%BB"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iki.zr.ru/%D0%A1%D0%BC%D0%B0%D0%B7%D0%BE%D1%87%D0%BD%D0%B0%D1%8F_%D1%81%D0%B8%D1%81%D1%82%D0%B5%D0%BC%D0%B0" TargetMode="Externa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iki.zr.ru/%D0%9A%D0%A8%D0%9C"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3F753-1AC7-4A1E-9C3A-0CB64BA71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1569</Words>
  <Characters>8944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4</cp:revision>
  <dcterms:created xsi:type="dcterms:W3CDTF">2021-02-22T17:57:00Z</dcterms:created>
  <dcterms:modified xsi:type="dcterms:W3CDTF">2021-02-22T19:18:00Z</dcterms:modified>
</cp:coreProperties>
</file>